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521CE091" w:rsidR="00E830B7" w:rsidRDefault="007167C7">
      <w:r>
        <w:rPr>
          <w:noProof/>
        </w:rPr>
        <w:drawing>
          <wp:anchor distT="0" distB="0" distL="114300" distR="114300" simplePos="0" relativeHeight="251685888" behindDoc="0" locked="0" layoutInCell="1" allowOverlap="1" wp14:anchorId="7AF86617" wp14:editId="0052A903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599905" cy="510519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05" cy="51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70A18A67" w:rsidR="00DF14EA" w:rsidRPr="00DF14EA" w:rsidRDefault="00DF14EA" w:rsidP="00DF14EA"/>
    <w:p w14:paraId="1E4F8C4F" w14:textId="77777777" w:rsidR="00164300" w:rsidRDefault="007167C7" w:rsidP="00164300">
      <w:pPr>
        <w:tabs>
          <w:tab w:val="left" w:pos="9960"/>
        </w:tabs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rFonts w:ascii="Comic Sans MS" w:hAnsi="Comic Sans MS"/>
          <w:b/>
          <w:bCs/>
          <w:color w:val="00B0F0"/>
          <w:sz w:val="44"/>
          <w:szCs w:val="44"/>
        </w:rPr>
        <w:t>Mathematics Home Learn</w:t>
      </w:r>
      <w:r w:rsidR="00055984">
        <w:rPr>
          <w:rFonts w:ascii="Comic Sans MS" w:hAnsi="Comic Sans MS"/>
          <w:b/>
          <w:bCs/>
          <w:color w:val="00B0F0"/>
          <w:sz w:val="44"/>
          <w:szCs w:val="44"/>
        </w:rPr>
        <w:t>ing</w:t>
      </w:r>
    </w:p>
    <w:p w14:paraId="66BAC7F5" w14:textId="77777777" w:rsidR="00D12ECC" w:rsidRPr="00D12ECC" w:rsidRDefault="00D12ECC" w:rsidP="00D12ECC">
      <w:pPr>
        <w:tabs>
          <w:tab w:val="left" w:pos="9216"/>
        </w:tabs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60FC0434" w14:textId="001A0689" w:rsidR="00A8509E" w:rsidRPr="00A8509E" w:rsidRDefault="007074E7" w:rsidP="00A8509E">
      <w:pPr>
        <w:pStyle w:val="NormalWeb"/>
        <w:rPr>
          <w:rFonts w:ascii="Comic Sans MS" w:hAnsi="Comic Sans MS"/>
        </w:rPr>
      </w:pPr>
      <w:r w:rsidRPr="00A8509E">
        <w:rPr>
          <w:rFonts w:ascii="Comic Sans MS" w:hAnsi="Comic Sans MS"/>
          <w:noProof/>
        </w:rPr>
        <w:t xml:space="preserve"> </w:t>
      </w:r>
      <w:r w:rsidR="00A8509E" w:rsidRPr="00A8509E">
        <w:rPr>
          <w:rFonts w:ascii="Comic Sans MS" w:hAnsi="Comic Sans MS"/>
        </w:rPr>
        <w:t xml:space="preserve">In Reception, children begin to explore </w:t>
      </w:r>
      <w:r w:rsidR="00A8509E" w:rsidRPr="00A8509E">
        <w:rPr>
          <w:rFonts w:ascii="Comic Sans MS" w:hAnsi="Comic Sans MS"/>
          <w:b/>
          <w:bCs/>
        </w:rPr>
        <w:t>odd and even numbers</w:t>
      </w:r>
      <w:r w:rsidR="00A8509E" w:rsidRPr="00A8509E">
        <w:rPr>
          <w:rFonts w:ascii="Comic Sans MS" w:hAnsi="Comic Sans MS"/>
        </w:rPr>
        <w:t xml:space="preserve"> through practical sharing activities. They learn that some numbers can be shared fairly into </w:t>
      </w:r>
      <w:r w:rsidR="00A8509E" w:rsidRPr="00A8509E">
        <w:rPr>
          <w:rFonts w:ascii="Comic Sans MS" w:hAnsi="Comic Sans MS"/>
          <w:b/>
          <w:bCs/>
        </w:rPr>
        <w:t>two equal groups</w:t>
      </w:r>
      <w:r w:rsidR="00A8509E" w:rsidRPr="00A8509E">
        <w:rPr>
          <w:rFonts w:ascii="Comic Sans MS" w:hAnsi="Comic Sans MS"/>
        </w:rPr>
        <w:t xml:space="preserve">, while others have </w:t>
      </w:r>
      <w:r w:rsidR="00A8509E" w:rsidRPr="00A8509E">
        <w:rPr>
          <w:rFonts w:ascii="Comic Sans MS" w:hAnsi="Comic Sans MS"/>
          <w:b/>
          <w:bCs/>
        </w:rPr>
        <w:t>one left over</w:t>
      </w:r>
      <w:r w:rsidR="00A8509E" w:rsidRPr="00A8509E">
        <w:rPr>
          <w:rFonts w:ascii="Comic Sans MS" w:hAnsi="Comic Sans MS"/>
        </w:rPr>
        <w:t>.</w:t>
      </w:r>
      <w:r w:rsidR="00A8509E">
        <w:rPr>
          <w:rFonts w:ascii="Comic Sans MS" w:hAnsi="Comic Sans MS"/>
        </w:rPr>
        <w:t xml:space="preserve"> </w:t>
      </w:r>
      <w:r w:rsidR="00A8509E" w:rsidRPr="00A8509E">
        <w:rPr>
          <w:rFonts w:ascii="Comic Sans MS" w:hAnsi="Comic Sans MS"/>
        </w:rPr>
        <w:t xml:space="preserve">Children use objects such as counters, cubes, toys or snacks to share between two people. For example, they might share 6 cubes between 2 children and notice that both children get 3 each, </w:t>
      </w:r>
      <w:r w:rsidR="00A8509E">
        <w:rPr>
          <w:rFonts w:ascii="Comic Sans MS" w:hAnsi="Comic Sans MS"/>
        </w:rPr>
        <w:t>therefore</w:t>
      </w:r>
      <w:r w:rsidR="00A8509E" w:rsidRPr="00A8509E">
        <w:rPr>
          <w:rFonts w:ascii="Comic Sans MS" w:hAnsi="Comic Sans MS"/>
        </w:rPr>
        <w:t xml:space="preserve"> 6 is </w:t>
      </w:r>
      <w:r w:rsidR="00A8509E">
        <w:rPr>
          <w:rFonts w:ascii="Comic Sans MS" w:hAnsi="Comic Sans MS"/>
        </w:rPr>
        <w:t xml:space="preserve">an </w:t>
      </w:r>
      <w:r w:rsidR="00A8509E" w:rsidRPr="00A8509E">
        <w:rPr>
          <w:rFonts w:ascii="Comic Sans MS" w:hAnsi="Comic Sans MS"/>
        </w:rPr>
        <w:t>even</w:t>
      </w:r>
      <w:r w:rsidR="00A8509E">
        <w:rPr>
          <w:rFonts w:ascii="Comic Sans MS" w:hAnsi="Comic Sans MS"/>
        </w:rPr>
        <w:t xml:space="preserve"> number</w:t>
      </w:r>
      <w:r w:rsidR="00A8509E" w:rsidRPr="00A8509E">
        <w:rPr>
          <w:rFonts w:ascii="Comic Sans MS" w:hAnsi="Comic Sans MS"/>
        </w:rPr>
        <w:t xml:space="preserve">. They might share 5 cubes and notice that one cube is left over, </w:t>
      </w:r>
      <w:r w:rsidR="00A8509E">
        <w:rPr>
          <w:rFonts w:ascii="Comic Sans MS" w:hAnsi="Comic Sans MS"/>
        </w:rPr>
        <w:t>therefore</w:t>
      </w:r>
      <w:r w:rsidR="00A8509E" w:rsidRPr="00A8509E">
        <w:rPr>
          <w:rFonts w:ascii="Comic Sans MS" w:hAnsi="Comic Sans MS"/>
        </w:rPr>
        <w:t xml:space="preserve"> 5 is </w:t>
      </w:r>
      <w:r w:rsidR="00A8509E">
        <w:rPr>
          <w:rFonts w:ascii="Comic Sans MS" w:hAnsi="Comic Sans MS"/>
        </w:rPr>
        <w:t xml:space="preserve">an </w:t>
      </w:r>
      <w:r w:rsidR="00A8509E" w:rsidRPr="00A8509E">
        <w:rPr>
          <w:rFonts w:ascii="Comic Sans MS" w:hAnsi="Comic Sans MS"/>
        </w:rPr>
        <w:t>odd</w:t>
      </w:r>
      <w:r w:rsidR="00A8509E">
        <w:rPr>
          <w:rFonts w:ascii="Comic Sans MS" w:hAnsi="Comic Sans MS"/>
        </w:rPr>
        <w:t xml:space="preserve"> number</w:t>
      </w:r>
      <w:r w:rsidR="00A8509E" w:rsidRPr="00A8509E">
        <w:rPr>
          <w:rFonts w:ascii="Comic Sans MS" w:hAnsi="Comic Sans MS"/>
        </w:rPr>
        <w:t>.</w:t>
      </w:r>
    </w:p>
    <w:p w14:paraId="3F3A2CD0" w14:textId="77777777" w:rsidR="00A8509E" w:rsidRPr="00A8509E" w:rsidRDefault="00A8509E" w:rsidP="00A8509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t>Children are encouraged to use language such as:</w:t>
      </w:r>
    </w:p>
    <w:p w14:paraId="35D5ECF2" w14:textId="4DEE4410" w:rsidR="00A8509E" w:rsidRPr="00A8509E" w:rsidRDefault="00A8509E" w:rsidP="00A8509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8509E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odd, even, share, equal, fair, same, different, left over, one each, 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and two groups.</w:t>
      </w:r>
    </w:p>
    <w:p w14:paraId="0FA6C599" w14:textId="02BCC750" w:rsidR="00A8509E" w:rsidRPr="00A8509E" w:rsidRDefault="007461B4" w:rsidP="00A8509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461B4">
        <w:rPr>
          <w:rFonts w:ascii="Comic Sans MS" w:hAnsi="Comic Sans MS"/>
        </w:rPr>
        <w:drawing>
          <wp:anchor distT="0" distB="0" distL="114300" distR="114300" simplePos="0" relativeHeight="251693056" behindDoc="0" locked="0" layoutInCell="1" allowOverlap="1" wp14:anchorId="16846D23" wp14:editId="610262B2">
            <wp:simplePos x="0" y="0"/>
            <wp:positionH relativeFrom="column">
              <wp:posOffset>6964680</wp:posOffset>
            </wp:positionH>
            <wp:positionV relativeFrom="paragraph">
              <wp:posOffset>8255</wp:posOffset>
            </wp:positionV>
            <wp:extent cx="1439545" cy="1439545"/>
            <wp:effectExtent l="0" t="0" r="8255" b="8255"/>
            <wp:wrapNone/>
            <wp:docPr id="893282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509E"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t>You can help by noticing odd and even numbers in everyday life. For example, you might say:</w:t>
      </w:r>
    </w:p>
    <w:p w14:paraId="7C95FEDA" w14:textId="77777777" w:rsidR="007461B4" w:rsidRDefault="00A8509E" w:rsidP="007461B4">
      <w:pPr>
        <w:rPr>
          <w:rFonts w:ascii="Comic Sans MS" w:hAnsi="Comic Sans MS"/>
        </w:rPr>
      </w:pP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“Can we share these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strawberries</w:t>
      </w: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fairly between two people?”</w:t>
      </w: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br/>
        <w:t>“Does everyone have the same amount?”</w:t>
      </w: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br/>
        <w:t>“Is there one left over?”</w:t>
      </w: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br/>
        <w:t>“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Do you think that this </w:t>
      </w: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t>number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is an</w:t>
      </w: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odd or even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number</w:t>
      </w: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t>?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How do you know?</w:t>
      </w:r>
      <w:r w:rsidRPr="00A8509E">
        <w:rPr>
          <w:rFonts w:ascii="Comic Sans MS" w:eastAsia="Times New Roman" w:hAnsi="Comic Sans MS" w:cs="Times New Roman"/>
          <w:sz w:val="24"/>
          <w:szCs w:val="24"/>
          <w:lang w:eastAsia="en-GB"/>
        </w:rPr>
        <w:t>”</w:t>
      </w:r>
      <w:r w:rsidR="007461B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</w:t>
      </w:r>
    </w:p>
    <w:p w14:paraId="6957B686" w14:textId="3B6306A3" w:rsidR="007461B4" w:rsidRPr="007461B4" w:rsidRDefault="007461B4" w:rsidP="007461B4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color w:val="227ACB"/>
          <w:sz w:val="28"/>
          <w:szCs w:val="28"/>
        </w:rPr>
        <w:t xml:space="preserve">                                                                                        </w:t>
      </w:r>
      <w:r w:rsidRPr="007461B4">
        <w:rPr>
          <w:rFonts w:ascii="Comic Sans MS" w:hAnsi="Comic Sans MS"/>
          <w:b/>
          <w:bCs/>
          <w:noProof/>
          <w:color w:val="227ACB"/>
          <w:sz w:val="28"/>
          <w:szCs w:val="28"/>
        </w:rPr>
        <w:t>Home Learning Video</w:t>
      </w:r>
    </w:p>
    <w:p w14:paraId="0BF73343" w14:textId="5FCC8A69" w:rsidR="00A8509E" w:rsidRPr="00A8509E" w:rsidRDefault="00A8509E" w:rsidP="00A8509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6776004A" w14:textId="5F344852" w:rsidR="009C1166" w:rsidRPr="007461B4" w:rsidRDefault="007074E7" w:rsidP="007461B4">
      <w:pPr>
        <w:tabs>
          <w:tab w:val="left" w:pos="9216"/>
        </w:tabs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78DC22A" wp14:editId="345E8F4A">
                <wp:extent cx="304800" cy="304800"/>
                <wp:effectExtent l="0" t="0" r="0" b="0"/>
                <wp:docPr id="1" name="AutoShape 1" descr="QR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EA814" id="AutoShape 1" o:spid="_x0000_s1026" alt="QR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NF8wEAANcDAAAOAAAAZHJzL2Uyb0RvYy54bWysU1Fv0zAQfkfiP1h+p0lLgS1qOk2bhpAG&#10;DAY/wLWdxiLxmTu3afn1nJ226+AN8WL57pzvvu+7y+Jq13dia5Ec+FpOJ6UU1mswzq9r+f3b3asL&#10;KSgqb1QH3tZyb0leLV++WAyhsjNooTMWBYN4qoZQyzbGUBUF6db2iiYQrOdiA9iryCGuC4NqYPS+&#10;K2Zl+bYYAE1A0JaIs7djUS4zftNYHT83Ddkouloyt5hPzOcqncVyoao1qtA6faCh/oFFr5znpieo&#10;WxWV2KD7C6p3GoGgiRMNfQFN47TNGljNtPxDzWOrgs1a2BwKJ5vo/8HqT9sHFM7w7KTwqucRXW8i&#10;5M6CU8aSZru+fBUB7dbZITk2BKr4w8fwgEkzhXvQP0h4uGmVX9trCuz7iHhMIcLQWmWY+jRBFM8w&#10;UkCMJlbDRzDMQTGH7OeuwT71YKfELo9tfxqb3UWhOfm6nF+UPFzNpcM9dVDV8eOAFN9b6FkDMS9k&#10;dhlcbe8pjk+PT1IvD3eu6zivqs4/SzBmymTyie9oxQrMnrkjjNvFfwNfWsBfUgy8WbWknxuFVoru&#10;g2f9l9P5PK1iDuZv3s04wPPK6ryivGaoWkYpxutNHNd3E9Ct22zzyDHNrXFZT/JzZHUgy9uTHTls&#10;elrP8zi/evofl7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6VSDRfMBAADXAwAADgAAAAAAAAAAAAAAAAAuAgAAZHJzL2Uyb0Rv&#10;Yy54bWxQSwECLQAUAAYACAAAACEATKDpLNgAAAADAQAADwAAAAAAAAAAAAAAAABNBAAAZHJzL2Rv&#10;d25yZXYueG1sUEsFBgAAAAAEAAQA8wAAAFIFAAAAAA==&#10;" filled="f" stroked="f">
                <o:lock v:ext="edit" aspectratio="t"/>
                <w10:anchorlock/>
              </v:rect>
            </w:pict>
          </mc:Fallback>
        </mc:AlternateContent>
      </w:r>
    </w:p>
    <w:p w14:paraId="7FE385B0" w14:textId="662AEECC" w:rsidR="000072BC" w:rsidRDefault="007461B4" w:rsidP="00583B95">
      <w:pPr>
        <w:tabs>
          <w:tab w:val="left" w:pos="921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1B56B39F" wp14:editId="36EE26EA">
            <wp:simplePos x="0" y="0"/>
            <wp:positionH relativeFrom="margin">
              <wp:posOffset>4038600</wp:posOffset>
            </wp:positionH>
            <wp:positionV relativeFrom="paragraph">
              <wp:posOffset>-216535</wp:posOffset>
            </wp:positionV>
            <wp:extent cx="1516380" cy="1523150"/>
            <wp:effectExtent l="0" t="0" r="762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2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8F882" w14:textId="14D27FCD" w:rsidR="007074E7" w:rsidRDefault="007074E7" w:rsidP="00583B95">
      <w:pPr>
        <w:tabs>
          <w:tab w:val="left" w:pos="921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7D9684" w14:textId="09359FCB" w:rsidR="007074E7" w:rsidRPr="009C1166" w:rsidRDefault="007074E7" w:rsidP="00583B95">
      <w:pPr>
        <w:tabs>
          <w:tab w:val="left" w:pos="921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E2DA32" w14:textId="7930F4C4" w:rsidR="0045391B" w:rsidRPr="009C1166" w:rsidRDefault="009C1166" w:rsidP="00EC7DB3">
      <w:pPr>
        <w:tabs>
          <w:tab w:val="left" w:pos="9960"/>
        </w:tabs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40EB2867" wp14:editId="1879DBFA">
                <wp:extent cx="304800" cy="304800"/>
                <wp:effectExtent l="0" t="0" r="0" b="0"/>
                <wp:docPr id="629153827" name="AutoShape 3" descr="QR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8B254" id="AutoShape 3" o:spid="_x0000_s1026" alt="QR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                                 </w:t>
      </w:r>
    </w:p>
    <w:p w14:paraId="353159AD" w14:textId="4C8F7955" w:rsidR="00A90C00" w:rsidRPr="0054341B" w:rsidRDefault="00A90C00" w:rsidP="0054341B">
      <w:pPr>
        <w:tabs>
          <w:tab w:val="left" w:pos="12972"/>
        </w:tabs>
        <w:rPr>
          <w:rFonts w:ascii="Comic Sans MS" w:hAnsi="Comic Sans MS"/>
          <w:sz w:val="28"/>
          <w:szCs w:val="32"/>
        </w:rPr>
      </w:pPr>
      <w:r w:rsidRPr="00A90C00">
        <w:rPr>
          <w:rFonts w:ascii="Comic Sans MS" w:hAnsi="Comic Sans MS"/>
          <w:sz w:val="28"/>
          <w:szCs w:val="28"/>
        </w:rPr>
        <w:t xml:space="preserve">White Rose Maths have created an app called </w:t>
      </w:r>
      <w:r w:rsidRPr="00A90C00">
        <w:rPr>
          <w:rFonts w:ascii="Comic Sans MS" w:hAnsi="Comic Sans MS"/>
          <w:b/>
          <w:bCs/>
          <w:sz w:val="28"/>
          <w:szCs w:val="28"/>
        </w:rPr>
        <w:t>1-Minute Maths</w:t>
      </w:r>
      <w:r w:rsidRPr="00A90C0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The app aims</w:t>
      </w:r>
      <w:r w:rsidRPr="00A90C00">
        <w:rPr>
          <w:rFonts w:ascii="Comic Sans MS" w:hAnsi="Comic Sans MS"/>
          <w:sz w:val="28"/>
          <w:szCs w:val="28"/>
        </w:rPr>
        <w:t xml:space="preserve"> to help children build </w:t>
      </w:r>
    </w:p>
    <w:p w14:paraId="414A1DEF" w14:textId="4B988761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greater number confidence and fluency</w:t>
      </w:r>
      <w:r>
        <w:rPr>
          <w:rFonts w:ascii="Comic Sans MS" w:hAnsi="Comic Sans MS"/>
          <w:sz w:val="28"/>
          <w:szCs w:val="28"/>
        </w:rPr>
        <w:t xml:space="preserve"> through </w:t>
      </w:r>
      <w:r w:rsidRPr="00A90C00">
        <w:rPr>
          <w:rFonts w:ascii="Comic Sans MS" w:hAnsi="Comic Sans MS"/>
          <w:sz w:val="28"/>
          <w:szCs w:val="28"/>
        </w:rPr>
        <w:t xml:space="preserve">targeted practice in engaging, one-minute </w:t>
      </w:r>
    </w:p>
    <w:p w14:paraId="55AC706D" w14:textId="01B29BFC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chunks</w:t>
      </w:r>
      <w:r>
        <w:rPr>
          <w:rFonts w:ascii="Comic Sans MS" w:hAnsi="Comic Sans MS"/>
          <w:sz w:val="28"/>
          <w:szCs w:val="28"/>
        </w:rPr>
        <w:t xml:space="preserve">. </w:t>
      </w:r>
      <w:r w:rsidRPr="00A90C00">
        <w:rPr>
          <w:rFonts w:ascii="Comic Sans MS" w:hAnsi="Comic Sans MS"/>
          <w:sz w:val="28"/>
          <w:szCs w:val="28"/>
        </w:rPr>
        <w:t xml:space="preserve">Your child can choose any topic they want to try. They then answer a unique series of questions </w:t>
      </w:r>
    </w:p>
    <w:p w14:paraId="5361EC40" w14:textId="48F5FCB0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(a different set of questions</w:t>
      </w:r>
      <w:r>
        <w:rPr>
          <w:rFonts w:ascii="Comic Sans MS" w:hAnsi="Comic Sans MS"/>
          <w:sz w:val="28"/>
          <w:szCs w:val="28"/>
        </w:rPr>
        <w:t xml:space="preserve"> is generated</w:t>
      </w:r>
      <w:r w:rsidRPr="00A90C0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ach</w:t>
      </w:r>
      <w:r w:rsidRPr="00A90C00">
        <w:rPr>
          <w:rFonts w:ascii="Comic Sans MS" w:hAnsi="Comic Sans MS"/>
          <w:sz w:val="28"/>
          <w:szCs w:val="28"/>
        </w:rPr>
        <w:t xml:space="preserve"> time). If they’r</w:t>
      </w:r>
      <w:r>
        <w:rPr>
          <w:rFonts w:ascii="Comic Sans MS" w:hAnsi="Comic Sans MS"/>
          <w:sz w:val="28"/>
          <w:szCs w:val="28"/>
        </w:rPr>
        <w:t>e finding a question tricky, a</w:t>
      </w:r>
      <w:r w:rsidRPr="00A90C00">
        <w:rPr>
          <w:rFonts w:ascii="Comic Sans MS" w:hAnsi="Comic Sans MS"/>
          <w:sz w:val="28"/>
          <w:szCs w:val="28"/>
        </w:rPr>
        <w:t xml:space="preserve"> ‘</w:t>
      </w:r>
      <w:r>
        <w:rPr>
          <w:rFonts w:ascii="Comic Sans MS" w:hAnsi="Comic Sans MS"/>
          <w:sz w:val="28"/>
          <w:szCs w:val="28"/>
        </w:rPr>
        <w:t>h</w:t>
      </w:r>
      <w:r w:rsidRPr="00A90C00">
        <w:rPr>
          <w:rFonts w:ascii="Comic Sans MS" w:hAnsi="Comic Sans MS"/>
          <w:sz w:val="28"/>
          <w:szCs w:val="28"/>
        </w:rPr>
        <w:t xml:space="preserve">int’ </w:t>
      </w:r>
    </w:p>
    <w:p w14:paraId="6EB1273E" w14:textId="0824AA8D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button will give a helpful clue by showing the question in a different way</w:t>
      </w:r>
      <w:r>
        <w:rPr>
          <w:rFonts w:ascii="Comic Sans MS" w:hAnsi="Comic Sans MS"/>
          <w:sz w:val="28"/>
          <w:szCs w:val="28"/>
        </w:rPr>
        <w:t xml:space="preserve"> for example</w:t>
      </w:r>
      <w:r w:rsidRPr="00A90C00">
        <w:rPr>
          <w:rFonts w:ascii="Comic Sans MS" w:hAnsi="Comic Sans MS"/>
          <w:sz w:val="28"/>
          <w:szCs w:val="28"/>
        </w:rPr>
        <w:t xml:space="preserve">. When the </w:t>
      </w:r>
    </w:p>
    <w:p w14:paraId="05459D1A" w14:textId="4B1080F6" w:rsidR="00A90C00" w:rsidRPr="00A90C00" w:rsidRDefault="00F42A23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F42A2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2AC7BEEE" wp14:editId="18FD631D">
            <wp:simplePos x="0" y="0"/>
            <wp:positionH relativeFrom="column">
              <wp:posOffset>2941320</wp:posOffset>
            </wp:positionH>
            <wp:positionV relativeFrom="paragraph">
              <wp:posOffset>642620</wp:posOffset>
            </wp:positionV>
            <wp:extent cx="5257800" cy="624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00" w:rsidRPr="00A90C00">
        <w:rPr>
          <w:rFonts w:ascii="Comic Sans MS" w:hAnsi="Comic Sans MS"/>
          <w:sz w:val="28"/>
          <w:szCs w:val="28"/>
        </w:rPr>
        <w:t>one minute</w:t>
      </w:r>
      <w:r w:rsidR="00A90C00">
        <w:rPr>
          <w:rFonts w:ascii="Comic Sans MS" w:hAnsi="Comic Sans MS"/>
          <w:sz w:val="28"/>
          <w:szCs w:val="28"/>
        </w:rPr>
        <w:t xml:space="preserve"> is</w:t>
      </w:r>
      <w:r w:rsidR="00A90C00" w:rsidRPr="00A90C00">
        <w:rPr>
          <w:rFonts w:ascii="Comic Sans MS" w:hAnsi="Comic Sans MS"/>
          <w:sz w:val="28"/>
          <w:szCs w:val="28"/>
        </w:rPr>
        <w:t xml:space="preserve"> up, </w:t>
      </w:r>
      <w:r w:rsidR="00A90C00">
        <w:rPr>
          <w:rFonts w:ascii="Comic Sans MS" w:hAnsi="Comic Sans MS"/>
          <w:sz w:val="28"/>
          <w:szCs w:val="28"/>
        </w:rPr>
        <w:t>you will</w:t>
      </w:r>
      <w:r w:rsidR="00A90C00" w:rsidRPr="00A90C00">
        <w:rPr>
          <w:rFonts w:ascii="Comic Sans MS" w:hAnsi="Comic Sans MS"/>
          <w:sz w:val="28"/>
          <w:szCs w:val="28"/>
        </w:rPr>
        <w:t xml:space="preserve"> see a feedback screen</w:t>
      </w:r>
      <w:r w:rsidR="00A90C00">
        <w:rPr>
          <w:rFonts w:ascii="Comic Sans MS" w:hAnsi="Comic Sans MS"/>
          <w:sz w:val="28"/>
          <w:szCs w:val="28"/>
        </w:rPr>
        <w:t xml:space="preserve"> detailing your child’s score</w:t>
      </w:r>
      <w:r w:rsidR="00A90C00" w:rsidRPr="00A90C00">
        <w:rPr>
          <w:rFonts w:ascii="Comic Sans MS" w:hAnsi="Comic Sans MS"/>
          <w:sz w:val="28"/>
          <w:szCs w:val="28"/>
        </w:rPr>
        <w:t>.</w:t>
      </w:r>
      <w:r w:rsidR="00A90C00">
        <w:rPr>
          <w:rFonts w:ascii="Comic Sans MS" w:hAnsi="Comic Sans MS"/>
          <w:sz w:val="28"/>
          <w:szCs w:val="28"/>
        </w:rPr>
        <w:t xml:space="preserve"> You can use this to move your child’s learning forward. </w:t>
      </w:r>
      <w:r>
        <w:rPr>
          <w:rFonts w:ascii="Comic Sans MS" w:hAnsi="Comic Sans MS"/>
          <w:sz w:val="28"/>
          <w:szCs w:val="28"/>
        </w:rPr>
        <w:t>The 1</w:t>
      </w:r>
      <w:r w:rsidR="00A90C00">
        <w:rPr>
          <w:rFonts w:ascii="Comic Sans MS" w:hAnsi="Comic Sans MS"/>
          <w:sz w:val="28"/>
          <w:szCs w:val="28"/>
        </w:rPr>
        <w:t xml:space="preserve"> Minute Maths </w:t>
      </w:r>
      <w:r>
        <w:rPr>
          <w:rFonts w:ascii="Comic Sans MS" w:hAnsi="Comic Sans MS"/>
          <w:sz w:val="28"/>
          <w:szCs w:val="28"/>
        </w:rPr>
        <w:t xml:space="preserve">app requires no login or internet access. It is free to download and available at: </w:t>
      </w:r>
    </w:p>
    <w:p w14:paraId="0FB015A4" w14:textId="5E91025A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59B8B3C" w14:textId="5D55C61C" w:rsidR="007167C7" w:rsidRPr="007167C7" w:rsidRDefault="007167C7" w:rsidP="007167C7">
      <w:pPr>
        <w:jc w:val="center"/>
        <w:rPr>
          <w:rFonts w:ascii="Comic Sans MS" w:hAnsi="Comic Sans MS"/>
          <w:sz w:val="28"/>
          <w:szCs w:val="28"/>
        </w:rPr>
      </w:pPr>
    </w:p>
    <w:sectPr w:rsidR="007167C7" w:rsidRPr="007167C7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CBE4" w14:textId="77777777" w:rsidR="00450496" w:rsidRDefault="00450496" w:rsidP="00DF14EA">
      <w:pPr>
        <w:spacing w:after="0" w:line="240" w:lineRule="auto"/>
      </w:pPr>
      <w:r>
        <w:separator/>
      </w:r>
    </w:p>
  </w:endnote>
  <w:endnote w:type="continuationSeparator" w:id="0">
    <w:p w14:paraId="3E2DFD19" w14:textId="77777777" w:rsidR="00450496" w:rsidRDefault="00450496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6C3E" w14:textId="77777777" w:rsidR="00450496" w:rsidRDefault="00450496" w:rsidP="00DF14EA">
      <w:pPr>
        <w:spacing w:after="0" w:line="240" w:lineRule="auto"/>
      </w:pPr>
      <w:r>
        <w:separator/>
      </w:r>
    </w:p>
  </w:footnote>
  <w:footnote w:type="continuationSeparator" w:id="0">
    <w:p w14:paraId="6E7275BC" w14:textId="77777777" w:rsidR="00450496" w:rsidRDefault="00450496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072BC"/>
    <w:rsid w:val="00011886"/>
    <w:rsid w:val="00012041"/>
    <w:rsid w:val="0005307E"/>
    <w:rsid w:val="00055984"/>
    <w:rsid w:val="00061FAA"/>
    <w:rsid w:val="00073762"/>
    <w:rsid w:val="00074BFC"/>
    <w:rsid w:val="000A1226"/>
    <w:rsid w:val="00141983"/>
    <w:rsid w:val="001536D4"/>
    <w:rsid w:val="00160B07"/>
    <w:rsid w:val="00164300"/>
    <w:rsid w:val="001B3BD4"/>
    <w:rsid w:val="001B4813"/>
    <w:rsid w:val="001E383D"/>
    <w:rsid w:val="00215727"/>
    <w:rsid w:val="00241725"/>
    <w:rsid w:val="002A399E"/>
    <w:rsid w:val="002E6A6A"/>
    <w:rsid w:val="00303278"/>
    <w:rsid w:val="0031407E"/>
    <w:rsid w:val="00342AE4"/>
    <w:rsid w:val="0038661B"/>
    <w:rsid w:val="003A7184"/>
    <w:rsid w:val="003F3B96"/>
    <w:rsid w:val="004227F6"/>
    <w:rsid w:val="004500C7"/>
    <w:rsid w:val="00450496"/>
    <w:rsid w:val="0045391B"/>
    <w:rsid w:val="00461AF8"/>
    <w:rsid w:val="004C11F7"/>
    <w:rsid w:val="004F17EA"/>
    <w:rsid w:val="00536495"/>
    <w:rsid w:val="0054341B"/>
    <w:rsid w:val="00546A1B"/>
    <w:rsid w:val="00551CC7"/>
    <w:rsid w:val="005679AD"/>
    <w:rsid w:val="00583B95"/>
    <w:rsid w:val="005F2187"/>
    <w:rsid w:val="00620510"/>
    <w:rsid w:val="00677CF7"/>
    <w:rsid w:val="006D72F6"/>
    <w:rsid w:val="006F11FE"/>
    <w:rsid w:val="007074E7"/>
    <w:rsid w:val="0070750E"/>
    <w:rsid w:val="007167C7"/>
    <w:rsid w:val="00736301"/>
    <w:rsid w:val="00742932"/>
    <w:rsid w:val="007461B4"/>
    <w:rsid w:val="00786790"/>
    <w:rsid w:val="00787871"/>
    <w:rsid w:val="007D05C9"/>
    <w:rsid w:val="007F5C59"/>
    <w:rsid w:val="00807934"/>
    <w:rsid w:val="00827014"/>
    <w:rsid w:val="008A4D6D"/>
    <w:rsid w:val="008E1B1A"/>
    <w:rsid w:val="008E44E2"/>
    <w:rsid w:val="00913E0D"/>
    <w:rsid w:val="00915225"/>
    <w:rsid w:val="00931544"/>
    <w:rsid w:val="00941D74"/>
    <w:rsid w:val="00960F7B"/>
    <w:rsid w:val="0096701D"/>
    <w:rsid w:val="009B18FE"/>
    <w:rsid w:val="009B6425"/>
    <w:rsid w:val="009C0FE6"/>
    <w:rsid w:val="009C1166"/>
    <w:rsid w:val="009C6E1F"/>
    <w:rsid w:val="00A11DCC"/>
    <w:rsid w:val="00A733BD"/>
    <w:rsid w:val="00A8509E"/>
    <w:rsid w:val="00A90C00"/>
    <w:rsid w:val="00AB3490"/>
    <w:rsid w:val="00AC79B4"/>
    <w:rsid w:val="00AF7680"/>
    <w:rsid w:val="00B0479E"/>
    <w:rsid w:val="00B2139F"/>
    <w:rsid w:val="00B3031F"/>
    <w:rsid w:val="00B464A0"/>
    <w:rsid w:val="00B502BC"/>
    <w:rsid w:val="00B50B55"/>
    <w:rsid w:val="00B8126F"/>
    <w:rsid w:val="00BD4389"/>
    <w:rsid w:val="00BE2D7C"/>
    <w:rsid w:val="00BE68AC"/>
    <w:rsid w:val="00C041A2"/>
    <w:rsid w:val="00C06F01"/>
    <w:rsid w:val="00C3172B"/>
    <w:rsid w:val="00CE62F5"/>
    <w:rsid w:val="00D10FB2"/>
    <w:rsid w:val="00D12ECC"/>
    <w:rsid w:val="00D14ABE"/>
    <w:rsid w:val="00D1543C"/>
    <w:rsid w:val="00DD05AD"/>
    <w:rsid w:val="00DE253E"/>
    <w:rsid w:val="00DF14EA"/>
    <w:rsid w:val="00DF46D7"/>
    <w:rsid w:val="00DF628B"/>
    <w:rsid w:val="00E00B21"/>
    <w:rsid w:val="00E01063"/>
    <w:rsid w:val="00E42B9C"/>
    <w:rsid w:val="00E50B00"/>
    <w:rsid w:val="00E53633"/>
    <w:rsid w:val="00E830B7"/>
    <w:rsid w:val="00EA4AE0"/>
    <w:rsid w:val="00EA627C"/>
    <w:rsid w:val="00EC7DB3"/>
    <w:rsid w:val="00EE6EB1"/>
    <w:rsid w:val="00EF2D4A"/>
    <w:rsid w:val="00F0634F"/>
    <w:rsid w:val="00F1399F"/>
    <w:rsid w:val="00F31E89"/>
    <w:rsid w:val="00F42A23"/>
    <w:rsid w:val="00F62C07"/>
    <w:rsid w:val="00F7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2</cp:revision>
  <cp:lastPrinted>2025-09-22T09:15:00Z</cp:lastPrinted>
  <dcterms:created xsi:type="dcterms:W3CDTF">2026-05-31T06:31:00Z</dcterms:created>
  <dcterms:modified xsi:type="dcterms:W3CDTF">2026-05-31T06:31:00Z</dcterms:modified>
</cp:coreProperties>
</file>