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CA6F3F" w:rsidTr="00CA6F3F">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CA6F3F" w:rsidRPr="00B94FA4" w:rsidRDefault="00CA6F3F" w:rsidP="00F54DFD">
            <w:pPr>
              <w:autoSpaceDE w:val="0"/>
              <w:autoSpaceDN w:val="0"/>
              <w:adjustRightInd w:val="0"/>
              <w:spacing w:after="0" w:line="240" w:lineRule="auto"/>
              <w:rPr>
                <w:rFonts w:ascii="Arial" w:hAnsi="Arial" w:cs="Arial"/>
                <w:b/>
                <w:bCs/>
                <w:sz w:val="28"/>
                <w:szCs w:val="28"/>
                <w:lang w:val="en"/>
              </w:rPr>
            </w:pPr>
          </w:p>
          <w:p w:rsidR="00CA6F3F" w:rsidRPr="00280819" w:rsidRDefault="00CA6F3F" w:rsidP="00F54DFD">
            <w:pPr>
              <w:autoSpaceDE w:val="0"/>
              <w:autoSpaceDN w:val="0"/>
              <w:adjustRightInd w:val="0"/>
              <w:spacing w:after="0" w:line="240" w:lineRule="auto"/>
              <w:rPr>
                <w:rFonts w:ascii="Arial" w:hAnsi="Arial" w:cs="Arial"/>
                <w:b/>
                <w:bCs/>
                <w:sz w:val="27"/>
                <w:szCs w:val="27"/>
                <w:lang w:val="en"/>
              </w:rPr>
            </w:pPr>
            <w:r w:rsidRPr="00280819">
              <w:rPr>
                <w:rFonts w:ascii="Arial" w:hAnsi="Arial" w:cs="Arial"/>
                <w:b/>
                <w:bCs/>
                <w:sz w:val="27"/>
                <w:szCs w:val="27"/>
                <w:lang w:val="en"/>
              </w:rPr>
              <w:t>Communication and Language</w:t>
            </w:r>
          </w:p>
          <w:p w:rsidR="00CA6F3F" w:rsidRPr="00B94FA4" w:rsidRDefault="00CA6F3F" w:rsidP="00F54DFD">
            <w:pPr>
              <w:autoSpaceDE w:val="0"/>
              <w:autoSpaceDN w:val="0"/>
              <w:adjustRightInd w:val="0"/>
              <w:spacing w:after="0" w:line="240" w:lineRule="auto"/>
              <w:rPr>
                <w:rFonts w:ascii="Arial" w:hAnsi="Arial" w:cs="Arial"/>
                <w:sz w:val="30"/>
                <w:szCs w:val="30"/>
                <w:lang w:val="en"/>
              </w:rPr>
            </w:pPr>
          </w:p>
          <w:p w:rsidR="00CA6F3F" w:rsidRPr="00F54DFD" w:rsidRDefault="00F54DFD" w:rsidP="00F54DFD">
            <w:pPr>
              <w:autoSpaceDE w:val="0"/>
              <w:autoSpaceDN w:val="0"/>
              <w:adjustRightInd w:val="0"/>
              <w:spacing w:after="0" w:line="240" w:lineRule="auto"/>
              <w:rPr>
                <w:rFonts w:ascii="Arial" w:hAnsi="Arial" w:cs="Arial"/>
                <w:sz w:val="24"/>
                <w:szCs w:val="24"/>
                <w:lang w:val="en"/>
              </w:rPr>
            </w:pPr>
            <w:r w:rsidRPr="00F54DFD">
              <w:rPr>
                <w:rFonts w:ascii="Arial" w:hAnsi="Arial" w:cs="Arial"/>
                <w:sz w:val="24"/>
                <w:szCs w:val="24"/>
                <w:lang w:val="en"/>
              </w:rPr>
              <w:t>Listening,</w:t>
            </w:r>
            <w:r w:rsidR="00CA6F3F" w:rsidRPr="00F54DFD">
              <w:rPr>
                <w:rFonts w:ascii="Arial" w:hAnsi="Arial" w:cs="Arial"/>
                <w:sz w:val="24"/>
                <w:szCs w:val="24"/>
                <w:lang w:val="en"/>
              </w:rPr>
              <w:t xml:space="preserve"> Attention</w:t>
            </w:r>
            <w:r w:rsidRPr="00F54DFD">
              <w:rPr>
                <w:rFonts w:ascii="Arial" w:hAnsi="Arial" w:cs="Arial"/>
                <w:sz w:val="24"/>
                <w:szCs w:val="24"/>
                <w:lang w:val="en"/>
              </w:rPr>
              <w:t xml:space="preserve"> and</w:t>
            </w:r>
          </w:p>
          <w:p w:rsidR="00CA6F3F" w:rsidRPr="00F54DFD" w:rsidRDefault="00CA6F3F" w:rsidP="00F54DFD">
            <w:pPr>
              <w:autoSpaceDE w:val="0"/>
              <w:autoSpaceDN w:val="0"/>
              <w:adjustRightInd w:val="0"/>
              <w:spacing w:after="0" w:line="240" w:lineRule="auto"/>
              <w:rPr>
                <w:rFonts w:ascii="Arial" w:hAnsi="Arial" w:cs="Arial"/>
                <w:sz w:val="24"/>
                <w:szCs w:val="24"/>
                <w:lang w:val="en"/>
              </w:rPr>
            </w:pPr>
            <w:r w:rsidRPr="00F54DFD">
              <w:rPr>
                <w:rFonts w:ascii="Arial" w:hAnsi="Arial" w:cs="Arial"/>
                <w:sz w:val="24"/>
                <w:szCs w:val="24"/>
                <w:lang w:val="en"/>
              </w:rPr>
              <w:t>Understanding</w:t>
            </w:r>
          </w:p>
          <w:p w:rsidR="00CA6F3F" w:rsidRPr="00F54DFD" w:rsidRDefault="00CA6F3F" w:rsidP="00F54DFD">
            <w:pPr>
              <w:autoSpaceDE w:val="0"/>
              <w:autoSpaceDN w:val="0"/>
              <w:adjustRightInd w:val="0"/>
              <w:spacing w:after="0" w:line="240" w:lineRule="auto"/>
              <w:rPr>
                <w:rFonts w:ascii="Arial" w:hAnsi="Arial" w:cs="Arial"/>
                <w:sz w:val="24"/>
                <w:szCs w:val="24"/>
                <w:lang w:val="en"/>
              </w:rPr>
            </w:pPr>
          </w:p>
          <w:p w:rsidR="00CA6F3F" w:rsidRPr="00B94FA4" w:rsidRDefault="00CA6F3F" w:rsidP="00F54DFD">
            <w:pPr>
              <w:autoSpaceDE w:val="0"/>
              <w:autoSpaceDN w:val="0"/>
              <w:adjustRightInd w:val="0"/>
              <w:spacing w:after="0" w:line="240" w:lineRule="auto"/>
              <w:rPr>
                <w:rFonts w:ascii="Arial" w:hAnsi="Arial" w:cs="Arial"/>
                <w:sz w:val="24"/>
                <w:szCs w:val="24"/>
                <w:lang w:val="en"/>
              </w:rPr>
            </w:pPr>
            <w:r w:rsidRPr="00B94FA4">
              <w:rPr>
                <w:rFonts w:ascii="Arial" w:hAnsi="Arial" w:cs="Arial"/>
                <w:sz w:val="24"/>
                <w:szCs w:val="24"/>
                <w:lang w:val="en"/>
              </w:rPr>
              <w:t>Speaking</w:t>
            </w:r>
          </w:p>
          <w:p w:rsidR="00CA6F3F" w:rsidRPr="00B94FA4" w:rsidRDefault="00CA6F3F" w:rsidP="00F54DFD">
            <w:pPr>
              <w:autoSpaceDE w:val="0"/>
              <w:autoSpaceDN w:val="0"/>
              <w:adjustRightInd w:val="0"/>
              <w:spacing w:after="0" w:line="240" w:lineRule="auto"/>
              <w:rPr>
                <w:rFonts w:ascii="Arial" w:hAnsi="Arial" w:cs="Arial"/>
                <w:lang w:val="en"/>
              </w:rPr>
            </w:pPr>
          </w:p>
          <w:p w:rsidR="00CA6F3F" w:rsidRPr="00B94FA4" w:rsidRDefault="00CA6F3F" w:rsidP="00F54DFD">
            <w:pPr>
              <w:autoSpaceDE w:val="0"/>
              <w:autoSpaceDN w:val="0"/>
              <w:adjustRightInd w:val="0"/>
              <w:spacing w:after="0" w:line="240" w:lineRule="auto"/>
              <w:rPr>
                <w:rFonts w:ascii="Arial" w:hAnsi="Arial" w:cs="Arial"/>
                <w:lang w:val="en"/>
              </w:rPr>
            </w:pPr>
          </w:p>
          <w:p w:rsidR="00CA6F3F" w:rsidRPr="00B94FA4" w:rsidRDefault="00CA6F3F"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CA6F3F" w:rsidRPr="00280819" w:rsidRDefault="00CA6F3F"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CA6F3F" w:rsidRPr="00280819" w:rsidRDefault="00CA6F3F"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CA6F3F" w:rsidRPr="00280819" w:rsidRDefault="00CA6F3F"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CA6F3F" w:rsidRPr="00280819" w:rsidRDefault="00CA6F3F"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CA6F3F" w:rsidRPr="00280819" w:rsidRDefault="00CA6F3F"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CA6F3F" w:rsidRPr="00280819" w:rsidRDefault="00CA6F3F"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Summer 2</w:t>
            </w:r>
          </w:p>
        </w:tc>
      </w:tr>
      <w:tr w:rsidR="00CA6F3F" w:rsidTr="00240730">
        <w:trPr>
          <w:trHeight w:val="1"/>
        </w:trPr>
        <w:tc>
          <w:tcPr>
            <w:tcW w:w="2284" w:type="dxa"/>
            <w:vMerge/>
            <w:tcBorders>
              <w:left w:val="single" w:sz="3" w:space="0" w:color="000000"/>
              <w:bottom w:val="single" w:sz="3" w:space="0" w:color="000000"/>
              <w:right w:val="single" w:sz="3" w:space="0" w:color="000000"/>
            </w:tcBorders>
            <w:shd w:val="clear" w:color="auto" w:fill="70AD47"/>
          </w:tcPr>
          <w:p w:rsidR="00CA6F3F" w:rsidRPr="00B94FA4" w:rsidRDefault="00CA6F3F"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Understand how to listen carefully and why listening is important.</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Develop social phrases.</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Engage in </w:t>
            </w:r>
            <w:proofErr w:type="spellStart"/>
            <w:r w:rsidRPr="00F54DFD">
              <w:rPr>
                <w:rFonts w:ascii="Arial" w:hAnsi="Arial" w:cs="Arial"/>
                <w:sz w:val="19"/>
                <w:szCs w:val="19"/>
              </w:rPr>
              <w:t>storytimes</w:t>
            </w:r>
            <w:proofErr w:type="spellEnd"/>
            <w:r w:rsidRPr="00F54DFD">
              <w:rPr>
                <w:rFonts w:ascii="Arial" w:hAnsi="Arial" w:cs="Arial"/>
                <w:sz w:val="19"/>
                <w:szCs w:val="19"/>
              </w:rPr>
              <w:t>.</w:t>
            </w:r>
          </w:p>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Learn rhymes, poems and songs.</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lang w:val="en"/>
              </w:rPr>
              <w:t>Learn new vocabulary.</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Listen to and talk about stories to build familiarity and understanding.</w:t>
            </w:r>
          </w:p>
          <w:p w:rsidR="00CA6F3F" w:rsidRPr="00F54DFD" w:rsidRDefault="00CA6F3F" w:rsidP="00F54DFD">
            <w:pPr>
              <w:autoSpaceDE w:val="0"/>
              <w:autoSpaceDN w:val="0"/>
              <w:adjustRightInd w:val="0"/>
              <w:spacing w:after="160" w:line="240" w:lineRule="auto"/>
              <w:rPr>
                <w:rFonts w:ascii="Arial" w:hAnsi="Arial" w:cs="Arial"/>
                <w:sz w:val="19"/>
                <w:szCs w:val="19"/>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lang w:val="en"/>
              </w:rPr>
              <w:t>Use new vocabulary through the day.</w:t>
            </w:r>
          </w:p>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Describe events in some detail.</w:t>
            </w:r>
          </w:p>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Listen carefully to rhymes and songs, paying attention to how they sound.</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Connect one idea or action to another using a range of connectives.</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Ask questions to find out more and to check they understand what has been said to them.</w:t>
            </w:r>
          </w:p>
          <w:p w:rsidR="00CA6F3F" w:rsidRPr="00F54DFD" w:rsidRDefault="00A71D05" w:rsidP="00F54DFD">
            <w:pPr>
              <w:autoSpaceDE w:val="0"/>
              <w:autoSpaceDN w:val="0"/>
              <w:adjustRightInd w:val="0"/>
              <w:spacing w:after="160" w:line="240" w:lineRule="auto"/>
              <w:rPr>
                <w:rFonts w:ascii="Arial" w:hAnsi="Arial" w:cs="Arial"/>
                <w:sz w:val="19"/>
                <w:szCs w:val="19"/>
                <w:lang w:val="en"/>
              </w:rPr>
            </w:pPr>
            <w:r>
              <w:rPr>
                <w:rFonts w:ascii="Arial" w:hAnsi="Arial" w:cs="Arial"/>
                <w:sz w:val="19"/>
                <w:szCs w:val="19"/>
              </w:rPr>
              <w:t>Engage in</w:t>
            </w:r>
            <w:r w:rsidR="00D762EB" w:rsidRPr="00F54DFD">
              <w:rPr>
                <w:rFonts w:ascii="Arial" w:hAnsi="Arial" w:cs="Arial"/>
                <w:sz w:val="19"/>
                <w:szCs w:val="19"/>
              </w:rPr>
              <w:t xml:space="preserve"> </w:t>
            </w:r>
            <w:r w:rsidR="00CA6F3F" w:rsidRPr="00F54DFD">
              <w:rPr>
                <w:rFonts w:ascii="Arial" w:hAnsi="Arial" w:cs="Arial"/>
                <w:sz w:val="19"/>
                <w:szCs w:val="19"/>
              </w:rPr>
              <w:t>non-fiction books.</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Use new vocabulary in different contexts.</w:t>
            </w:r>
          </w:p>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lang w:val="en"/>
              </w:rPr>
              <w:t xml:space="preserve">Use talk to help work out problems and </w:t>
            </w:r>
            <w:proofErr w:type="spellStart"/>
            <w:r w:rsidRPr="00F54DFD">
              <w:rPr>
                <w:rFonts w:ascii="Arial" w:hAnsi="Arial" w:cs="Arial"/>
                <w:sz w:val="19"/>
                <w:szCs w:val="19"/>
                <w:lang w:val="en"/>
              </w:rPr>
              <w:t>organise</w:t>
            </w:r>
            <w:proofErr w:type="spellEnd"/>
            <w:r w:rsidRPr="00F54DFD">
              <w:rPr>
                <w:rFonts w:ascii="Arial" w:hAnsi="Arial" w:cs="Arial"/>
                <w:sz w:val="19"/>
                <w:szCs w:val="19"/>
                <w:lang w:val="en"/>
              </w:rPr>
              <w:t xml:space="preserve"> thinking and activities, and to explain how things work and why they might happen.</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Articulate their ideas and thoughts in </w:t>
            </w:r>
            <w:r w:rsidR="00D762EB" w:rsidRPr="00F54DFD">
              <w:rPr>
                <w:rFonts w:ascii="Arial" w:hAnsi="Arial" w:cs="Arial"/>
                <w:sz w:val="19"/>
                <w:szCs w:val="19"/>
              </w:rPr>
              <w:t xml:space="preserve">  </w:t>
            </w:r>
            <w:r w:rsidRPr="00F54DFD">
              <w:rPr>
                <w:rFonts w:ascii="Arial" w:hAnsi="Arial" w:cs="Arial"/>
                <w:sz w:val="19"/>
                <w:szCs w:val="19"/>
              </w:rPr>
              <w:t>well-formed sentences.</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Listen to and talk about selected non-fiction to develop a deep familiarity with new knowledge and vocabulary.</w:t>
            </w:r>
          </w:p>
          <w:p w:rsidR="00CA6F3F" w:rsidRPr="00F54DFD" w:rsidRDefault="00CA6F3F"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Retell the story, once they have developed a deep familiarity with the text, some as exact repetition and some in their own words.</w:t>
            </w:r>
          </w:p>
        </w:tc>
      </w:tr>
      <w:tr w:rsidR="00CA6F3F" w:rsidTr="00240730">
        <w:trPr>
          <w:trHeight w:val="1"/>
        </w:trPr>
        <w:tc>
          <w:tcPr>
            <w:tcW w:w="2284" w:type="dxa"/>
            <w:tcBorders>
              <w:top w:val="single" w:sz="3" w:space="0" w:color="000000"/>
              <w:left w:val="single" w:sz="3" w:space="0" w:color="000000"/>
              <w:bottom w:val="single" w:sz="3" w:space="0" w:color="000000"/>
              <w:right w:val="single" w:sz="3" w:space="0" w:color="000000"/>
            </w:tcBorders>
            <w:shd w:val="clear" w:color="auto" w:fill="70AD47"/>
          </w:tcPr>
          <w:p w:rsidR="00CA6F3F" w:rsidRPr="00B94FA4" w:rsidRDefault="00CA6F3F" w:rsidP="00F54DFD">
            <w:pPr>
              <w:autoSpaceDE w:val="0"/>
              <w:autoSpaceDN w:val="0"/>
              <w:adjustRightInd w:val="0"/>
              <w:spacing w:after="0" w:line="240" w:lineRule="auto"/>
              <w:rPr>
                <w:rFonts w:ascii="Arial" w:hAnsi="Arial" w:cs="Arial"/>
                <w:bCs/>
                <w:sz w:val="24"/>
                <w:szCs w:val="24"/>
                <w:lang w:val="en"/>
              </w:rPr>
            </w:pPr>
            <w:r w:rsidRPr="00B94FA4">
              <w:rPr>
                <w:rFonts w:ascii="Arial" w:hAnsi="Arial" w:cs="Arial"/>
                <w:bCs/>
                <w:sz w:val="24"/>
                <w:szCs w:val="24"/>
                <w:lang w:val="en"/>
              </w:rPr>
              <w:t xml:space="preserve">Observational </w:t>
            </w:r>
          </w:p>
          <w:p w:rsidR="00CA6F3F" w:rsidRPr="00B94FA4" w:rsidRDefault="00CA6F3F" w:rsidP="00F54DFD">
            <w:pPr>
              <w:autoSpaceDE w:val="0"/>
              <w:autoSpaceDN w:val="0"/>
              <w:adjustRightInd w:val="0"/>
              <w:spacing w:after="0" w:line="240" w:lineRule="auto"/>
              <w:rPr>
                <w:rFonts w:ascii="Arial" w:hAnsi="Arial" w:cs="Arial"/>
                <w:bCs/>
                <w:sz w:val="24"/>
                <w:szCs w:val="24"/>
                <w:lang w:val="en"/>
              </w:rPr>
            </w:pPr>
            <w:r w:rsidRPr="00B94FA4">
              <w:rPr>
                <w:rFonts w:ascii="Arial" w:hAnsi="Arial" w:cs="Arial"/>
                <w:bCs/>
                <w:sz w:val="24"/>
                <w:szCs w:val="24"/>
                <w:lang w:val="en"/>
              </w:rPr>
              <w:t>Check Point</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Around the age of 4, is the child using sentences of four to six words – “I want to play with cars” or “What’s that thing called?”? </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Can the child use sentences </w:t>
            </w:r>
            <w:proofErr w:type="gramStart"/>
            <w:r w:rsidRPr="00F54DFD">
              <w:rPr>
                <w:rFonts w:ascii="Arial" w:hAnsi="Arial" w:cs="Arial"/>
                <w:sz w:val="19"/>
                <w:szCs w:val="19"/>
              </w:rPr>
              <w:t>joined</w:t>
            </w:r>
            <w:proofErr w:type="gramEnd"/>
            <w:r w:rsidRPr="00F54DFD">
              <w:rPr>
                <w:rFonts w:ascii="Arial" w:hAnsi="Arial" w:cs="Arial"/>
                <w:sz w:val="19"/>
                <w:szCs w:val="19"/>
              </w:rPr>
              <w:t xml:space="preserve"> up with words like ‘because’, ‘or’, ‘and’? For example: “I like ice cream because it makes my tongue shiver”. </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Is the child using the future and past tense: “I am going to the park” and “I went to the shop”? </w:t>
            </w:r>
          </w:p>
          <w:p w:rsidR="00CA6F3F" w:rsidRPr="00F54DFD" w:rsidRDefault="00CA6F3F"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Can the child answer simple ‘why’ questions?</w:t>
            </w:r>
          </w:p>
        </w:tc>
      </w:tr>
      <w:tr w:rsidR="003365ED" w:rsidTr="00240730">
        <w:trPr>
          <w:trHeight w:val="1"/>
        </w:trPr>
        <w:tc>
          <w:tcPr>
            <w:tcW w:w="2284" w:type="dxa"/>
            <w:tcBorders>
              <w:top w:val="single" w:sz="3" w:space="0" w:color="000000"/>
              <w:left w:val="single" w:sz="3" w:space="0" w:color="000000"/>
              <w:bottom w:val="single" w:sz="3" w:space="0" w:color="000000"/>
              <w:right w:val="single" w:sz="3" w:space="0" w:color="000000"/>
            </w:tcBorders>
            <w:shd w:val="clear" w:color="auto" w:fill="70AD47"/>
          </w:tcPr>
          <w:p w:rsidR="003365ED" w:rsidRPr="00A872BC" w:rsidRDefault="00A872BC" w:rsidP="00F54DFD">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Early Learning Goal</w:t>
            </w:r>
            <w:r w:rsidR="00F54DFD">
              <w:rPr>
                <w:rFonts w:ascii="Arial" w:hAnsi="Arial" w:cs="Arial"/>
                <w:bCs/>
                <w:sz w:val="24"/>
                <w:szCs w:val="24"/>
                <w:lang w:val="en"/>
              </w:rPr>
              <w:t>s</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DB5A6A" w:rsidRPr="00F54DFD" w:rsidRDefault="00DB5A6A" w:rsidP="00F54DFD">
            <w:pPr>
              <w:autoSpaceDE w:val="0"/>
              <w:autoSpaceDN w:val="0"/>
              <w:adjustRightInd w:val="0"/>
              <w:spacing w:after="160" w:line="240" w:lineRule="auto"/>
              <w:rPr>
                <w:rFonts w:ascii="Arial" w:hAnsi="Arial" w:cs="Arial"/>
                <w:b/>
                <w:sz w:val="19"/>
                <w:szCs w:val="19"/>
              </w:rPr>
            </w:pPr>
            <w:r w:rsidRPr="00F54DFD">
              <w:rPr>
                <w:rFonts w:ascii="Arial" w:hAnsi="Arial" w:cs="Arial"/>
                <w:b/>
                <w:sz w:val="19"/>
                <w:szCs w:val="19"/>
              </w:rPr>
              <w:t xml:space="preserve">Listening, Attention and Understanding- </w:t>
            </w:r>
            <w:r w:rsidRPr="00F54DFD">
              <w:rPr>
                <w:rFonts w:ascii="Arial" w:hAnsi="Arial" w:cs="Arial"/>
                <w:sz w:val="19"/>
                <w:szCs w:val="19"/>
              </w:rPr>
              <w:t xml:space="preserve">children at the expected level of development will: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Listen attentively and respond to what they hear with relevant questions, comments and actions when being read to and during whole class discussions and small group interactions;</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Make comments about what they have heard and ask questions to clarify their understanding.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Hold conversation when engaged in back-and-forth exchanges with their teacher and peers.</w:t>
            </w:r>
          </w:p>
          <w:p w:rsidR="00DB5A6A" w:rsidRPr="00F54DFD" w:rsidRDefault="00DB5A6A" w:rsidP="00F54DFD">
            <w:pPr>
              <w:autoSpaceDE w:val="0"/>
              <w:autoSpaceDN w:val="0"/>
              <w:adjustRightInd w:val="0"/>
              <w:spacing w:after="160" w:line="240" w:lineRule="auto"/>
              <w:rPr>
                <w:rFonts w:ascii="Arial" w:hAnsi="Arial" w:cs="Arial"/>
                <w:b/>
                <w:sz w:val="19"/>
                <w:szCs w:val="19"/>
              </w:rPr>
            </w:pPr>
            <w:r w:rsidRPr="00F54DFD">
              <w:rPr>
                <w:rFonts w:ascii="Arial" w:hAnsi="Arial" w:cs="Arial"/>
                <w:b/>
                <w:sz w:val="19"/>
                <w:szCs w:val="19"/>
              </w:rPr>
              <w:lastRenderedPageBreak/>
              <w:t xml:space="preserve">Speaking- </w:t>
            </w:r>
            <w:r w:rsidRPr="00F54DFD">
              <w:rPr>
                <w:rFonts w:ascii="Arial" w:hAnsi="Arial" w:cs="Arial"/>
                <w:sz w:val="19"/>
                <w:szCs w:val="19"/>
              </w:rPr>
              <w:t xml:space="preserve">children at the expected level of development will: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Participate in small group, class and one-to-one discussions, offering their own ideas, using recently introduced vocabulary.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Offer explanations for why things might happen, making use of recently introduced vocabulary from stories, non-fiction, rhymes and poems when appropriate.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Express their ideas and feelings about their experiences using full sentences, including use of past, present and future tenses and making use of conjunctions, with modelling and support from their teacher.</w:t>
            </w:r>
          </w:p>
        </w:tc>
      </w:tr>
    </w:tbl>
    <w:p w:rsidR="00D8021C" w:rsidRDefault="00D8021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A872BC" w:rsidRDefault="00A872BC" w:rsidP="00F54DFD">
      <w:pPr>
        <w:autoSpaceDE w:val="0"/>
        <w:autoSpaceDN w:val="0"/>
        <w:adjustRightInd w:val="0"/>
        <w:spacing w:after="160" w:line="240" w:lineRule="auto"/>
        <w:jc w:val="center"/>
        <w:rPr>
          <w:rFonts w:ascii="Calibri" w:hAnsi="Calibri" w:cs="Calibri"/>
          <w:b/>
          <w:bCs/>
          <w:sz w:val="32"/>
          <w:szCs w:val="32"/>
          <w:lang w:val="en"/>
        </w:rPr>
      </w:pPr>
    </w:p>
    <w:p w:rsidR="00D8021C" w:rsidRDefault="00D8021C" w:rsidP="00F54DFD">
      <w:pPr>
        <w:spacing w:line="240" w:lineRule="auto"/>
        <w:rPr>
          <w:rFonts w:ascii="Calibri" w:hAnsi="Calibri" w:cs="Calibri"/>
          <w:b/>
          <w:bCs/>
          <w:sz w:val="32"/>
          <w:szCs w:val="32"/>
          <w:lang w:val="en"/>
        </w:rPr>
      </w:pPr>
    </w:p>
    <w:p w:rsidR="00F54DFD" w:rsidRDefault="00F54DFD" w:rsidP="00F54DFD">
      <w:pPr>
        <w:spacing w:line="240" w:lineRule="auto"/>
        <w:rPr>
          <w:rFonts w:ascii="Calibri" w:hAnsi="Calibri" w:cs="Calibri"/>
          <w:b/>
          <w:bCs/>
          <w:sz w:val="32"/>
          <w:szCs w:val="32"/>
          <w:lang w:val="en"/>
        </w:rPr>
      </w:pPr>
    </w:p>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D8021C" w:rsidRPr="00D8021C"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D8021C" w:rsidRPr="00D8021C" w:rsidRDefault="00D8021C" w:rsidP="00F54DFD">
            <w:pPr>
              <w:autoSpaceDE w:val="0"/>
              <w:autoSpaceDN w:val="0"/>
              <w:adjustRightInd w:val="0"/>
              <w:spacing w:after="0" w:line="240" w:lineRule="auto"/>
              <w:rPr>
                <w:rFonts w:ascii="Arial" w:hAnsi="Arial" w:cs="Arial"/>
                <w:b/>
                <w:bCs/>
                <w:sz w:val="28"/>
                <w:szCs w:val="28"/>
                <w:lang w:val="en"/>
              </w:rPr>
            </w:pPr>
          </w:p>
          <w:p w:rsidR="00D8021C" w:rsidRPr="00D8021C" w:rsidRDefault="00D8021C" w:rsidP="00F54DFD">
            <w:pPr>
              <w:autoSpaceDE w:val="0"/>
              <w:autoSpaceDN w:val="0"/>
              <w:adjustRightInd w:val="0"/>
              <w:spacing w:after="0" w:line="240" w:lineRule="auto"/>
              <w:rPr>
                <w:rFonts w:ascii="Arial" w:hAnsi="Arial" w:cs="Arial"/>
                <w:b/>
                <w:bCs/>
                <w:sz w:val="27"/>
                <w:szCs w:val="27"/>
                <w:lang w:val="en"/>
              </w:rPr>
            </w:pPr>
            <w:r w:rsidRPr="00280819">
              <w:rPr>
                <w:rFonts w:ascii="Arial" w:hAnsi="Arial" w:cs="Arial"/>
                <w:b/>
                <w:bCs/>
                <w:sz w:val="27"/>
                <w:szCs w:val="27"/>
                <w:lang w:val="en"/>
              </w:rPr>
              <w:t>Personal, Social and Emotional Development</w:t>
            </w:r>
          </w:p>
          <w:p w:rsidR="00D8021C" w:rsidRPr="00280819" w:rsidRDefault="00D8021C" w:rsidP="00F54DFD">
            <w:pPr>
              <w:autoSpaceDE w:val="0"/>
              <w:autoSpaceDN w:val="0"/>
              <w:adjustRightInd w:val="0"/>
              <w:spacing w:after="0" w:line="240" w:lineRule="auto"/>
              <w:rPr>
                <w:rFonts w:ascii="Arial" w:hAnsi="Arial" w:cs="Arial"/>
                <w:sz w:val="30"/>
                <w:szCs w:val="30"/>
                <w:lang w:val="en"/>
              </w:rPr>
            </w:pPr>
          </w:p>
          <w:p w:rsidR="00D8021C" w:rsidRPr="00280819" w:rsidRDefault="00D8021C" w:rsidP="00F54DFD">
            <w:pPr>
              <w:autoSpaceDE w:val="0"/>
              <w:autoSpaceDN w:val="0"/>
              <w:adjustRightInd w:val="0"/>
              <w:spacing w:after="0" w:line="240" w:lineRule="auto"/>
              <w:rPr>
                <w:rFonts w:ascii="Arial" w:hAnsi="Arial" w:cs="Arial"/>
                <w:sz w:val="24"/>
                <w:szCs w:val="24"/>
                <w:lang w:val="en"/>
              </w:rPr>
            </w:pPr>
            <w:r w:rsidRPr="00280819">
              <w:rPr>
                <w:rFonts w:ascii="Arial" w:hAnsi="Arial" w:cs="Arial"/>
                <w:sz w:val="24"/>
                <w:szCs w:val="24"/>
                <w:lang w:val="en"/>
              </w:rPr>
              <w:t>Making Relationships</w:t>
            </w:r>
          </w:p>
          <w:p w:rsidR="00D8021C" w:rsidRPr="00280819" w:rsidRDefault="00D8021C" w:rsidP="00F54DFD">
            <w:pPr>
              <w:autoSpaceDE w:val="0"/>
              <w:autoSpaceDN w:val="0"/>
              <w:adjustRightInd w:val="0"/>
              <w:spacing w:after="0" w:line="240" w:lineRule="auto"/>
              <w:rPr>
                <w:rFonts w:ascii="Arial" w:hAnsi="Arial" w:cs="Arial"/>
                <w:sz w:val="24"/>
                <w:szCs w:val="24"/>
                <w:lang w:val="en"/>
              </w:rPr>
            </w:pPr>
          </w:p>
          <w:p w:rsidR="00280819" w:rsidRDefault="00D8021C" w:rsidP="00F54DFD">
            <w:pPr>
              <w:autoSpaceDE w:val="0"/>
              <w:autoSpaceDN w:val="0"/>
              <w:adjustRightInd w:val="0"/>
              <w:spacing w:after="0" w:line="240" w:lineRule="auto"/>
              <w:rPr>
                <w:rFonts w:ascii="Arial" w:hAnsi="Arial" w:cs="Arial"/>
                <w:sz w:val="24"/>
                <w:szCs w:val="24"/>
                <w:lang w:val="en"/>
              </w:rPr>
            </w:pPr>
            <w:r w:rsidRPr="00280819">
              <w:rPr>
                <w:rFonts w:ascii="Arial" w:hAnsi="Arial" w:cs="Arial"/>
                <w:sz w:val="24"/>
                <w:szCs w:val="24"/>
                <w:lang w:val="en"/>
              </w:rPr>
              <w:t xml:space="preserve">Self-Confidence and </w:t>
            </w:r>
          </w:p>
          <w:p w:rsidR="00D8021C" w:rsidRPr="00280819" w:rsidRDefault="00D8021C" w:rsidP="00F54DFD">
            <w:pPr>
              <w:autoSpaceDE w:val="0"/>
              <w:autoSpaceDN w:val="0"/>
              <w:adjustRightInd w:val="0"/>
              <w:spacing w:after="0" w:line="240" w:lineRule="auto"/>
              <w:rPr>
                <w:rFonts w:ascii="Arial" w:hAnsi="Arial" w:cs="Arial"/>
                <w:sz w:val="24"/>
                <w:szCs w:val="24"/>
                <w:lang w:val="en"/>
              </w:rPr>
            </w:pPr>
            <w:r w:rsidRPr="00280819">
              <w:rPr>
                <w:rFonts w:ascii="Arial" w:hAnsi="Arial" w:cs="Arial"/>
                <w:sz w:val="24"/>
                <w:szCs w:val="24"/>
                <w:lang w:val="en"/>
              </w:rPr>
              <w:t>Self-awareness</w:t>
            </w:r>
          </w:p>
          <w:p w:rsidR="00D8021C" w:rsidRPr="00280819" w:rsidRDefault="00D8021C" w:rsidP="00F54DFD">
            <w:pPr>
              <w:autoSpaceDE w:val="0"/>
              <w:autoSpaceDN w:val="0"/>
              <w:adjustRightInd w:val="0"/>
              <w:spacing w:after="0" w:line="240" w:lineRule="auto"/>
              <w:rPr>
                <w:rFonts w:ascii="Arial" w:hAnsi="Arial" w:cs="Arial"/>
                <w:sz w:val="24"/>
                <w:szCs w:val="24"/>
                <w:lang w:val="en"/>
              </w:rPr>
            </w:pPr>
          </w:p>
          <w:p w:rsidR="00D8021C" w:rsidRPr="00D8021C" w:rsidRDefault="00D8021C" w:rsidP="00F54DFD">
            <w:pPr>
              <w:autoSpaceDE w:val="0"/>
              <w:autoSpaceDN w:val="0"/>
              <w:adjustRightInd w:val="0"/>
              <w:spacing w:after="0" w:line="240" w:lineRule="auto"/>
              <w:rPr>
                <w:rFonts w:ascii="Arial" w:hAnsi="Arial" w:cs="Arial"/>
                <w:sz w:val="24"/>
                <w:szCs w:val="24"/>
                <w:lang w:val="en"/>
              </w:rPr>
            </w:pPr>
            <w:r w:rsidRPr="00280819">
              <w:rPr>
                <w:rFonts w:ascii="Arial" w:hAnsi="Arial" w:cs="Arial"/>
                <w:sz w:val="24"/>
                <w:szCs w:val="24"/>
                <w:lang w:val="en"/>
              </w:rPr>
              <w:t xml:space="preserve">Managing Feelings and </w:t>
            </w:r>
            <w:proofErr w:type="spellStart"/>
            <w:r w:rsidRPr="00280819">
              <w:rPr>
                <w:rFonts w:ascii="Arial" w:hAnsi="Arial" w:cs="Arial"/>
                <w:sz w:val="24"/>
                <w:szCs w:val="24"/>
                <w:lang w:val="en"/>
              </w:rPr>
              <w:t>Behaviour</w:t>
            </w:r>
            <w:proofErr w:type="spellEnd"/>
          </w:p>
          <w:p w:rsidR="00D8021C" w:rsidRPr="00D8021C" w:rsidRDefault="00D8021C"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D8021C" w:rsidRPr="00D8021C" w:rsidRDefault="00D8021C" w:rsidP="00F54DFD">
            <w:pPr>
              <w:autoSpaceDE w:val="0"/>
              <w:autoSpaceDN w:val="0"/>
              <w:adjustRightInd w:val="0"/>
              <w:spacing w:after="0" w:line="240" w:lineRule="auto"/>
              <w:jc w:val="center"/>
              <w:rPr>
                <w:rFonts w:ascii="Arial" w:hAnsi="Arial" w:cs="Arial"/>
                <w:sz w:val="27"/>
                <w:szCs w:val="27"/>
                <w:lang w:val="en"/>
              </w:rPr>
            </w:pPr>
            <w:r w:rsidRPr="00D8021C">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D8021C" w:rsidRPr="00D8021C" w:rsidRDefault="00D8021C" w:rsidP="00F54DFD">
            <w:pPr>
              <w:autoSpaceDE w:val="0"/>
              <w:autoSpaceDN w:val="0"/>
              <w:adjustRightInd w:val="0"/>
              <w:spacing w:after="0" w:line="240" w:lineRule="auto"/>
              <w:jc w:val="center"/>
              <w:rPr>
                <w:rFonts w:ascii="Arial" w:hAnsi="Arial" w:cs="Arial"/>
                <w:sz w:val="27"/>
                <w:szCs w:val="27"/>
                <w:lang w:val="en"/>
              </w:rPr>
            </w:pPr>
            <w:r w:rsidRPr="00D8021C">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D8021C" w:rsidRPr="00D8021C" w:rsidRDefault="00D8021C" w:rsidP="00F54DFD">
            <w:pPr>
              <w:autoSpaceDE w:val="0"/>
              <w:autoSpaceDN w:val="0"/>
              <w:adjustRightInd w:val="0"/>
              <w:spacing w:after="0" w:line="240" w:lineRule="auto"/>
              <w:jc w:val="center"/>
              <w:rPr>
                <w:rFonts w:ascii="Arial" w:hAnsi="Arial" w:cs="Arial"/>
                <w:sz w:val="27"/>
                <w:szCs w:val="27"/>
                <w:lang w:val="en"/>
              </w:rPr>
            </w:pPr>
            <w:r w:rsidRPr="00D8021C">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D8021C" w:rsidRPr="00D8021C" w:rsidRDefault="00D8021C" w:rsidP="00F54DFD">
            <w:pPr>
              <w:autoSpaceDE w:val="0"/>
              <w:autoSpaceDN w:val="0"/>
              <w:adjustRightInd w:val="0"/>
              <w:spacing w:after="0" w:line="240" w:lineRule="auto"/>
              <w:jc w:val="center"/>
              <w:rPr>
                <w:rFonts w:ascii="Arial" w:hAnsi="Arial" w:cs="Arial"/>
                <w:sz w:val="27"/>
                <w:szCs w:val="27"/>
                <w:lang w:val="en"/>
              </w:rPr>
            </w:pPr>
            <w:r w:rsidRPr="00D8021C">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D8021C" w:rsidRPr="00D8021C" w:rsidRDefault="00D8021C" w:rsidP="00F54DFD">
            <w:pPr>
              <w:autoSpaceDE w:val="0"/>
              <w:autoSpaceDN w:val="0"/>
              <w:adjustRightInd w:val="0"/>
              <w:spacing w:after="0" w:line="240" w:lineRule="auto"/>
              <w:jc w:val="center"/>
              <w:rPr>
                <w:rFonts w:ascii="Arial" w:hAnsi="Arial" w:cs="Arial"/>
                <w:sz w:val="27"/>
                <w:szCs w:val="27"/>
                <w:lang w:val="en"/>
              </w:rPr>
            </w:pPr>
            <w:r w:rsidRPr="00D8021C">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D8021C" w:rsidRPr="00D8021C" w:rsidRDefault="00D8021C" w:rsidP="00F54DFD">
            <w:pPr>
              <w:autoSpaceDE w:val="0"/>
              <w:autoSpaceDN w:val="0"/>
              <w:adjustRightInd w:val="0"/>
              <w:spacing w:after="0" w:line="240" w:lineRule="auto"/>
              <w:jc w:val="center"/>
              <w:rPr>
                <w:rFonts w:ascii="Arial" w:hAnsi="Arial" w:cs="Arial"/>
                <w:sz w:val="27"/>
                <w:szCs w:val="27"/>
                <w:lang w:val="en"/>
              </w:rPr>
            </w:pPr>
            <w:r w:rsidRPr="00D8021C">
              <w:rPr>
                <w:rFonts w:ascii="Arial" w:hAnsi="Arial" w:cs="Arial"/>
                <w:b/>
                <w:bCs/>
                <w:sz w:val="27"/>
                <w:szCs w:val="27"/>
                <w:lang w:val="en"/>
              </w:rPr>
              <w:t>Summer 2</w:t>
            </w:r>
          </w:p>
        </w:tc>
      </w:tr>
      <w:tr w:rsidR="002829E9" w:rsidRPr="00D8021C" w:rsidTr="00240730">
        <w:trPr>
          <w:trHeight w:val="1"/>
        </w:trPr>
        <w:tc>
          <w:tcPr>
            <w:tcW w:w="2284" w:type="dxa"/>
            <w:vMerge/>
            <w:tcBorders>
              <w:left w:val="single" w:sz="3" w:space="0" w:color="000000"/>
              <w:bottom w:val="single" w:sz="3" w:space="0" w:color="000000"/>
              <w:right w:val="single" w:sz="3" w:space="0" w:color="000000"/>
            </w:tcBorders>
            <w:shd w:val="clear" w:color="auto" w:fill="70AD47"/>
          </w:tcPr>
          <w:p w:rsidR="002829E9" w:rsidRPr="00D8021C" w:rsidRDefault="002829E9" w:rsidP="00F54DFD">
            <w:pPr>
              <w:autoSpaceDE w:val="0"/>
              <w:autoSpaceDN w:val="0"/>
              <w:adjustRightInd w:val="0"/>
              <w:spacing w:after="0" w:line="240" w:lineRule="auto"/>
              <w:rPr>
                <w:rFonts w:ascii="Arial" w:hAnsi="Arial" w:cs="Arial"/>
                <w:lang w:val="en"/>
              </w:rPr>
            </w:pPr>
          </w:p>
        </w:tc>
        <w:tc>
          <w:tcPr>
            <w:tcW w:w="396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See themselves as a valuable individual.</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Build constructive and respectful relationships.</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Express their feelings and consider the feelings of others.</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Manage their own needs:</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Personal hygiene</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2829E9"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Think about the perspectives of others.</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Identify and moderate their own feelings socially and emotionally.</w:t>
            </w:r>
          </w:p>
          <w:p w:rsidR="002829E9" w:rsidRPr="00F54DFD" w:rsidRDefault="002829E9" w:rsidP="00F54DFD">
            <w:pPr>
              <w:autoSpaceDE w:val="0"/>
              <w:autoSpaceDN w:val="0"/>
              <w:adjustRightInd w:val="0"/>
              <w:spacing w:after="160" w:line="240" w:lineRule="auto"/>
              <w:rPr>
                <w:rFonts w:ascii="Arial" w:hAnsi="Arial" w:cs="Arial"/>
                <w:sz w:val="19"/>
                <w:szCs w:val="19"/>
                <w:lang w:val="en"/>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2829E9"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Show resilience and perseverance in the face of challenge.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Know and talk about the different factors that support their overall health and wellbeing: </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regular physical activity </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healthy eating </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teeth brushing </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sensible amounts of ‘screen time’ </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having a good    sleep routine </w:t>
            </w:r>
          </w:p>
          <w:p w:rsidR="002829E9" w:rsidRPr="00F54DFD" w:rsidRDefault="002829E9"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being a safe pedestrian</w:t>
            </w:r>
          </w:p>
        </w:tc>
      </w:tr>
      <w:tr w:rsidR="00D8021C" w:rsidRPr="00D8021C" w:rsidTr="00240730">
        <w:trPr>
          <w:trHeight w:val="1"/>
        </w:trPr>
        <w:tc>
          <w:tcPr>
            <w:tcW w:w="2284" w:type="dxa"/>
            <w:tcBorders>
              <w:top w:val="single" w:sz="3" w:space="0" w:color="000000"/>
              <w:left w:val="single" w:sz="3" w:space="0" w:color="000000"/>
              <w:bottom w:val="single" w:sz="3" w:space="0" w:color="000000"/>
              <w:right w:val="single" w:sz="3" w:space="0" w:color="000000"/>
            </w:tcBorders>
            <w:shd w:val="clear" w:color="auto" w:fill="70AD47"/>
          </w:tcPr>
          <w:p w:rsidR="00D8021C" w:rsidRPr="00D8021C" w:rsidRDefault="00D8021C" w:rsidP="00F54DFD">
            <w:pPr>
              <w:autoSpaceDE w:val="0"/>
              <w:autoSpaceDN w:val="0"/>
              <w:adjustRightInd w:val="0"/>
              <w:spacing w:after="0" w:line="240" w:lineRule="auto"/>
              <w:rPr>
                <w:rFonts w:ascii="Arial" w:hAnsi="Arial" w:cs="Arial"/>
                <w:bCs/>
                <w:sz w:val="24"/>
                <w:szCs w:val="24"/>
                <w:lang w:val="en"/>
              </w:rPr>
            </w:pPr>
            <w:r w:rsidRPr="00D8021C">
              <w:rPr>
                <w:rFonts w:ascii="Arial" w:hAnsi="Arial" w:cs="Arial"/>
                <w:bCs/>
                <w:sz w:val="24"/>
                <w:szCs w:val="24"/>
                <w:lang w:val="en"/>
              </w:rPr>
              <w:t xml:space="preserve">Observational </w:t>
            </w:r>
          </w:p>
          <w:p w:rsidR="00D8021C" w:rsidRPr="00D8021C" w:rsidRDefault="00D8021C" w:rsidP="00F54DFD">
            <w:pPr>
              <w:autoSpaceDE w:val="0"/>
              <w:autoSpaceDN w:val="0"/>
              <w:adjustRightInd w:val="0"/>
              <w:spacing w:after="0" w:line="240" w:lineRule="auto"/>
              <w:rPr>
                <w:rFonts w:ascii="Arial" w:hAnsi="Arial" w:cs="Arial"/>
                <w:bCs/>
                <w:sz w:val="24"/>
                <w:szCs w:val="24"/>
                <w:lang w:val="en"/>
              </w:rPr>
            </w:pPr>
            <w:r w:rsidRPr="00D8021C">
              <w:rPr>
                <w:rFonts w:ascii="Arial" w:hAnsi="Arial" w:cs="Arial"/>
                <w:bCs/>
                <w:sz w:val="24"/>
                <w:szCs w:val="24"/>
                <w:lang w:val="en"/>
              </w:rPr>
              <w:t>Check Point</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94FA4" w:rsidRPr="00F54DFD" w:rsidRDefault="00B94FA4"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Look out for children who appear to be overweight or to have poor dental health, where this has not been picked up and acted on at an earlier health check.  Discuss this sensitively with parents and involve the child’s health visitor. </w:t>
            </w:r>
          </w:p>
          <w:p w:rsidR="00B94FA4" w:rsidRPr="00F54DFD" w:rsidRDefault="00B94FA4"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Adapt activities to suit their particular needs, so all children feel confident to move and take part in physical play. </w:t>
            </w:r>
          </w:p>
          <w:p w:rsidR="00D8021C" w:rsidRPr="00F54DFD" w:rsidRDefault="00B94FA4"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Most, but not all, children are reliably dry during the day by the age of 4.  Support children who are struggling with toilet training, in partnership with their parents. Seek medical advice, if necessary, from a health visitor or GP</w:t>
            </w:r>
            <w:r w:rsidR="00280819" w:rsidRPr="00F54DFD">
              <w:rPr>
                <w:rFonts w:ascii="Arial" w:hAnsi="Arial" w:cs="Arial"/>
                <w:sz w:val="19"/>
                <w:szCs w:val="19"/>
              </w:rPr>
              <w:t>.</w:t>
            </w:r>
          </w:p>
        </w:tc>
      </w:tr>
      <w:tr w:rsidR="003365ED" w:rsidRPr="00D8021C" w:rsidTr="00240730">
        <w:trPr>
          <w:trHeight w:val="1"/>
        </w:trPr>
        <w:tc>
          <w:tcPr>
            <w:tcW w:w="2284" w:type="dxa"/>
            <w:tcBorders>
              <w:top w:val="single" w:sz="3" w:space="0" w:color="000000"/>
              <w:left w:val="single" w:sz="3" w:space="0" w:color="000000"/>
              <w:bottom w:val="single" w:sz="3" w:space="0" w:color="000000"/>
              <w:right w:val="single" w:sz="3" w:space="0" w:color="000000"/>
            </w:tcBorders>
            <w:shd w:val="clear" w:color="auto" w:fill="70AD47"/>
          </w:tcPr>
          <w:p w:rsidR="003365ED" w:rsidRPr="00A872BC" w:rsidRDefault="00A872BC" w:rsidP="00F54DFD">
            <w:pPr>
              <w:autoSpaceDE w:val="0"/>
              <w:autoSpaceDN w:val="0"/>
              <w:adjustRightInd w:val="0"/>
              <w:spacing w:after="0" w:line="240" w:lineRule="auto"/>
              <w:rPr>
                <w:rFonts w:ascii="Arial" w:hAnsi="Arial" w:cs="Arial"/>
                <w:bCs/>
                <w:sz w:val="24"/>
                <w:szCs w:val="24"/>
                <w:lang w:val="en"/>
              </w:rPr>
            </w:pPr>
            <w:r w:rsidRPr="00A872BC">
              <w:rPr>
                <w:rFonts w:ascii="Arial" w:hAnsi="Arial" w:cs="Arial"/>
                <w:bCs/>
                <w:sz w:val="24"/>
                <w:szCs w:val="24"/>
                <w:lang w:val="en"/>
              </w:rPr>
              <w:t>Early Learning Goal</w:t>
            </w:r>
            <w:r w:rsidR="00F54DFD">
              <w:rPr>
                <w:rFonts w:ascii="Arial" w:hAnsi="Arial" w:cs="Arial"/>
                <w:bCs/>
                <w:sz w:val="24"/>
                <w:szCs w:val="24"/>
                <w:lang w:val="en"/>
              </w:rPr>
              <w:t>s</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DB5A6A" w:rsidRPr="00F54DFD" w:rsidRDefault="00DB5A6A" w:rsidP="00F54DFD">
            <w:pPr>
              <w:autoSpaceDE w:val="0"/>
              <w:autoSpaceDN w:val="0"/>
              <w:adjustRightInd w:val="0"/>
              <w:spacing w:after="160" w:line="240" w:lineRule="auto"/>
              <w:rPr>
                <w:rFonts w:ascii="Arial" w:hAnsi="Arial" w:cs="Arial"/>
                <w:b/>
                <w:sz w:val="19"/>
                <w:szCs w:val="19"/>
              </w:rPr>
            </w:pPr>
            <w:r w:rsidRPr="00F54DFD">
              <w:rPr>
                <w:rFonts w:ascii="Arial" w:hAnsi="Arial" w:cs="Arial"/>
                <w:b/>
                <w:sz w:val="19"/>
                <w:szCs w:val="19"/>
              </w:rPr>
              <w:t xml:space="preserve">Self-Regulation - </w:t>
            </w:r>
            <w:r w:rsidRPr="00F54DFD">
              <w:rPr>
                <w:rFonts w:ascii="Arial" w:hAnsi="Arial" w:cs="Arial"/>
                <w:sz w:val="19"/>
                <w:szCs w:val="19"/>
              </w:rPr>
              <w:t xml:space="preserve">children at the expected level of development will: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Show an understanding of their own feelings and those of others, and begin to regulate their behaviour accordingly.</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Set and work towards simple goals, being able to wait for what they want and control their immediate impulses when appropriate.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Give focused attention to what the teacher says, responding appropriately even when engaged in activity, and show an ability to follow instructions involving several ideas or actions. </w:t>
            </w:r>
          </w:p>
          <w:p w:rsidR="00DB5A6A" w:rsidRPr="00F54DFD" w:rsidRDefault="00DB5A6A" w:rsidP="00F54DFD">
            <w:pPr>
              <w:autoSpaceDE w:val="0"/>
              <w:autoSpaceDN w:val="0"/>
              <w:adjustRightInd w:val="0"/>
              <w:spacing w:after="160" w:line="240" w:lineRule="auto"/>
              <w:rPr>
                <w:rFonts w:ascii="Arial" w:hAnsi="Arial" w:cs="Arial"/>
                <w:sz w:val="19"/>
                <w:szCs w:val="19"/>
              </w:rPr>
            </w:pPr>
            <w:bookmarkStart w:id="0" w:name="_GoBack"/>
            <w:r w:rsidRPr="00F54DFD">
              <w:rPr>
                <w:rFonts w:ascii="Arial" w:hAnsi="Arial" w:cs="Arial"/>
                <w:b/>
                <w:sz w:val="19"/>
                <w:szCs w:val="19"/>
              </w:rPr>
              <w:lastRenderedPageBreak/>
              <w:t>Managing Self</w:t>
            </w:r>
            <w:r w:rsidRPr="00F54DFD">
              <w:rPr>
                <w:rFonts w:ascii="Arial" w:hAnsi="Arial" w:cs="Arial"/>
                <w:sz w:val="19"/>
                <w:szCs w:val="19"/>
              </w:rPr>
              <w:t xml:space="preserve"> </w:t>
            </w:r>
            <w:r w:rsidRPr="00F54DFD">
              <w:rPr>
                <w:rFonts w:ascii="Arial" w:hAnsi="Arial" w:cs="Arial"/>
                <w:b/>
                <w:sz w:val="19"/>
                <w:szCs w:val="19"/>
              </w:rPr>
              <w:t xml:space="preserve">- </w:t>
            </w:r>
            <w:r w:rsidRPr="00F54DFD">
              <w:rPr>
                <w:rFonts w:ascii="Arial" w:hAnsi="Arial" w:cs="Arial"/>
                <w:sz w:val="19"/>
                <w:szCs w:val="19"/>
              </w:rPr>
              <w:t xml:space="preserve">children at the expected level of development will: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Be confident to try new activities and show independence, resilience and perseverance in the face of challenge.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Explain the reasons for rules, know right from wrong and try to behave accordingly.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Manage their own basic hygiene and personal needs, including dressing, going to the toilet and understanding the importance of healthy food choices.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b/>
                <w:sz w:val="19"/>
                <w:szCs w:val="19"/>
              </w:rPr>
              <w:t>Building Relationships</w:t>
            </w:r>
            <w:r w:rsidRPr="00F54DFD">
              <w:rPr>
                <w:rFonts w:ascii="Arial" w:hAnsi="Arial" w:cs="Arial"/>
                <w:sz w:val="19"/>
                <w:szCs w:val="19"/>
              </w:rPr>
              <w:t xml:space="preserve"> </w:t>
            </w:r>
            <w:r w:rsidRPr="00F54DFD">
              <w:rPr>
                <w:rFonts w:ascii="Arial" w:hAnsi="Arial" w:cs="Arial"/>
                <w:b/>
                <w:sz w:val="19"/>
                <w:szCs w:val="19"/>
              </w:rPr>
              <w:t xml:space="preserve">- </w:t>
            </w:r>
            <w:r w:rsidRPr="00F54DFD">
              <w:rPr>
                <w:rFonts w:ascii="Arial" w:hAnsi="Arial" w:cs="Arial"/>
                <w:sz w:val="19"/>
                <w:szCs w:val="19"/>
              </w:rPr>
              <w:t xml:space="preserve">children at the expected level of development will: </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Work and play cooperatively and take turns with others.</w:t>
            </w:r>
          </w:p>
          <w:p w:rsidR="00DB5A6A"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Form positive attachments to adults and friendships with peers. </w:t>
            </w:r>
          </w:p>
          <w:p w:rsidR="003365ED" w:rsidRPr="00F54DFD" w:rsidRDefault="00DB5A6A"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Show sensitivity to their own and to others’ needs.</w:t>
            </w:r>
            <w:bookmarkEnd w:id="0"/>
          </w:p>
        </w:tc>
      </w:tr>
    </w:tbl>
    <w:p w:rsidR="00D8021C" w:rsidRPr="00280819" w:rsidRDefault="00D8021C" w:rsidP="00F54DFD">
      <w:pPr>
        <w:autoSpaceDE w:val="0"/>
        <w:autoSpaceDN w:val="0"/>
        <w:adjustRightInd w:val="0"/>
        <w:spacing w:after="160" w:line="240" w:lineRule="auto"/>
        <w:jc w:val="center"/>
        <w:rPr>
          <w:rFonts w:ascii="Arial" w:hAnsi="Arial" w:cs="Arial"/>
          <w:b/>
          <w:bCs/>
          <w:sz w:val="32"/>
          <w:szCs w:val="32"/>
          <w:lang w:val="en"/>
        </w:rPr>
      </w:pPr>
    </w:p>
    <w:p w:rsidR="002829E9" w:rsidRDefault="002829E9" w:rsidP="00F54DFD">
      <w:pPr>
        <w:autoSpaceDE w:val="0"/>
        <w:autoSpaceDN w:val="0"/>
        <w:adjustRightInd w:val="0"/>
        <w:spacing w:after="160" w:line="240" w:lineRule="auto"/>
        <w:jc w:val="center"/>
        <w:rPr>
          <w:rFonts w:ascii="Arial" w:hAnsi="Arial" w:cs="Arial"/>
          <w:b/>
          <w:bCs/>
          <w:sz w:val="32"/>
          <w:szCs w:val="32"/>
          <w:lang w:val="en"/>
        </w:rPr>
      </w:pPr>
    </w:p>
    <w:p w:rsidR="002829E9" w:rsidRDefault="002829E9" w:rsidP="00F54DFD">
      <w:pPr>
        <w:autoSpaceDE w:val="0"/>
        <w:autoSpaceDN w:val="0"/>
        <w:adjustRightInd w:val="0"/>
        <w:spacing w:after="160" w:line="240" w:lineRule="auto"/>
        <w:jc w:val="center"/>
        <w:rPr>
          <w:rFonts w:ascii="Arial" w:hAnsi="Arial" w:cs="Arial"/>
          <w:b/>
          <w:bCs/>
          <w:sz w:val="32"/>
          <w:szCs w:val="32"/>
          <w:lang w:val="en"/>
        </w:rPr>
      </w:pPr>
    </w:p>
    <w:p w:rsidR="00A872BC" w:rsidRDefault="00A872BC" w:rsidP="00F54DFD">
      <w:pPr>
        <w:autoSpaceDE w:val="0"/>
        <w:autoSpaceDN w:val="0"/>
        <w:adjustRightInd w:val="0"/>
        <w:spacing w:after="160" w:line="240" w:lineRule="auto"/>
        <w:jc w:val="center"/>
        <w:rPr>
          <w:rFonts w:ascii="Arial" w:hAnsi="Arial" w:cs="Arial"/>
          <w:b/>
          <w:bCs/>
          <w:sz w:val="32"/>
          <w:szCs w:val="32"/>
          <w:lang w:val="en"/>
        </w:rPr>
      </w:pPr>
    </w:p>
    <w:p w:rsidR="00A872BC" w:rsidRDefault="00A872BC" w:rsidP="00F54DFD">
      <w:pPr>
        <w:autoSpaceDE w:val="0"/>
        <w:autoSpaceDN w:val="0"/>
        <w:adjustRightInd w:val="0"/>
        <w:spacing w:after="160" w:line="240" w:lineRule="auto"/>
        <w:jc w:val="center"/>
        <w:rPr>
          <w:rFonts w:ascii="Arial" w:hAnsi="Arial" w:cs="Arial"/>
          <w:b/>
          <w:bCs/>
          <w:sz w:val="32"/>
          <w:szCs w:val="32"/>
          <w:lang w:val="en"/>
        </w:rPr>
      </w:pPr>
    </w:p>
    <w:p w:rsidR="00A872BC" w:rsidRDefault="00A872BC" w:rsidP="00F54DFD">
      <w:pPr>
        <w:autoSpaceDE w:val="0"/>
        <w:autoSpaceDN w:val="0"/>
        <w:adjustRightInd w:val="0"/>
        <w:spacing w:after="160" w:line="240" w:lineRule="auto"/>
        <w:jc w:val="center"/>
        <w:rPr>
          <w:rFonts w:ascii="Arial" w:hAnsi="Arial" w:cs="Arial"/>
          <w:b/>
          <w:bCs/>
          <w:sz w:val="32"/>
          <w:szCs w:val="32"/>
          <w:lang w:val="en"/>
        </w:rPr>
      </w:pPr>
    </w:p>
    <w:p w:rsidR="00A872BC" w:rsidRDefault="00A872BC" w:rsidP="00F54DFD">
      <w:pPr>
        <w:autoSpaceDE w:val="0"/>
        <w:autoSpaceDN w:val="0"/>
        <w:adjustRightInd w:val="0"/>
        <w:spacing w:after="160" w:line="240" w:lineRule="auto"/>
        <w:jc w:val="center"/>
        <w:rPr>
          <w:rFonts w:ascii="Arial" w:hAnsi="Arial" w:cs="Arial"/>
          <w:b/>
          <w:bCs/>
          <w:sz w:val="32"/>
          <w:szCs w:val="32"/>
          <w:lang w:val="en"/>
        </w:rPr>
      </w:pPr>
    </w:p>
    <w:p w:rsidR="00A872BC" w:rsidRDefault="00A872BC" w:rsidP="00F54DFD">
      <w:pPr>
        <w:autoSpaceDE w:val="0"/>
        <w:autoSpaceDN w:val="0"/>
        <w:adjustRightInd w:val="0"/>
        <w:spacing w:after="160" w:line="240" w:lineRule="auto"/>
        <w:jc w:val="center"/>
        <w:rPr>
          <w:rFonts w:ascii="Arial" w:hAnsi="Arial" w:cs="Arial"/>
          <w:b/>
          <w:bCs/>
          <w:sz w:val="32"/>
          <w:szCs w:val="32"/>
          <w:lang w:val="en"/>
        </w:rPr>
      </w:pPr>
    </w:p>
    <w:p w:rsidR="00A872BC" w:rsidRDefault="00A872BC" w:rsidP="00F54DFD">
      <w:pPr>
        <w:autoSpaceDE w:val="0"/>
        <w:autoSpaceDN w:val="0"/>
        <w:adjustRightInd w:val="0"/>
        <w:spacing w:after="160" w:line="240" w:lineRule="auto"/>
        <w:jc w:val="center"/>
        <w:rPr>
          <w:rFonts w:ascii="Arial" w:hAnsi="Arial" w:cs="Arial"/>
          <w:b/>
          <w:bCs/>
          <w:sz w:val="32"/>
          <w:szCs w:val="32"/>
          <w:lang w:val="en"/>
        </w:rPr>
      </w:pPr>
    </w:p>
    <w:p w:rsidR="00F54DFD" w:rsidRDefault="00F54DFD" w:rsidP="00F54DFD">
      <w:pPr>
        <w:autoSpaceDE w:val="0"/>
        <w:autoSpaceDN w:val="0"/>
        <w:adjustRightInd w:val="0"/>
        <w:spacing w:after="160" w:line="240" w:lineRule="auto"/>
        <w:jc w:val="center"/>
        <w:rPr>
          <w:rFonts w:ascii="Arial" w:hAnsi="Arial" w:cs="Arial"/>
          <w:b/>
          <w:bCs/>
          <w:sz w:val="32"/>
          <w:szCs w:val="32"/>
          <w:lang w:val="en"/>
        </w:rPr>
      </w:pPr>
    </w:p>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2829E9" w:rsidRPr="00280819"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2829E9" w:rsidRPr="00B94FA4" w:rsidRDefault="002829E9" w:rsidP="00F54DFD">
            <w:pPr>
              <w:autoSpaceDE w:val="0"/>
              <w:autoSpaceDN w:val="0"/>
              <w:adjustRightInd w:val="0"/>
              <w:spacing w:after="0" w:line="240" w:lineRule="auto"/>
              <w:rPr>
                <w:rFonts w:ascii="Arial" w:hAnsi="Arial" w:cs="Arial"/>
                <w:b/>
                <w:bCs/>
                <w:sz w:val="28"/>
                <w:szCs w:val="28"/>
                <w:lang w:val="en"/>
              </w:rPr>
            </w:pPr>
          </w:p>
          <w:p w:rsidR="002829E9" w:rsidRPr="00280819" w:rsidRDefault="002829E9" w:rsidP="00F54DFD">
            <w:pPr>
              <w:autoSpaceDE w:val="0"/>
              <w:autoSpaceDN w:val="0"/>
              <w:adjustRightInd w:val="0"/>
              <w:spacing w:after="0" w:line="240" w:lineRule="auto"/>
              <w:rPr>
                <w:rFonts w:ascii="Arial" w:hAnsi="Arial" w:cs="Arial"/>
                <w:b/>
                <w:bCs/>
                <w:sz w:val="27"/>
                <w:szCs w:val="27"/>
                <w:lang w:val="en"/>
              </w:rPr>
            </w:pPr>
            <w:r>
              <w:rPr>
                <w:rFonts w:ascii="Arial" w:hAnsi="Arial" w:cs="Arial"/>
                <w:b/>
                <w:bCs/>
                <w:sz w:val="27"/>
                <w:szCs w:val="27"/>
                <w:lang w:val="en"/>
              </w:rPr>
              <w:t>Physical Development</w:t>
            </w:r>
          </w:p>
          <w:p w:rsidR="001B489E" w:rsidRDefault="001B489E" w:rsidP="00F54DFD">
            <w:pPr>
              <w:autoSpaceDE w:val="0"/>
              <w:autoSpaceDN w:val="0"/>
              <w:adjustRightInd w:val="0"/>
              <w:spacing w:after="0" w:line="240" w:lineRule="auto"/>
              <w:rPr>
                <w:rFonts w:ascii="Arial" w:hAnsi="Arial" w:cs="Arial"/>
                <w:sz w:val="24"/>
                <w:szCs w:val="24"/>
                <w:lang w:val="en"/>
              </w:rPr>
            </w:pPr>
          </w:p>
          <w:p w:rsidR="002829E9" w:rsidRDefault="001B489E" w:rsidP="00F54DF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Gross Motor Skills</w:t>
            </w:r>
          </w:p>
          <w:p w:rsidR="001B489E" w:rsidRDefault="001B489E" w:rsidP="00F54DFD">
            <w:pPr>
              <w:autoSpaceDE w:val="0"/>
              <w:autoSpaceDN w:val="0"/>
              <w:adjustRightInd w:val="0"/>
              <w:spacing w:after="0" w:line="240" w:lineRule="auto"/>
              <w:rPr>
                <w:rFonts w:ascii="Arial" w:hAnsi="Arial" w:cs="Arial"/>
                <w:sz w:val="24"/>
                <w:szCs w:val="24"/>
                <w:lang w:val="en"/>
              </w:rPr>
            </w:pPr>
          </w:p>
          <w:p w:rsidR="001B489E" w:rsidRPr="002829E9" w:rsidRDefault="001B489E" w:rsidP="00F54DF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Fine Motor Skills</w:t>
            </w:r>
          </w:p>
          <w:p w:rsidR="002829E9" w:rsidRPr="00B94FA4" w:rsidRDefault="002829E9" w:rsidP="00F54DFD">
            <w:pPr>
              <w:autoSpaceDE w:val="0"/>
              <w:autoSpaceDN w:val="0"/>
              <w:adjustRightInd w:val="0"/>
              <w:spacing w:after="0" w:line="240" w:lineRule="auto"/>
              <w:rPr>
                <w:rFonts w:ascii="Arial" w:hAnsi="Arial" w:cs="Arial"/>
                <w:lang w:val="en"/>
              </w:rPr>
            </w:pPr>
          </w:p>
          <w:p w:rsidR="002829E9" w:rsidRPr="00B94FA4" w:rsidRDefault="002829E9" w:rsidP="00F54DFD">
            <w:pPr>
              <w:autoSpaceDE w:val="0"/>
              <w:autoSpaceDN w:val="0"/>
              <w:adjustRightInd w:val="0"/>
              <w:spacing w:after="0" w:line="240" w:lineRule="auto"/>
              <w:rPr>
                <w:rFonts w:ascii="Arial" w:hAnsi="Arial" w:cs="Arial"/>
                <w:lang w:val="en"/>
              </w:rPr>
            </w:pPr>
          </w:p>
          <w:p w:rsidR="002829E9" w:rsidRPr="00B94FA4" w:rsidRDefault="002829E9"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829E9" w:rsidRPr="00280819" w:rsidRDefault="002829E9"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829E9" w:rsidRPr="00280819" w:rsidRDefault="002829E9"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829E9" w:rsidRPr="00280819" w:rsidRDefault="002829E9"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829E9" w:rsidRPr="00280819" w:rsidRDefault="002829E9"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829E9" w:rsidRPr="00280819" w:rsidRDefault="002829E9"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829E9" w:rsidRPr="00280819" w:rsidRDefault="002829E9" w:rsidP="00F54DFD">
            <w:pPr>
              <w:autoSpaceDE w:val="0"/>
              <w:autoSpaceDN w:val="0"/>
              <w:adjustRightInd w:val="0"/>
              <w:spacing w:after="0" w:line="240" w:lineRule="auto"/>
              <w:jc w:val="center"/>
              <w:rPr>
                <w:rFonts w:ascii="Arial" w:hAnsi="Arial" w:cs="Arial"/>
                <w:sz w:val="27"/>
                <w:szCs w:val="27"/>
                <w:lang w:val="en"/>
              </w:rPr>
            </w:pPr>
            <w:r w:rsidRPr="00280819">
              <w:rPr>
                <w:rFonts w:ascii="Arial" w:hAnsi="Arial" w:cs="Arial"/>
                <w:b/>
                <w:bCs/>
                <w:sz w:val="27"/>
                <w:szCs w:val="27"/>
                <w:lang w:val="en"/>
              </w:rPr>
              <w:t>Summer 2</w:t>
            </w:r>
          </w:p>
        </w:tc>
      </w:tr>
      <w:tr w:rsidR="002829E9" w:rsidRPr="00B94FA4" w:rsidTr="00240730">
        <w:trPr>
          <w:trHeight w:val="1"/>
        </w:trPr>
        <w:tc>
          <w:tcPr>
            <w:tcW w:w="2284" w:type="dxa"/>
            <w:vMerge/>
            <w:tcBorders>
              <w:left w:val="single" w:sz="3" w:space="0" w:color="000000"/>
              <w:bottom w:val="single" w:sz="3" w:space="0" w:color="000000"/>
              <w:right w:val="single" w:sz="3" w:space="0" w:color="000000"/>
            </w:tcBorders>
            <w:shd w:val="clear" w:color="auto" w:fill="70AD47"/>
          </w:tcPr>
          <w:p w:rsidR="002829E9" w:rsidRPr="00B94FA4" w:rsidRDefault="002829E9"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1B489E" w:rsidRPr="00E26149" w:rsidRDefault="001B489E" w:rsidP="00E26149">
            <w:pPr>
              <w:autoSpaceDE w:val="0"/>
              <w:autoSpaceDN w:val="0"/>
              <w:adjustRightInd w:val="0"/>
              <w:spacing w:after="160" w:line="240" w:lineRule="auto"/>
              <w:rPr>
                <w:rFonts w:ascii="Arial" w:hAnsi="Arial" w:cs="Arial"/>
                <w:sz w:val="19"/>
                <w:szCs w:val="19"/>
              </w:rPr>
            </w:pPr>
            <w:r w:rsidRPr="00E26149">
              <w:rPr>
                <w:rFonts w:ascii="Arial" w:hAnsi="Arial" w:cs="Arial"/>
                <w:sz w:val="19"/>
                <w:szCs w:val="19"/>
              </w:rPr>
              <w:t>Revise and refine the fundamental movement skills they have al</w:t>
            </w:r>
            <w:r w:rsidR="00E26149">
              <w:rPr>
                <w:rFonts w:ascii="Arial" w:hAnsi="Arial" w:cs="Arial"/>
                <w:sz w:val="19"/>
                <w:szCs w:val="19"/>
              </w:rPr>
              <w:t xml:space="preserve">ready acquired:            </w:t>
            </w:r>
            <w:r w:rsidRPr="00E26149">
              <w:rPr>
                <w:rFonts w:ascii="Arial" w:hAnsi="Arial" w:cs="Arial"/>
                <w:sz w:val="19"/>
                <w:szCs w:val="19"/>
              </w:rPr>
              <w:t xml:space="preserve"> rolling                 </w:t>
            </w:r>
            <w:r w:rsidR="00E26149">
              <w:rPr>
                <w:rFonts w:ascii="Arial" w:hAnsi="Arial" w:cs="Arial"/>
                <w:sz w:val="19"/>
                <w:szCs w:val="19"/>
              </w:rPr>
              <w:t xml:space="preserve">    crawling                walking                     jumping                   </w:t>
            </w:r>
            <w:r w:rsidRPr="00E26149">
              <w:rPr>
                <w:rFonts w:ascii="Arial" w:hAnsi="Arial" w:cs="Arial"/>
                <w:sz w:val="19"/>
                <w:szCs w:val="19"/>
              </w:rPr>
              <w:t xml:space="preserve">running             </w:t>
            </w:r>
            <w:r w:rsidR="00E26149">
              <w:rPr>
                <w:rFonts w:ascii="Arial" w:hAnsi="Arial" w:cs="Arial"/>
                <w:sz w:val="19"/>
                <w:szCs w:val="19"/>
              </w:rPr>
              <w:t xml:space="preserve">     hopping                 </w:t>
            </w:r>
            <w:r w:rsidRPr="00E26149">
              <w:rPr>
                <w:rFonts w:ascii="Arial" w:hAnsi="Arial" w:cs="Arial"/>
                <w:sz w:val="19"/>
                <w:szCs w:val="19"/>
              </w:rPr>
              <w:t xml:space="preserve">skipping         </w:t>
            </w:r>
            <w:r w:rsidR="00E26149">
              <w:rPr>
                <w:rFonts w:ascii="Arial" w:hAnsi="Arial" w:cs="Arial"/>
                <w:sz w:val="19"/>
                <w:szCs w:val="19"/>
              </w:rPr>
              <w:t xml:space="preserve">       </w:t>
            </w:r>
            <w:r w:rsidRPr="00E26149">
              <w:rPr>
                <w:rFonts w:ascii="Arial" w:hAnsi="Arial" w:cs="Arial"/>
                <w:sz w:val="19"/>
                <w:szCs w:val="19"/>
              </w:rPr>
              <w:t>climbing</w:t>
            </w:r>
            <w:r w:rsidRPr="00E26149">
              <w:rPr>
                <w:sz w:val="19"/>
                <w:szCs w:val="19"/>
              </w:rPr>
              <w:t xml:space="preserve"> </w:t>
            </w:r>
          </w:p>
          <w:p w:rsidR="001B489E" w:rsidRPr="00F54DFD" w:rsidRDefault="001B489E"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Further develop the skills they need to manage th</w:t>
            </w:r>
            <w:r w:rsidR="00E26149">
              <w:rPr>
                <w:rFonts w:ascii="Arial" w:hAnsi="Arial" w:cs="Arial"/>
                <w:sz w:val="19"/>
                <w:szCs w:val="19"/>
              </w:rPr>
              <w:t xml:space="preserve">e school day successfully:    </w:t>
            </w:r>
            <w:r w:rsidRPr="00F54DFD">
              <w:rPr>
                <w:rFonts w:ascii="Arial" w:hAnsi="Arial" w:cs="Arial"/>
                <w:sz w:val="19"/>
                <w:szCs w:val="19"/>
              </w:rPr>
              <w:t>lining u</w:t>
            </w:r>
            <w:r w:rsidR="00EB5808" w:rsidRPr="00F54DFD">
              <w:rPr>
                <w:rFonts w:ascii="Arial" w:hAnsi="Arial" w:cs="Arial"/>
                <w:sz w:val="19"/>
                <w:szCs w:val="19"/>
              </w:rPr>
              <w:t>p and</w:t>
            </w:r>
            <w:r w:rsidRPr="00F54DFD">
              <w:rPr>
                <w:rFonts w:ascii="Arial" w:hAnsi="Arial" w:cs="Arial"/>
                <w:sz w:val="19"/>
                <w:szCs w:val="19"/>
              </w:rPr>
              <w:t xml:space="preserve">                     </w:t>
            </w:r>
            <w:r w:rsidR="00EB5808" w:rsidRPr="00F54DFD">
              <w:rPr>
                <w:rFonts w:ascii="Arial" w:hAnsi="Arial" w:cs="Arial"/>
                <w:sz w:val="19"/>
                <w:szCs w:val="19"/>
              </w:rPr>
              <w:t xml:space="preserve">                             </w:t>
            </w:r>
            <w:r w:rsidR="00E26149">
              <w:rPr>
                <w:rFonts w:ascii="Arial" w:hAnsi="Arial" w:cs="Arial"/>
                <w:sz w:val="19"/>
                <w:szCs w:val="19"/>
              </w:rPr>
              <w:t xml:space="preserve">queuing                  </w:t>
            </w:r>
            <w:r w:rsidRPr="00F54DFD">
              <w:rPr>
                <w:rFonts w:ascii="Arial" w:hAnsi="Arial" w:cs="Arial"/>
                <w:sz w:val="19"/>
                <w:szCs w:val="19"/>
              </w:rPr>
              <w:t xml:space="preserve"> mealtimes</w:t>
            </w:r>
          </w:p>
          <w:p w:rsidR="001B489E" w:rsidRPr="00F54DFD" w:rsidRDefault="001B489E" w:rsidP="00F54DFD">
            <w:pPr>
              <w:autoSpaceDE w:val="0"/>
              <w:autoSpaceDN w:val="0"/>
              <w:adjustRightInd w:val="0"/>
              <w:spacing w:after="160" w:line="240" w:lineRule="auto"/>
              <w:rPr>
                <w:rFonts w:ascii="Arial" w:hAnsi="Arial" w:cs="Arial"/>
                <w:sz w:val="19"/>
                <w:szCs w:val="19"/>
                <w:lang w:val="en"/>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1B489E"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Develop their small motor skills so that they can use a range of tools competently, safely and confidently. Suggested tools: pencils for drawing and writing, paintbrushes, scissors, knives, forks and spoons.</w:t>
            </w:r>
          </w:p>
          <w:p w:rsidR="00EB5808" w:rsidRPr="00F54DFD" w:rsidRDefault="00EB5808"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Develop the foundations of a handwriting style which is fast, accurate and efficient.</w:t>
            </w:r>
          </w:p>
          <w:p w:rsidR="00EB5808" w:rsidRPr="00F54DFD" w:rsidRDefault="00EB5808" w:rsidP="00F54DFD">
            <w:pPr>
              <w:autoSpaceDE w:val="0"/>
              <w:autoSpaceDN w:val="0"/>
              <w:adjustRightInd w:val="0"/>
              <w:spacing w:after="160" w:line="240" w:lineRule="auto"/>
              <w:rPr>
                <w:rFonts w:ascii="Arial" w:hAnsi="Arial" w:cs="Arial"/>
                <w:sz w:val="19"/>
                <w:szCs w:val="19"/>
              </w:rPr>
            </w:pPr>
          </w:p>
          <w:p w:rsidR="001B489E" w:rsidRPr="00F54DFD" w:rsidRDefault="001B489E" w:rsidP="00F54DFD">
            <w:pPr>
              <w:autoSpaceDE w:val="0"/>
              <w:autoSpaceDN w:val="0"/>
              <w:adjustRightInd w:val="0"/>
              <w:spacing w:after="160" w:line="240" w:lineRule="auto"/>
              <w:rPr>
                <w:rFonts w:ascii="Arial" w:hAnsi="Arial" w:cs="Arial"/>
                <w:sz w:val="19"/>
                <w:szCs w:val="19"/>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EB5808"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Progress towards a more fluent style of moving, with developing control and grace.</w:t>
            </w:r>
          </w:p>
          <w:p w:rsidR="00F71F44" w:rsidRPr="00F54DFD" w:rsidRDefault="00F71F44"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Confidently and safely use a range of large and small apparatus indoors and outside, alone and in a group. </w:t>
            </w:r>
          </w:p>
          <w:p w:rsidR="00F71F44" w:rsidRPr="00F54DFD" w:rsidRDefault="00F71F44"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Develop overall body-strength, balance, co-ordination and agility.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F71F44"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Combine different movements with ease and fluency.</w:t>
            </w:r>
          </w:p>
          <w:p w:rsidR="00F71F44" w:rsidRPr="00F54DFD" w:rsidRDefault="00F71F44"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Use their core muscle strength to achieve a good posture when sitting at a table or sitting on the floor</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71F44" w:rsidRPr="00F54DFD" w:rsidRDefault="00F71F44"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Further develop and refine a range of ball skills including: throwing, catching, kicking, passing, batting, and aiming. </w:t>
            </w:r>
          </w:p>
          <w:p w:rsidR="002829E9" w:rsidRPr="00F54DFD" w:rsidRDefault="00F71F44"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Develop confidence, competence, precision and accuracy when engaging in activities that involve a ball.</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2829E9" w:rsidRPr="00F54DFD" w:rsidRDefault="00EB5808" w:rsidP="00F54DFD">
            <w:pPr>
              <w:autoSpaceDE w:val="0"/>
              <w:autoSpaceDN w:val="0"/>
              <w:adjustRightInd w:val="0"/>
              <w:spacing w:after="160" w:line="240" w:lineRule="auto"/>
              <w:rPr>
                <w:rFonts w:ascii="Arial" w:hAnsi="Arial" w:cs="Arial"/>
                <w:sz w:val="19"/>
                <w:szCs w:val="19"/>
                <w:lang w:val="en"/>
              </w:rPr>
            </w:pPr>
            <w:r w:rsidRPr="00F54DFD">
              <w:rPr>
                <w:rFonts w:ascii="Arial" w:hAnsi="Arial" w:cs="Arial"/>
                <w:sz w:val="19"/>
                <w:szCs w:val="19"/>
              </w:rPr>
              <w:t>Develop the overall body strength,         co-ordination, balance and agility needed to engage successfully with future physical education sessions and other physical disciplines including dance</w:t>
            </w:r>
            <w:r w:rsidR="009F44D1">
              <w:rPr>
                <w:rFonts w:ascii="Arial" w:hAnsi="Arial" w:cs="Arial"/>
                <w:sz w:val="19"/>
                <w:szCs w:val="19"/>
              </w:rPr>
              <w:t xml:space="preserve">, gymnastics and sport </w:t>
            </w:r>
            <w:r w:rsidRPr="00F54DFD">
              <w:rPr>
                <w:rFonts w:ascii="Arial" w:hAnsi="Arial" w:cs="Arial"/>
                <w:sz w:val="19"/>
                <w:szCs w:val="19"/>
              </w:rPr>
              <w:t>.</w:t>
            </w:r>
          </w:p>
        </w:tc>
      </w:tr>
      <w:tr w:rsidR="00B129F5" w:rsidRPr="00B94FA4" w:rsidTr="00ED4CF5">
        <w:trPr>
          <w:trHeight w:val="1"/>
        </w:trPr>
        <w:tc>
          <w:tcPr>
            <w:tcW w:w="2284" w:type="dxa"/>
            <w:tcBorders>
              <w:left w:val="single" w:sz="3" w:space="0" w:color="000000"/>
              <w:bottom w:val="single" w:sz="3" w:space="0" w:color="000000"/>
              <w:right w:val="single" w:sz="3" w:space="0" w:color="000000"/>
            </w:tcBorders>
            <w:shd w:val="clear" w:color="auto" w:fill="70AD47"/>
          </w:tcPr>
          <w:p w:rsidR="00B129F5" w:rsidRPr="00B129F5" w:rsidRDefault="00A872BC" w:rsidP="00F54DFD">
            <w:pPr>
              <w:autoSpaceDE w:val="0"/>
              <w:autoSpaceDN w:val="0"/>
              <w:adjustRightInd w:val="0"/>
              <w:spacing w:after="0" w:line="240" w:lineRule="auto"/>
              <w:rPr>
                <w:rFonts w:ascii="Arial" w:hAnsi="Arial" w:cs="Arial"/>
                <w:b/>
                <w:lang w:val="en"/>
              </w:rPr>
            </w:pPr>
            <w:r>
              <w:rPr>
                <w:rFonts w:ascii="Arial" w:hAnsi="Arial" w:cs="Arial"/>
                <w:bCs/>
                <w:sz w:val="24"/>
                <w:szCs w:val="24"/>
                <w:lang w:val="en"/>
              </w:rPr>
              <w:t>Early Learning Goal</w:t>
            </w:r>
            <w:r w:rsidR="00F54DFD">
              <w:rPr>
                <w:rFonts w:ascii="Arial" w:hAnsi="Arial" w:cs="Arial"/>
                <w:bCs/>
                <w:sz w:val="24"/>
                <w:szCs w:val="24"/>
                <w:lang w:val="en"/>
              </w:rPr>
              <w:t>s</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129F5" w:rsidRPr="00F54DFD" w:rsidRDefault="00B129F5" w:rsidP="00F54DFD">
            <w:pPr>
              <w:autoSpaceDE w:val="0"/>
              <w:autoSpaceDN w:val="0"/>
              <w:adjustRightInd w:val="0"/>
              <w:spacing w:after="160" w:line="240" w:lineRule="auto"/>
              <w:rPr>
                <w:rFonts w:ascii="Arial" w:hAnsi="Arial" w:cs="Arial"/>
                <w:b/>
                <w:sz w:val="19"/>
                <w:szCs w:val="19"/>
              </w:rPr>
            </w:pPr>
            <w:r w:rsidRPr="00F54DFD">
              <w:rPr>
                <w:rFonts w:ascii="Arial" w:hAnsi="Arial" w:cs="Arial"/>
                <w:b/>
                <w:sz w:val="19"/>
                <w:szCs w:val="19"/>
              </w:rPr>
              <w:t xml:space="preserve">Gross Motor Skills- </w:t>
            </w:r>
            <w:r w:rsidRPr="00F54DFD">
              <w:rPr>
                <w:rFonts w:ascii="Arial" w:hAnsi="Arial" w:cs="Arial"/>
                <w:sz w:val="19"/>
                <w:szCs w:val="19"/>
              </w:rPr>
              <w:t xml:space="preserve">children at the expected level of development will: </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Negotiate space and obstacles safely, with consideration for themselves and others. </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Demonstrate strength, balance and coordination when playing. </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xml:space="preserve">- Move energetically, such as running, jumping, dancing, hopping, skipping and climbing. </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b/>
                <w:sz w:val="19"/>
                <w:szCs w:val="19"/>
              </w:rPr>
              <w:t>Fine Motor Skills</w:t>
            </w:r>
            <w:r w:rsidRPr="00F54DFD">
              <w:rPr>
                <w:rFonts w:ascii="Arial" w:hAnsi="Arial" w:cs="Arial"/>
                <w:sz w:val="19"/>
                <w:szCs w:val="19"/>
              </w:rPr>
              <w:t>- children at the expected level of development will:</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Hold a pencil effectively in preparation for fluent writing – using the tripod grip in almost all cases.</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Use a range of small tools, including scissors, paint brus</w:t>
            </w:r>
            <w:r w:rsidR="00A872BC" w:rsidRPr="00F54DFD">
              <w:rPr>
                <w:rFonts w:ascii="Arial" w:hAnsi="Arial" w:cs="Arial"/>
                <w:sz w:val="19"/>
                <w:szCs w:val="19"/>
              </w:rPr>
              <w:t>hes and cutlery.</w:t>
            </w:r>
          </w:p>
          <w:p w:rsidR="00B129F5" w:rsidRPr="00F54DFD" w:rsidRDefault="00B129F5" w:rsidP="00F54DFD">
            <w:pPr>
              <w:autoSpaceDE w:val="0"/>
              <w:autoSpaceDN w:val="0"/>
              <w:adjustRightInd w:val="0"/>
              <w:spacing w:after="160" w:line="240" w:lineRule="auto"/>
              <w:rPr>
                <w:rFonts w:ascii="Arial" w:hAnsi="Arial" w:cs="Arial"/>
                <w:sz w:val="19"/>
                <w:szCs w:val="19"/>
              </w:rPr>
            </w:pPr>
            <w:r w:rsidRPr="00F54DFD">
              <w:rPr>
                <w:rFonts w:ascii="Arial" w:hAnsi="Arial" w:cs="Arial"/>
                <w:sz w:val="19"/>
                <w:szCs w:val="19"/>
              </w:rPr>
              <w:t>- Begin to show accuracy and care when drawing.</w:t>
            </w:r>
          </w:p>
        </w:tc>
      </w:tr>
    </w:tbl>
    <w:p w:rsidR="00F71F44" w:rsidRDefault="00F71F44" w:rsidP="00F54DFD">
      <w:pPr>
        <w:spacing w:line="240" w:lineRule="auto"/>
      </w:pPr>
    </w:p>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F71F44" w:rsidRPr="00F71F44"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F71F44" w:rsidRPr="00F71F44" w:rsidRDefault="00F71F44" w:rsidP="00F54DFD">
            <w:pPr>
              <w:autoSpaceDE w:val="0"/>
              <w:autoSpaceDN w:val="0"/>
              <w:adjustRightInd w:val="0"/>
              <w:spacing w:after="0" w:line="240" w:lineRule="auto"/>
              <w:rPr>
                <w:rFonts w:ascii="Arial" w:hAnsi="Arial" w:cs="Arial"/>
                <w:b/>
                <w:bCs/>
                <w:sz w:val="28"/>
                <w:szCs w:val="28"/>
                <w:lang w:val="en"/>
              </w:rPr>
            </w:pPr>
          </w:p>
          <w:p w:rsidR="00F71F44" w:rsidRPr="00F71F44" w:rsidRDefault="00F71F44" w:rsidP="00F54DFD">
            <w:pPr>
              <w:autoSpaceDE w:val="0"/>
              <w:autoSpaceDN w:val="0"/>
              <w:adjustRightInd w:val="0"/>
              <w:spacing w:after="0" w:line="240" w:lineRule="auto"/>
              <w:rPr>
                <w:rFonts w:ascii="Arial" w:hAnsi="Arial" w:cs="Arial"/>
                <w:b/>
                <w:bCs/>
                <w:sz w:val="27"/>
                <w:szCs w:val="27"/>
                <w:lang w:val="en"/>
              </w:rPr>
            </w:pPr>
            <w:r>
              <w:rPr>
                <w:rFonts w:ascii="Arial" w:hAnsi="Arial" w:cs="Arial"/>
                <w:b/>
                <w:bCs/>
                <w:sz w:val="27"/>
                <w:szCs w:val="27"/>
                <w:lang w:val="en"/>
              </w:rPr>
              <w:t>Literacy</w:t>
            </w:r>
          </w:p>
          <w:p w:rsidR="00F71F44" w:rsidRPr="00F71F44" w:rsidRDefault="00F71F44" w:rsidP="00F54DFD">
            <w:pPr>
              <w:autoSpaceDE w:val="0"/>
              <w:autoSpaceDN w:val="0"/>
              <w:adjustRightInd w:val="0"/>
              <w:spacing w:after="0" w:line="240" w:lineRule="auto"/>
              <w:rPr>
                <w:rFonts w:ascii="Arial" w:hAnsi="Arial" w:cs="Arial"/>
                <w:sz w:val="24"/>
                <w:szCs w:val="24"/>
                <w:lang w:val="en"/>
              </w:rPr>
            </w:pPr>
          </w:p>
          <w:p w:rsidR="00F71F44" w:rsidRPr="00F71F44" w:rsidRDefault="00F71F44" w:rsidP="00F54DF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Comprehension</w:t>
            </w:r>
          </w:p>
          <w:p w:rsidR="00F71F44" w:rsidRPr="00F71F44" w:rsidRDefault="00F71F44" w:rsidP="00F54DFD">
            <w:pPr>
              <w:autoSpaceDE w:val="0"/>
              <w:autoSpaceDN w:val="0"/>
              <w:adjustRightInd w:val="0"/>
              <w:spacing w:after="0" w:line="240" w:lineRule="auto"/>
              <w:rPr>
                <w:rFonts w:ascii="Arial" w:hAnsi="Arial" w:cs="Arial"/>
                <w:sz w:val="24"/>
                <w:szCs w:val="24"/>
                <w:lang w:val="en"/>
              </w:rPr>
            </w:pPr>
          </w:p>
          <w:p w:rsidR="00F71F44" w:rsidRDefault="00F71F44" w:rsidP="00F54DF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Reading</w:t>
            </w:r>
          </w:p>
          <w:p w:rsidR="00F71F44" w:rsidRDefault="00F71F44" w:rsidP="00F54DFD">
            <w:pPr>
              <w:autoSpaceDE w:val="0"/>
              <w:autoSpaceDN w:val="0"/>
              <w:adjustRightInd w:val="0"/>
              <w:spacing w:after="0" w:line="240" w:lineRule="auto"/>
              <w:rPr>
                <w:rFonts w:ascii="Arial" w:hAnsi="Arial" w:cs="Arial"/>
                <w:sz w:val="24"/>
                <w:szCs w:val="24"/>
                <w:lang w:val="en"/>
              </w:rPr>
            </w:pPr>
          </w:p>
          <w:p w:rsidR="00F71F44" w:rsidRPr="00F71F44" w:rsidRDefault="00F71F44" w:rsidP="00F54DF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Writing</w:t>
            </w:r>
          </w:p>
          <w:p w:rsidR="00F71F44" w:rsidRPr="00F71F44" w:rsidRDefault="00F71F44" w:rsidP="00F54DFD">
            <w:pPr>
              <w:autoSpaceDE w:val="0"/>
              <w:autoSpaceDN w:val="0"/>
              <w:adjustRightInd w:val="0"/>
              <w:spacing w:after="0" w:line="240" w:lineRule="auto"/>
              <w:rPr>
                <w:rFonts w:ascii="Arial" w:hAnsi="Arial" w:cs="Arial"/>
                <w:lang w:val="en"/>
              </w:rPr>
            </w:pPr>
          </w:p>
          <w:p w:rsidR="00F71F44" w:rsidRPr="00F71F44" w:rsidRDefault="00F71F44" w:rsidP="00F54DFD">
            <w:pPr>
              <w:autoSpaceDE w:val="0"/>
              <w:autoSpaceDN w:val="0"/>
              <w:adjustRightInd w:val="0"/>
              <w:spacing w:after="0" w:line="240" w:lineRule="auto"/>
              <w:rPr>
                <w:rFonts w:ascii="Arial" w:hAnsi="Arial" w:cs="Arial"/>
                <w:lang w:val="en"/>
              </w:rPr>
            </w:pPr>
          </w:p>
          <w:p w:rsidR="00F71F44" w:rsidRPr="00F71F44" w:rsidRDefault="00F71F44"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2</w:t>
            </w:r>
          </w:p>
        </w:tc>
      </w:tr>
      <w:tr w:rsidR="000530DD" w:rsidRPr="00F71F44" w:rsidTr="00ED4CF5">
        <w:trPr>
          <w:trHeight w:val="1"/>
        </w:trPr>
        <w:tc>
          <w:tcPr>
            <w:tcW w:w="2284" w:type="dxa"/>
            <w:vMerge/>
            <w:tcBorders>
              <w:left w:val="single" w:sz="3" w:space="0" w:color="000000"/>
              <w:bottom w:val="single" w:sz="3" w:space="0" w:color="000000"/>
              <w:right w:val="single" w:sz="3" w:space="0" w:color="000000"/>
            </w:tcBorders>
            <w:shd w:val="clear" w:color="auto" w:fill="70AD47"/>
          </w:tcPr>
          <w:p w:rsidR="000530DD" w:rsidRPr="00F71F44" w:rsidRDefault="000530DD"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Read individual letters by saying the sounds for them.</w:t>
            </w:r>
          </w:p>
          <w:p w:rsidR="000530DD" w:rsidRPr="007D282B" w:rsidRDefault="000530DD" w:rsidP="00F54DFD">
            <w:pPr>
              <w:autoSpaceDE w:val="0"/>
              <w:autoSpaceDN w:val="0"/>
              <w:adjustRightInd w:val="0"/>
              <w:spacing w:after="160" w:line="240" w:lineRule="auto"/>
              <w:rPr>
                <w:rFonts w:ascii="Arial" w:hAnsi="Arial" w:cs="Arial"/>
                <w:sz w:val="18"/>
                <w:szCs w:val="18"/>
                <w:lang w:val="en"/>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Blend sounds into words, so that they can read short words made up of known             letter– sound correspondences.</w:t>
            </w:r>
          </w:p>
          <w:p w:rsidR="000530DD" w:rsidRPr="007D282B" w:rsidRDefault="000530DD"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Read some letter groups that each represent one sound and say sounds for them.</w:t>
            </w:r>
          </w:p>
        </w:tc>
        <w:tc>
          <w:tcPr>
            <w:tcW w:w="38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Read a few common exception words matched to the school’s phonic programme.</w:t>
            </w:r>
          </w:p>
          <w:p w:rsidR="000530DD" w:rsidRPr="007D282B" w:rsidRDefault="000530DD"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 xml:space="preserve">Read simple phrases and sentences made up of </w:t>
            </w:r>
            <w:r w:rsidR="000E45A2">
              <w:rPr>
                <w:rFonts w:ascii="Arial" w:hAnsi="Arial" w:cs="Arial"/>
                <w:sz w:val="18"/>
                <w:szCs w:val="18"/>
              </w:rPr>
              <w:t xml:space="preserve">words with known </w:t>
            </w:r>
            <w:r w:rsidRPr="007D282B">
              <w:rPr>
                <w:rFonts w:ascii="Arial" w:hAnsi="Arial" w:cs="Arial"/>
                <w:sz w:val="18"/>
                <w:szCs w:val="18"/>
              </w:rPr>
              <w:t>letter–sound correspondences and, where necessary, a few exception words.</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Re-read books to build up their confidence in word reading, their fluency and their understanding and enjoyment.</w:t>
            </w:r>
          </w:p>
          <w:p w:rsidR="000530DD" w:rsidRPr="007D282B" w:rsidRDefault="000530DD"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Spell words by identifying the sounds and then writing the sound with letter/s.</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Write short sentences with words with known       sound-letter correspondences using a capital letter and full stop.</w:t>
            </w:r>
          </w:p>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Re-read what they have written to check that it makes sense.</w:t>
            </w:r>
          </w:p>
          <w:p w:rsidR="000530DD" w:rsidRPr="007D282B" w:rsidRDefault="000530DD"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Form lower-case and capital letters correctly.</w:t>
            </w:r>
          </w:p>
        </w:tc>
      </w:tr>
      <w:tr w:rsidR="00B129F5" w:rsidRPr="00F71F44" w:rsidTr="00ED4CF5">
        <w:trPr>
          <w:trHeight w:val="1"/>
        </w:trPr>
        <w:tc>
          <w:tcPr>
            <w:tcW w:w="2284" w:type="dxa"/>
            <w:tcBorders>
              <w:left w:val="single" w:sz="3" w:space="0" w:color="000000"/>
              <w:bottom w:val="single" w:sz="3" w:space="0" w:color="000000"/>
              <w:right w:val="single" w:sz="3" w:space="0" w:color="000000"/>
            </w:tcBorders>
            <w:shd w:val="clear" w:color="auto" w:fill="70AD47"/>
          </w:tcPr>
          <w:p w:rsidR="00B129F5" w:rsidRPr="00B129F5" w:rsidRDefault="00A872BC" w:rsidP="00F54DFD">
            <w:pPr>
              <w:autoSpaceDE w:val="0"/>
              <w:autoSpaceDN w:val="0"/>
              <w:adjustRightInd w:val="0"/>
              <w:spacing w:after="0" w:line="240" w:lineRule="auto"/>
              <w:rPr>
                <w:rFonts w:ascii="Arial" w:hAnsi="Arial" w:cs="Arial"/>
                <w:b/>
                <w:lang w:val="en"/>
              </w:rPr>
            </w:pPr>
            <w:r>
              <w:rPr>
                <w:rFonts w:ascii="Arial" w:hAnsi="Arial" w:cs="Arial"/>
                <w:bCs/>
                <w:sz w:val="24"/>
                <w:szCs w:val="24"/>
                <w:lang w:val="en"/>
              </w:rPr>
              <w:t>Early Learning Goal</w:t>
            </w:r>
            <w:r w:rsidR="00F54DFD">
              <w:rPr>
                <w:rFonts w:ascii="Arial" w:hAnsi="Arial" w:cs="Arial"/>
                <w:bCs/>
                <w:sz w:val="24"/>
                <w:szCs w:val="24"/>
                <w:lang w:val="en"/>
              </w:rPr>
              <w:t>s</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b/>
                <w:sz w:val="18"/>
                <w:szCs w:val="18"/>
              </w:rPr>
              <w:t>Comprehension-</w:t>
            </w:r>
            <w:r w:rsidRPr="007D282B">
              <w:rPr>
                <w:rFonts w:ascii="Arial" w:hAnsi="Arial" w:cs="Arial"/>
                <w:sz w:val="18"/>
                <w:szCs w:val="18"/>
              </w:rPr>
              <w:t xml:space="preserve"> children at the expected level of development will: </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Demonstrate understanding of what has been read to them by retelling stories and narratives using their own words and recently introduced vocabulary.</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Anticipate – where appropriate – key events in stories.</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Use and understand recently introduced vocabulary during discussions about stories, non-fiction, rhymes and poems and during role-play. </w:t>
            </w:r>
          </w:p>
          <w:p w:rsidR="00B129F5" w:rsidRPr="007D282B" w:rsidRDefault="00B129F5" w:rsidP="00F54DFD">
            <w:pPr>
              <w:autoSpaceDE w:val="0"/>
              <w:autoSpaceDN w:val="0"/>
              <w:adjustRightInd w:val="0"/>
              <w:spacing w:after="160" w:line="240" w:lineRule="auto"/>
              <w:rPr>
                <w:rFonts w:ascii="Arial" w:hAnsi="Arial" w:cs="Arial"/>
                <w:b/>
                <w:sz w:val="18"/>
                <w:szCs w:val="18"/>
              </w:rPr>
            </w:pPr>
            <w:r w:rsidRPr="007D282B">
              <w:rPr>
                <w:rFonts w:ascii="Arial" w:hAnsi="Arial" w:cs="Arial"/>
                <w:b/>
                <w:sz w:val="18"/>
                <w:szCs w:val="18"/>
              </w:rPr>
              <w:t xml:space="preserve">Word Reading- </w:t>
            </w:r>
            <w:r w:rsidRPr="007D282B">
              <w:rPr>
                <w:rFonts w:ascii="Arial" w:hAnsi="Arial" w:cs="Arial"/>
                <w:sz w:val="18"/>
                <w:szCs w:val="18"/>
              </w:rPr>
              <w:t xml:space="preserve">children at the expected level of development will: </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Say a sound for each letter in the alphabet and at least 10 digraphs.</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Read words consistent with their phonic knowledge by sound-blending. </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Read aloud simple sentences and books that are consistent with their phonic knowledge, including some common exception words. </w:t>
            </w:r>
          </w:p>
          <w:p w:rsidR="00B129F5" w:rsidRPr="007D282B" w:rsidRDefault="00B129F5" w:rsidP="00F54DFD">
            <w:pPr>
              <w:autoSpaceDE w:val="0"/>
              <w:autoSpaceDN w:val="0"/>
              <w:adjustRightInd w:val="0"/>
              <w:spacing w:after="160" w:line="240" w:lineRule="auto"/>
              <w:rPr>
                <w:rFonts w:ascii="Arial" w:hAnsi="Arial" w:cs="Arial"/>
                <w:b/>
                <w:sz w:val="18"/>
                <w:szCs w:val="18"/>
              </w:rPr>
            </w:pPr>
            <w:r w:rsidRPr="007D282B">
              <w:rPr>
                <w:rFonts w:ascii="Arial" w:hAnsi="Arial" w:cs="Arial"/>
                <w:b/>
                <w:sz w:val="18"/>
                <w:szCs w:val="18"/>
              </w:rPr>
              <w:t xml:space="preserve">Writing- </w:t>
            </w:r>
            <w:r w:rsidRPr="007D282B">
              <w:rPr>
                <w:rFonts w:ascii="Arial" w:hAnsi="Arial" w:cs="Arial"/>
                <w:sz w:val="18"/>
                <w:szCs w:val="18"/>
              </w:rPr>
              <w:t>children at the expected level of development will:</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Write recognisable letters, most of which are correctly formed. </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Spell words by identifying sounds in them and representing the sounds with a letter or letters. </w:t>
            </w:r>
          </w:p>
          <w:p w:rsidR="00B129F5" w:rsidRPr="007D282B" w:rsidRDefault="00B129F5"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Write simple phrases and sentences that can be read by others.</w:t>
            </w:r>
          </w:p>
        </w:tc>
      </w:tr>
    </w:tbl>
    <w:p w:rsidR="00F71F44" w:rsidRDefault="00F71F44" w:rsidP="00F54DFD">
      <w:pPr>
        <w:spacing w:line="240" w:lineRule="auto"/>
      </w:pPr>
      <w:r>
        <w:br w:type="page"/>
      </w:r>
    </w:p>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F71F44" w:rsidRPr="00F71F44"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F71F44" w:rsidRPr="00F71F44" w:rsidRDefault="00F71F44" w:rsidP="00F54DFD">
            <w:pPr>
              <w:autoSpaceDE w:val="0"/>
              <w:autoSpaceDN w:val="0"/>
              <w:adjustRightInd w:val="0"/>
              <w:spacing w:after="0" w:line="240" w:lineRule="auto"/>
              <w:rPr>
                <w:rFonts w:ascii="Arial" w:hAnsi="Arial" w:cs="Arial"/>
                <w:b/>
                <w:bCs/>
                <w:sz w:val="28"/>
                <w:szCs w:val="28"/>
                <w:lang w:val="en"/>
              </w:rPr>
            </w:pPr>
          </w:p>
          <w:p w:rsidR="00F71F44" w:rsidRPr="00F71F44" w:rsidRDefault="00F71F44" w:rsidP="00F54DFD">
            <w:pPr>
              <w:autoSpaceDE w:val="0"/>
              <w:autoSpaceDN w:val="0"/>
              <w:adjustRightInd w:val="0"/>
              <w:spacing w:after="0" w:line="240" w:lineRule="auto"/>
              <w:rPr>
                <w:rFonts w:ascii="Arial" w:hAnsi="Arial" w:cs="Arial"/>
                <w:b/>
                <w:bCs/>
                <w:sz w:val="27"/>
                <w:szCs w:val="27"/>
                <w:lang w:val="en"/>
              </w:rPr>
            </w:pPr>
            <w:r>
              <w:rPr>
                <w:rFonts w:ascii="Arial" w:hAnsi="Arial" w:cs="Arial"/>
                <w:b/>
                <w:bCs/>
                <w:sz w:val="27"/>
                <w:szCs w:val="27"/>
                <w:lang w:val="en"/>
              </w:rPr>
              <w:t>Mathematics</w:t>
            </w:r>
          </w:p>
          <w:p w:rsidR="00F71F44" w:rsidRPr="00F71F44" w:rsidRDefault="00F71F44" w:rsidP="00F54DFD">
            <w:pPr>
              <w:autoSpaceDE w:val="0"/>
              <w:autoSpaceDN w:val="0"/>
              <w:adjustRightInd w:val="0"/>
              <w:spacing w:after="0" w:line="240" w:lineRule="auto"/>
              <w:rPr>
                <w:rFonts w:ascii="Arial" w:hAnsi="Arial" w:cs="Arial"/>
                <w:sz w:val="24"/>
                <w:szCs w:val="24"/>
                <w:lang w:val="en"/>
              </w:rPr>
            </w:pPr>
          </w:p>
          <w:p w:rsidR="00F71F44" w:rsidRDefault="00F71F44" w:rsidP="00F54DF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Number</w:t>
            </w:r>
          </w:p>
          <w:p w:rsidR="00F71F44" w:rsidRDefault="00F71F44" w:rsidP="00F54DFD">
            <w:pPr>
              <w:autoSpaceDE w:val="0"/>
              <w:autoSpaceDN w:val="0"/>
              <w:adjustRightInd w:val="0"/>
              <w:spacing w:after="0" w:line="240" w:lineRule="auto"/>
              <w:rPr>
                <w:rFonts w:ascii="Arial" w:hAnsi="Arial" w:cs="Arial"/>
                <w:sz w:val="24"/>
                <w:szCs w:val="24"/>
                <w:lang w:val="en"/>
              </w:rPr>
            </w:pPr>
          </w:p>
          <w:p w:rsidR="00F71F44" w:rsidRPr="00F71F44" w:rsidRDefault="00F71F44" w:rsidP="00F54DFD">
            <w:pPr>
              <w:autoSpaceDE w:val="0"/>
              <w:autoSpaceDN w:val="0"/>
              <w:adjustRightInd w:val="0"/>
              <w:spacing w:after="0" w:line="240" w:lineRule="auto"/>
              <w:rPr>
                <w:rFonts w:ascii="Arial" w:hAnsi="Arial" w:cs="Arial"/>
                <w:lang w:val="en"/>
              </w:rPr>
            </w:pPr>
            <w:r>
              <w:rPr>
                <w:rFonts w:ascii="Arial" w:hAnsi="Arial" w:cs="Arial"/>
                <w:sz w:val="24"/>
                <w:szCs w:val="24"/>
                <w:lang w:val="en"/>
              </w:rPr>
              <w:t>Numerical Patterns</w:t>
            </w:r>
          </w:p>
          <w:p w:rsidR="00F71F44" w:rsidRPr="00F71F44" w:rsidRDefault="00F71F44" w:rsidP="00F54DFD">
            <w:pPr>
              <w:autoSpaceDE w:val="0"/>
              <w:autoSpaceDN w:val="0"/>
              <w:adjustRightInd w:val="0"/>
              <w:spacing w:after="0" w:line="240" w:lineRule="auto"/>
              <w:rPr>
                <w:rFonts w:ascii="Arial" w:hAnsi="Arial" w:cs="Arial"/>
                <w:lang w:val="en"/>
              </w:rPr>
            </w:pPr>
          </w:p>
          <w:p w:rsidR="00F71F44" w:rsidRPr="00F71F44" w:rsidRDefault="00F71F44"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F71F44" w:rsidRPr="00F71F44" w:rsidRDefault="00F71F44"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2</w:t>
            </w:r>
          </w:p>
        </w:tc>
      </w:tr>
      <w:tr w:rsidR="008E5645" w:rsidRPr="00F71F44" w:rsidTr="00ED4CF5">
        <w:trPr>
          <w:trHeight w:val="1"/>
        </w:trPr>
        <w:tc>
          <w:tcPr>
            <w:tcW w:w="2284" w:type="dxa"/>
            <w:vMerge/>
            <w:tcBorders>
              <w:left w:val="single" w:sz="3" w:space="0" w:color="000000"/>
              <w:bottom w:val="single" w:sz="3" w:space="0" w:color="000000"/>
              <w:right w:val="single" w:sz="3" w:space="0" w:color="000000"/>
            </w:tcBorders>
            <w:shd w:val="clear" w:color="auto" w:fill="70AD47"/>
          </w:tcPr>
          <w:p w:rsidR="008E5645" w:rsidRPr="00F71F44" w:rsidRDefault="008E5645"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Count objects, actions and sounds.</w:t>
            </w:r>
          </w:p>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Continue, copy and create repeating patterns.</w:t>
            </w:r>
          </w:p>
          <w:p w:rsidR="0082025B" w:rsidRPr="007D282B" w:rsidRDefault="0082025B" w:rsidP="00F54DFD">
            <w:pPr>
              <w:autoSpaceDE w:val="0"/>
              <w:autoSpaceDN w:val="0"/>
              <w:adjustRightInd w:val="0"/>
              <w:spacing w:after="160" w:line="240" w:lineRule="auto"/>
              <w:rPr>
                <w:rFonts w:ascii="Arial" w:hAnsi="Arial" w:cs="Arial"/>
                <w:sz w:val="19"/>
                <w:szCs w:val="19"/>
                <w:lang w:val="en"/>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E5645" w:rsidRPr="007D282B" w:rsidRDefault="008E5645" w:rsidP="00F54DFD">
            <w:pPr>
              <w:autoSpaceDE w:val="0"/>
              <w:autoSpaceDN w:val="0"/>
              <w:adjustRightInd w:val="0"/>
              <w:spacing w:after="160" w:line="240" w:lineRule="auto"/>
              <w:rPr>
                <w:rFonts w:ascii="Arial" w:hAnsi="Arial" w:cs="Arial"/>
                <w:sz w:val="19"/>
                <w:szCs w:val="19"/>
              </w:rPr>
            </w:pPr>
            <w:proofErr w:type="spellStart"/>
            <w:r w:rsidRPr="007D282B">
              <w:rPr>
                <w:rFonts w:ascii="Arial" w:hAnsi="Arial" w:cs="Arial"/>
                <w:sz w:val="19"/>
                <w:szCs w:val="19"/>
              </w:rPr>
              <w:t>Subitise</w:t>
            </w:r>
            <w:proofErr w:type="spellEnd"/>
            <w:r w:rsidRPr="007D282B">
              <w:rPr>
                <w:rFonts w:ascii="Arial" w:hAnsi="Arial" w:cs="Arial"/>
                <w:sz w:val="19"/>
                <w:szCs w:val="19"/>
              </w:rPr>
              <w:t>.</w:t>
            </w:r>
          </w:p>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Understand the ‘one more than/one less than’ relationship between consecutive numbers.</w:t>
            </w:r>
          </w:p>
          <w:p w:rsidR="0082025B" w:rsidRPr="007D282B" w:rsidRDefault="0082025B" w:rsidP="00F54DFD">
            <w:pPr>
              <w:autoSpaceDE w:val="0"/>
              <w:autoSpaceDN w:val="0"/>
              <w:adjustRightInd w:val="0"/>
              <w:spacing w:after="160" w:line="240" w:lineRule="auto"/>
              <w:rPr>
                <w:rFonts w:ascii="Arial" w:hAnsi="Arial" w:cs="Arial"/>
                <w:sz w:val="19"/>
                <w:szCs w:val="19"/>
                <w:lang w:val="en"/>
              </w:rPr>
            </w:pPr>
            <w:r w:rsidRPr="007D282B">
              <w:rPr>
                <w:rFonts w:ascii="Arial" w:hAnsi="Arial" w:cs="Arial"/>
                <w:sz w:val="19"/>
                <w:szCs w:val="19"/>
              </w:rPr>
              <w:t>Select, rotate and manipulate shapes to develop spatial reasoning skills</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Link the number symbol (numeral) with its cardinal number value.</w:t>
            </w:r>
          </w:p>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Automatically recall number bonds for numbers 0–5</w:t>
            </w:r>
          </w:p>
          <w:p w:rsidR="0082025B" w:rsidRPr="007D282B" w:rsidRDefault="0082025B" w:rsidP="00F54DFD">
            <w:pPr>
              <w:autoSpaceDE w:val="0"/>
              <w:autoSpaceDN w:val="0"/>
              <w:adjustRightInd w:val="0"/>
              <w:spacing w:after="160" w:line="240" w:lineRule="auto"/>
              <w:rPr>
                <w:rFonts w:ascii="Arial" w:hAnsi="Arial" w:cs="Arial"/>
                <w:sz w:val="19"/>
                <w:szCs w:val="19"/>
                <w:lang w:val="en"/>
              </w:rPr>
            </w:pPr>
            <w:r w:rsidRPr="007D282B">
              <w:rPr>
                <w:rFonts w:ascii="Arial" w:hAnsi="Arial" w:cs="Arial"/>
                <w:sz w:val="19"/>
                <w:szCs w:val="19"/>
              </w:rPr>
              <w:t>Compose and decompose shapes so that children recognise a shape can have other shapes within it, just as numbers can</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Compare numbers.</w:t>
            </w:r>
          </w:p>
          <w:p w:rsidR="008E5645" w:rsidRPr="007D282B" w:rsidRDefault="008E5645" w:rsidP="00F54DFD">
            <w:pPr>
              <w:autoSpaceDE w:val="0"/>
              <w:autoSpaceDN w:val="0"/>
              <w:adjustRightInd w:val="0"/>
              <w:spacing w:after="160" w:line="240" w:lineRule="auto"/>
              <w:rPr>
                <w:rFonts w:ascii="Arial" w:hAnsi="Arial" w:cs="Arial"/>
                <w:sz w:val="19"/>
                <w:szCs w:val="19"/>
                <w:lang w:val="en"/>
              </w:rPr>
            </w:pPr>
            <w:r w:rsidRPr="007D282B">
              <w:rPr>
                <w:rFonts w:ascii="Arial" w:hAnsi="Arial" w:cs="Arial"/>
                <w:sz w:val="19"/>
                <w:szCs w:val="19"/>
              </w:rPr>
              <w:t>Automatically recall number bonds for numbers 0–5 and some to 10.</w:t>
            </w:r>
          </w:p>
        </w:tc>
        <w:tc>
          <w:tcPr>
            <w:tcW w:w="36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E5645" w:rsidRPr="007D282B" w:rsidRDefault="008E564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Count beyond ten.</w:t>
            </w:r>
          </w:p>
          <w:p w:rsidR="008E5645" w:rsidRPr="007D282B" w:rsidRDefault="008E5645" w:rsidP="00F54DFD">
            <w:pPr>
              <w:autoSpaceDE w:val="0"/>
              <w:autoSpaceDN w:val="0"/>
              <w:adjustRightInd w:val="0"/>
              <w:spacing w:after="160" w:line="240" w:lineRule="auto"/>
              <w:rPr>
                <w:rFonts w:ascii="Arial" w:hAnsi="Arial" w:cs="Arial"/>
                <w:sz w:val="19"/>
                <w:szCs w:val="19"/>
                <w:lang w:val="en"/>
              </w:rPr>
            </w:pPr>
            <w:r w:rsidRPr="007D282B">
              <w:rPr>
                <w:rFonts w:ascii="Arial" w:hAnsi="Arial" w:cs="Arial"/>
                <w:sz w:val="19"/>
                <w:szCs w:val="19"/>
                <w:lang w:val="en"/>
              </w:rPr>
              <w:t>Explore the composition of numbers to 10.</w:t>
            </w:r>
          </w:p>
          <w:p w:rsidR="00B129F5" w:rsidRPr="007D282B" w:rsidRDefault="0082025B" w:rsidP="00F54DFD">
            <w:pPr>
              <w:autoSpaceDE w:val="0"/>
              <w:autoSpaceDN w:val="0"/>
              <w:adjustRightInd w:val="0"/>
              <w:spacing w:after="160" w:line="240" w:lineRule="auto"/>
              <w:rPr>
                <w:rFonts w:ascii="Arial" w:hAnsi="Arial" w:cs="Arial"/>
                <w:sz w:val="19"/>
                <w:szCs w:val="19"/>
                <w:lang w:val="en"/>
              </w:rPr>
            </w:pPr>
            <w:r w:rsidRPr="007D282B">
              <w:rPr>
                <w:rFonts w:ascii="Arial" w:hAnsi="Arial" w:cs="Arial"/>
                <w:sz w:val="19"/>
                <w:szCs w:val="19"/>
              </w:rPr>
              <w:t>Compare length, weight and capacity.</w:t>
            </w:r>
          </w:p>
          <w:p w:rsidR="00B129F5" w:rsidRPr="007D282B" w:rsidRDefault="00B129F5" w:rsidP="00F54DFD">
            <w:pPr>
              <w:spacing w:line="240" w:lineRule="auto"/>
              <w:rPr>
                <w:rFonts w:ascii="Arial" w:hAnsi="Arial" w:cs="Arial"/>
                <w:sz w:val="19"/>
                <w:szCs w:val="19"/>
                <w:lang w:val="en"/>
              </w:rPr>
            </w:pPr>
          </w:p>
          <w:p w:rsidR="00B129F5" w:rsidRPr="007D282B" w:rsidRDefault="00B129F5" w:rsidP="00F54DFD">
            <w:pPr>
              <w:spacing w:line="240" w:lineRule="auto"/>
              <w:rPr>
                <w:rFonts w:ascii="Arial" w:hAnsi="Arial" w:cs="Arial"/>
                <w:sz w:val="19"/>
                <w:szCs w:val="19"/>
                <w:lang w:val="en"/>
              </w:rPr>
            </w:pPr>
          </w:p>
          <w:p w:rsidR="00B129F5" w:rsidRPr="007D282B" w:rsidRDefault="00B129F5" w:rsidP="00F54DFD">
            <w:pPr>
              <w:spacing w:line="240" w:lineRule="auto"/>
              <w:rPr>
                <w:rFonts w:ascii="Arial" w:hAnsi="Arial" w:cs="Arial"/>
                <w:sz w:val="19"/>
                <w:szCs w:val="19"/>
                <w:lang w:val="en"/>
              </w:rPr>
            </w:pPr>
          </w:p>
          <w:p w:rsidR="00B129F5" w:rsidRPr="007D282B" w:rsidRDefault="00B129F5" w:rsidP="00F54DFD">
            <w:pPr>
              <w:spacing w:line="240" w:lineRule="auto"/>
              <w:rPr>
                <w:rFonts w:ascii="Arial" w:hAnsi="Arial" w:cs="Arial"/>
                <w:sz w:val="19"/>
                <w:szCs w:val="19"/>
                <w:lang w:val="en"/>
              </w:rPr>
            </w:pPr>
          </w:p>
          <w:p w:rsidR="008E5645" w:rsidRPr="007D282B" w:rsidRDefault="008E5645" w:rsidP="00F54DFD">
            <w:pPr>
              <w:spacing w:line="240" w:lineRule="auto"/>
              <w:ind w:firstLine="720"/>
              <w:rPr>
                <w:rFonts w:ascii="Arial" w:hAnsi="Arial" w:cs="Arial"/>
                <w:sz w:val="19"/>
                <w:szCs w:val="19"/>
                <w:lang w:val="en"/>
              </w:rPr>
            </w:pPr>
          </w:p>
        </w:tc>
      </w:tr>
      <w:tr w:rsidR="00B129F5" w:rsidRPr="00F71F44" w:rsidTr="00ED4CF5">
        <w:trPr>
          <w:trHeight w:val="1"/>
        </w:trPr>
        <w:tc>
          <w:tcPr>
            <w:tcW w:w="2284" w:type="dxa"/>
            <w:tcBorders>
              <w:left w:val="single" w:sz="3" w:space="0" w:color="000000"/>
              <w:bottom w:val="single" w:sz="3" w:space="0" w:color="000000"/>
              <w:right w:val="single" w:sz="3" w:space="0" w:color="000000"/>
            </w:tcBorders>
            <w:shd w:val="clear" w:color="auto" w:fill="70AD47"/>
          </w:tcPr>
          <w:p w:rsidR="00B129F5" w:rsidRPr="00A872BC" w:rsidRDefault="00A872BC" w:rsidP="00F54DFD">
            <w:pPr>
              <w:autoSpaceDE w:val="0"/>
              <w:autoSpaceDN w:val="0"/>
              <w:adjustRightInd w:val="0"/>
              <w:spacing w:after="0" w:line="240" w:lineRule="auto"/>
              <w:rPr>
                <w:rFonts w:ascii="Arial" w:hAnsi="Arial" w:cs="Arial"/>
                <w:lang w:val="en"/>
              </w:rPr>
            </w:pPr>
            <w:r w:rsidRPr="00A872BC">
              <w:rPr>
                <w:rFonts w:ascii="Arial" w:hAnsi="Arial" w:cs="Arial"/>
                <w:lang w:val="en"/>
              </w:rPr>
              <w:t>Early Learning Goal</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129F5" w:rsidRPr="007D282B" w:rsidRDefault="00B129F5" w:rsidP="00F54DFD">
            <w:pPr>
              <w:autoSpaceDE w:val="0"/>
              <w:autoSpaceDN w:val="0"/>
              <w:adjustRightInd w:val="0"/>
              <w:spacing w:after="160" w:line="240" w:lineRule="auto"/>
              <w:rPr>
                <w:rFonts w:ascii="Arial" w:hAnsi="Arial" w:cs="Arial"/>
                <w:b/>
                <w:sz w:val="19"/>
                <w:szCs w:val="19"/>
              </w:rPr>
            </w:pPr>
            <w:r w:rsidRPr="007D282B">
              <w:rPr>
                <w:rFonts w:ascii="Arial" w:hAnsi="Arial" w:cs="Arial"/>
                <w:b/>
                <w:sz w:val="19"/>
                <w:szCs w:val="19"/>
              </w:rPr>
              <w:t xml:space="preserve">Number- </w:t>
            </w:r>
            <w:r w:rsidRPr="007D282B">
              <w:rPr>
                <w:rFonts w:ascii="Arial" w:hAnsi="Arial" w:cs="Arial"/>
                <w:sz w:val="19"/>
                <w:szCs w:val="19"/>
              </w:rPr>
              <w:t>children at the expected level of development will:</w:t>
            </w:r>
          </w:p>
          <w:p w:rsidR="00B129F5" w:rsidRPr="007D282B" w:rsidRDefault="00B129F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 xml:space="preserve">- Have a deep understanding of number to 10, including the composition of each number. </w:t>
            </w:r>
          </w:p>
          <w:p w:rsidR="00B129F5" w:rsidRPr="007D282B" w:rsidRDefault="00B129F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 xml:space="preserve">- </w:t>
            </w:r>
            <w:proofErr w:type="spellStart"/>
            <w:r w:rsidRPr="007D282B">
              <w:rPr>
                <w:rFonts w:ascii="Arial" w:hAnsi="Arial" w:cs="Arial"/>
                <w:sz w:val="19"/>
                <w:szCs w:val="19"/>
              </w:rPr>
              <w:t>Subitise</w:t>
            </w:r>
            <w:proofErr w:type="spellEnd"/>
            <w:r w:rsidRPr="007D282B">
              <w:rPr>
                <w:rFonts w:ascii="Arial" w:hAnsi="Arial" w:cs="Arial"/>
                <w:sz w:val="19"/>
                <w:szCs w:val="19"/>
              </w:rPr>
              <w:t xml:space="preserve"> (recognise quantities without counting) up to 5.</w:t>
            </w:r>
          </w:p>
          <w:p w:rsidR="00B129F5" w:rsidRPr="007D282B" w:rsidRDefault="00B129F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 xml:space="preserve">- Automatically recall (without reference to rhymes, counting or other aids) number bonds up to 5 (including subtraction facts) and some number bonds to 10, including double facts. </w:t>
            </w:r>
          </w:p>
          <w:p w:rsidR="00B129F5" w:rsidRPr="007D282B" w:rsidRDefault="00B129F5" w:rsidP="00F54DFD">
            <w:pPr>
              <w:autoSpaceDE w:val="0"/>
              <w:autoSpaceDN w:val="0"/>
              <w:adjustRightInd w:val="0"/>
              <w:spacing w:after="160" w:line="240" w:lineRule="auto"/>
              <w:rPr>
                <w:rFonts w:ascii="Arial" w:hAnsi="Arial" w:cs="Arial"/>
                <w:b/>
                <w:sz w:val="19"/>
                <w:szCs w:val="19"/>
              </w:rPr>
            </w:pPr>
            <w:r w:rsidRPr="007D282B">
              <w:rPr>
                <w:rFonts w:ascii="Arial" w:hAnsi="Arial" w:cs="Arial"/>
                <w:b/>
                <w:sz w:val="19"/>
                <w:szCs w:val="19"/>
              </w:rPr>
              <w:t>Numerical Patterns - c</w:t>
            </w:r>
            <w:r w:rsidRPr="007D282B">
              <w:rPr>
                <w:rFonts w:ascii="Arial" w:hAnsi="Arial" w:cs="Arial"/>
                <w:sz w:val="19"/>
                <w:szCs w:val="19"/>
              </w:rPr>
              <w:t xml:space="preserve">hildren at the expected level of development will: </w:t>
            </w:r>
          </w:p>
          <w:p w:rsidR="00B129F5" w:rsidRPr="007D282B" w:rsidRDefault="00B129F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 Verbally count beyond 20, recognising the pattern of the counting system.</w:t>
            </w:r>
          </w:p>
          <w:p w:rsidR="00B129F5" w:rsidRPr="007D282B" w:rsidRDefault="00B129F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 Compare quantities up to 10 in different contexts, recognising when one quantity is greater than, less than or the same as the other quantity.</w:t>
            </w:r>
          </w:p>
          <w:p w:rsidR="00B129F5" w:rsidRPr="007D282B" w:rsidRDefault="00B129F5" w:rsidP="00F54DFD">
            <w:pPr>
              <w:autoSpaceDE w:val="0"/>
              <w:autoSpaceDN w:val="0"/>
              <w:adjustRightInd w:val="0"/>
              <w:spacing w:after="160" w:line="240" w:lineRule="auto"/>
              <w:rPr>
                <w:rFonts w:ascii="Arial" w:hAnsi="Arial" w:cs="Arial"/>
                <w:sz w:val="19"/>
                <w:szCs w:val="19"/>
              </w:rPr>
            </w:pPr>
            <w:r w:rsidRPr="007D282B">
              <w:rPr>
                <w:rFonts w:ascii="Arial" w:hAnsi="Arial" w:cs="Arial"/>
                <w:sz w:val="19"/>
                <w:szCs w:val="19"/>
              </w:rPr>
              <w:t>- Explore and represent patterns within numbers up to 10, including evens and odds, double facts and how quantities can be distributed equally.</w:t>
            </w:r>
          </w:p>
        </w:tc>
      </w:tr>
    </w:tbl>
    <w:p w:rsidR="00240730" w:rsidRDefault="00240730" w:rsidP="00F54DFD">
      <w:pPr>
        <w:spacing w:line="240" w:lineRule="auto"/>
      </w:pPr>
    </w:p>
    <w:p w:rsidR="007D282B" w:rsidRDefault="007D282B" w:rsidP="00F54DFD">
      <w:pPr>
        <w:spacing w:line="240" w:lineRule="auto"/>
      </w:pPr>
    </w:p>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240730" w:rsidRPr="00F71F44"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240730" w:rsidRPr="00F71F44" w:rsidRDefault="00240730" w:rsidP="00F54DFD">
            <w:pPr>
              <w:autoSpaceDE w:val="0"/>
              <w:autoSpaceDN w:val="0"/>
              <w:adjustRightInd w:val="0"/>
              <w:spacing w:after="0" w:line="240" w:lineRule="auto"/>
              <w:rPr>
                <w:rFonts w:ascii="Arial" w:hAnsi="Arial" w:cs="Arial"/>
                <w:b/>
                <w:bCs/>
                <w:sz w:val="28"/>
                <w:szCs w:val="28"/>
                <w:lang w:val="en"/>
              </w:rPr>
            </w:pPr>
          </w:p>
          <w:p w:rsidR="00240730" w:rsidRPr="00F71F44" w:rsidRDefault="00240730" w:rsidP="00F54DFD">
            <w:pPr>
              <w:autoSpaceDE w:val="0"/>
              <w:autoSpaceDN w:val="0"/>
              <w:adjustRightInd w:val="0"/>
              <w:spacing w:after="0" w:line="240" w:lineRule="auto"/>
              <w:rPr>
                <w:rFonts w:ascii="Arial" w:hAnsi="Arial" w:cs="Arial"/>
                <w:b/>
                <w:bCs/>
                <w:sz w:val="24"/>
                <w:szCs w:val="24"/>
                <w:lang w:val="en"/>
              </w:rPr>
            </w:pPr>
            <w:r>
              <w:rPr>
                <w:rFonts w:ascii="Arial" w:hAnsi="Arial" w:cs="Arial"/>
                <w:b/>
                <w:bCs/>
                <w:sz w:val="27"/>
                <w:szCs w:val="27"/>
                <w:lang w:val="en"/>
              </w:rPr>
              <w:t>Understanding the World</w:t>
            </w:r>
          </w:p>
          <w:p w:rsidR="00240730" w:rsidRPr="00F71F44" w:rsidRDefault="00240730" w:rsidP="00F54DFD">
            <w:pPr>
              <w:autoSpaceDE w:val="0"/>
              <w:autoSpaceDN w:val="0"/>
              <w:adjustRightInd w:val="0"/>
              <w:spacing w:after="0" w:line="240" w:lineRule="auto"/>
              <w:rPr>
                <w:rFonts w:ascii="Arial" w:hAnsi="Arial" w:cs="Arial"/>
                <w:sz w:val="24"/>
                <w:szCs w:val="24"/>
                <w:lang w:val="en"/>
              </w:rPr>
            </w:pPr>
          </w:p>
          <w:p w:rsidR="00240730" w:rsidRPr="00240730" w:rsidRDefault="00240730" w:rsidP="00F54DFD">
            <w:pPr>
              <w:pStyle w:val="paragraph"/>
              <w:spacing w:before="0" w:beforeAutospacing="0" w:after="0" w:afterAutospacing="0"/>
              <w:textAlignment w:val="baseline"/>
              <w:rPr>
                <w:rFonts w:ascii="Arial" w:hAnsi="Arial" w:cs="Arial"/>
              </w:rPr>
            </w:pPr>
            <w:r w:rsidRPr="00240730">
              <w:rPr>
                <w:rStyle w:val="normaltextrun"/>
                <w:rFonts w:ascii="Arial" w:hAnsi="Arial" w:cs="Arial"/>
              </w:rPr>
              <w:t>Past and Present</w:t>
            </w:r>
            <w:r w:rsidRPr="00240730">
              <w:rPr>
                <w:rStyle w:val="eop"/>
                <w:rFonts w:ascii="Arial" w:hAnsi="Arial" w:cs="Arial"/>
              </w:rPr>
              <w:t> </w:t>
            </w:r>
          </w:p>
          <w:p w:rsidR="00A872BC" w:rsidRDefault="00A872BC" w:rsidP="00F54DFD">
            <w:pPr>
              <w:pStyle w:val="paragraph"/>
              <w:spacing w:before="0" w:beforeAutospacing="0" w:after="0" w:afterAutospacing="0"/>
              <w:textAlignment w:val="baseline"/>
              <w:rPr>
                <w:rStyle w:val="normaltextrun"/>
                <w:rFonts w:ascii="Arial" w:hAnsi="Arial" w:cs="Arial"/>
              </w:rPr>
            </w:pPr>
          </w:p>
          <w:p w:rsidR="00240730" w:rsidRPr="00240730" w:rsidRDefault="00240730" w:rsidP="00F54DFD">
            <w:pPr>
              <w:pStyle w:val="paragraph"/>
              <w:spacing w:before="0" w:beforeAutospacing="0" w:after="0" w:afterAutospacing="0"/>
              <w:textAlignment w:val="baseline"/>
              <w:rPr>
                <w:rFonts w:ascii="Arial" w:hAnsi="Arial" w:cs="Arial"/>
              </w:rPr>
            </w:pPr>
            <w:r w:rsidRPr="00240730">
              <w:rPr>
                <w:rStyle w:val="normaltextrun"/>
                <w:rFonts w:ascii="Arial" w:hAnsi="Arial" w:cs="Arial"/>
              </w:rPr>
              <w:t>People, Culture and Communities</w:t>
            </w:r>
            <w:r w:rsidRPr="00240730">
              <w:rPr>
                <w:rStyle w:val="eop"/>
                <w:rFonts w:ascii="Arial" w:hAnsi="Arial" w:cs="Arial"/>
              </w:rPr>
              <w:t> </w:t>
            </w:r>
          </w:p>
          <w:p w:rsidR="00240730" w:rsidRDefault="00240730" w:rsidP="00F54DFD">
            <w:pPr>
              <w:pStyle w:val="paragraph"/>
              <w:spacing w:before="0" w:beforeAutospacing="0" w:after="0" w:afterAutospacing="0"/>
              <w:textAlignment w:val="baseline"/>
              <w:rPr>
                <w:rStyle w:val="normaltextrun"/>
                <w:rFonts w:ascii="Arial" w:hAnsi="Arial" w:cs="Arial"/>
              </w:rPr>
            </w:pPr>
          </w:p>
          <w:p w:rsidR="00240730" w:rsidRPr="00240730" w:rsidRDefault="00240730" w:rsidP="00F54DFD">
            <w:pPr>
              <w:pStyle w:val="paragraph"/>
              <w:spacing w:before="0" w:beforeAutospacing="0" w:after="0" w:afterAutospacing="0"/>
              <w:textAlignment w:val="baseline"/>
              <w:rPr>
                <w:rFonts w:ascii="Arial" w:hAnsi="Arial" w:cs="Arial"/>
              </w:rPr>
            </w:pPr>
            <w:r w:rsidRPr="00240730">
              <w:rPr>
                <w:rStyle w:val="normaltextrun"/>
                <w:rFonts w:ascii="Arial" w:hAnsi="Arial" w:cs="Arial"/>
              </w:rPr>
              <w:t>The Natural World</w:t>
            </w:r>
            <w:r w:rsidRPr="00240730">
              <w:rPr>
                <w:rStyle w:val="eop"/>
                <w:rFonts w:ascii="Arial" w:hAnsi="Arial" w:cs="Arial"/>
              </w:rPr>
              <w:t> </w:t>
            </w:r>
          </w:p>
          <w:p w:rsidR="00240730" w:rsidRPr="00F71F44" w:rsidRDefault="00240730" w:rsidP="00F54DFD">
            <w:pPr>
              <w:autoSpaceDE w:val="0"/>
              <w:autoSpaceDN w:val="0"/>
              <w:adjustRightInd w:val="0"/>
              <w:spacing w:after="0" w:line="240" w:lineRule="auto"/>
              <w:rPr>
                <w:rFonts w:ascii="Arial" w:hAnsi="Arial" w:cs="Arial"/>
                <w:sz w:val="24"/>
                <w:szCs w:val="24"/>
                <w:lang w:val="en"/>
              </w:rPr>
            </w:pPr>
          </w:p>
          <w:p w:rsidR="00240730" w:rsidRPr="00F71F44" w:rsidRDefault="00240730" w:rsidP="00F54DFD">
            <w:pPr>
              <w:autoSpaceDE w:val="0"/>
              <w:autoSpaceDN w:val="0"/>
              <w:adjustRightInd w:val="0"/>
              <w:spacing w:after="0" w:line="240" w:lineRule="auto"/>
              <w:rPr>
                <w:rFonts w:ascii="Arial" w:hAnsi="Arial" w:cs="Arial"/>
                <w:lang w:val="en"/>
              </w:rPr>
            </w:pPr>
          </w:p>
          <w:p w:rsidR="00240730" w:rsidRPr="00F71F44" w:rsidRDefault="00240730"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2</w:t>
            </w:r>
          </w:p>
        </w:tc>
      </w:tr>
      <w:tr w:rsidR="00240730" w:rsidRPr="00F71F44" w:rsidTr="00240730">
        <w:trPr>
          <w:trHeight w:val="1"/>
        </w:trPr>
        <w:tc>
          <w:tcPr>
            <w:tcW w:w="2284" w:type="dxa"/>
            <w:vMerge/>
            <w:tcBorders>
              <w:left w:val="single" w:sz="3" w:space="0" w:color="000000"/>
              <w:bottom w:val="single" w:sz="3" w:space="0" w:color="000000"/>
              <w:right w:val="single" w:sz="3" w:space="0" w:color="000000"/>
            </w:tcBorders>
            <w:shd w:val="clear" w:color="auto" w:fill="70AD47"/>
          </w:tcPr>
          <w:p w:rsidR="00240730" w:rsidRPr="00F71F44" w:rsidRDefault="00240730"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7D282B" w:rsidRDefault="0082025B"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Talk about members of their immediate family and community.</w:t>
            </w:r>
          </w:p>
          <w:p w:rsidR="00B44A0C" w:rsidRPr="007D282B" w:rsidRDefault="00B44A0C"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Understand the effect of changing seasons on the natural world around them.</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7D282B" w:rsidRDefault="00B44A0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Name and describe people who are familiar to them.</w:t>
            </w:r>
          </w:p>
          <w:p w:rsidR="00B44A0C" w:rsidRPr="007D282B" w:rsidRDefault="00B44A0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Recognise that people have different beliefs and celebrate special times in different ways.</w:t>
            </w:r>
          </w:p>
          <w:p w:rsidR="00B44A0C" w:rsidRPr="007D282B" w:rsidRDefault="00B44A0C"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Understand that some places are special to members of their community.</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44A0C" w:rsidRPr="007D282B" w:rsidRDefault="00B44A0C"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Draw information from a simple map</w:t>
            </w:r>
            <w:r w:rsidR="00D762EB" w:rsidRPr="007D282B">
              <w:rPr>
                <w:rFonts w:ascii="Arial" w:hAnsi="Arial" w:cs="Arial"/>
                <w:sz w:val="18"/>
                <w:szCs w:val="18"/>
              </w:rPr>
              <w:t>.</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44A0C" w:rsidRPr="007D282B" w:rsidRDefault="00B44A0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Explore the natural world around them.</w:t>
            </w:r>
          </w:p>
          <w:p w:rsidR="00240730" w:rsidRPr="007D282B" w:rsidRDefault="00B44A0C"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Describe what they see, hear and feel whilst outside.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44A0C" w:rsidRPr="007D282B" w:rsidRDefault="00B44A0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Comment on images of familiar situations in the past.</w:t>
            </w:r>
          </w:p>
          <w:p w:rsidR="00B44A0C" w:rsidRPr="007D282B" w:rsidRDefault="00B44A0C"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Compare and contrast characters from stories, including figures from the past.</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B44A0C" w:rsidRPr="007D282B" w:rsidRDefault="00B44A0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Recognise some environments that are different from the one in which they live.</w:t>
            </w:r>
          </w:p>
          <w:p w:rsidR="00240730" w:rsidRPr="007D282B" w:rsidRDefault="00B44A0C" w:rsidP="00F54DFD">
            <w:pPr>
              <w:autoSpaceDE w:val="0"/>
              <w:autoSpaceDN w:val="0"/>
              <w:adjustRightInd w:val="0"/>
              <w:spacing w:after="160" w:line="240" w:lineRule="auto"/>
              <w:rPr>
                <w:rFonts w:ascii="Arial" w:hAnsi="Arial" w:cs="Arial"/>
                <w:sz w:val="18"/>
                <w:szCs w:val="18"/>
                <w:lang w:val="en"/>
              </w:rPr>
            </w:pPr>
            <w:r w:rsidRPr="007D282B">
              <w:rPr>
                <w:rFonts w:ascii="Arial" w:hAnsi="Arial" w:cs="Arial"/>
                <w:sz w:val="18"/>
                <w:szCs w:val="18"/>
              </w:rPr>
              <w:t>Recognise some similarities and differences between life in this country and life in other countries.</w:t>
            </w:r>
          </w:p>
        </w:tc>
      </w:tr>
      <w:tr w:rsidR="00A872BC" w:rsidRPr="00F71F44" w:rsidTr="00ED4CF5">
        <w:trPr>
          <w:trHeight w:val="1"/>
        </w:trPr>
        <w:tc>
          <w:tcPr>
            <w:tcW w:w="2284" w:type="dxa"/>
            <w:tcBorders>
              <w:left w:val="single" w:sz="3" w:space="0" w:color="000000"/>
              <w:bottom w:val="single" w:sz="3" w:space="0" w:color="000000"/>
              <w:right w:val="single" w:sz="3" w:space="0" w:color="000000"/>
            </w:tcBorders>
            <w:shd w:val="clear" w:color="auto" w:fill="70AD47"/>
          </w:tcPr>
          <w:p w:rsidR="00A872BC" w:rsidRPr="00A872BC" w:rsidRDefault="00A872BC" w:rsidP="00F54DFD">
            <w:pPr>
              <w:autoSpaceDE w:val="0"/>
              <w:autoSpaceDN w:val="0"/>
              <w:adjustRightInd w:val="0"/>
              <w:spacing w:after="0" w:line="240" w:lineRule="auto"/>
              <w:rPr>
                <w:rFonts w:ascii="Arial" w:hAnsi="Arial" w:cs="Arial"/>
                <w:b/>
                <w:lang w:val="en"/>
              </w:rPr>
            </w:pPr>
            <w:r>
              <w:rPr>
                <w:rFonts w:ascii="Arial" w:hAnsi="Arial" w:cs="Arial"/>
                <w:bCs/>
                <w:sz w:val="24"/>
                <w:szCs w:val="24"/>
                <w:lang w:val="en"/>
              </w:rPr>
              <w:t>Early Learning Goal</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872BC" w:rsidRPr="007D282B" w:rsidRDefault="00A872BC" w:rsidP="00F54DFD">
            <w:pPr>
              <w:autoSpaceDE w:val="0"/>
              <w:autoSpaceDN w:val="0"/>
              <w:adjustRightInd w:val="0"/>
              <w:spacing w:after="160" w:line="240" w:lineRule="auto"/>
              <w:rPr>
                <w:rFonts w:ascii="Arial" w:hAnsi="Arial" w:cs="Arial"/>
                <w:b/>
                <w:sz w:val="18"/>
                <w:szCs w:val="18"/>
              </w:rPr>
            </w:pPr>
            <w:r w:rsidRPr="007D282B">
              <w:rPr>
                <w:rFonts w:ascii="Arial" w:hAnsi="Arial" w:cs="Arial"/>
                <w:b/>
                <w:sz w:val="18"/>
                <w:szCs w:val="18"/>
              </w:rPr>
              <w:t xml:space="preserve">Past and Present- </w:t>
            </w:r>
            <w:r w:rsidRPr="007D282B">
              <w:rPr>
                <w:rFonts w:ascii="Arial" w:hAnsi="Arial" w:cs="Arial"/>
                <w:sz w:val="18"/>
                <w:szCs w:val="18"/>
              </w:rPr>
              <w:t xml:space="preserve">children at the expected level of development will: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Talk about the lives of the people around them and their roles in society.</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Know some similarities and differences between things in the past and now, drawing on their experiences and what has been read in class.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Understand the past through settings, characters and events encountered in books read in class and storytelling.</w:t>
            </w:r>
          </w:p>
          <w:p w:rsidR="00A872BC" w:rsidRPr="007D282B" w:rsidRDefault="00A872BC" w:rsidP="00F54DFD">
            <w:pPr>
              <w:autoSpaceDE w:val="0"/>
              <w:autoSpaceDN w:val="0"/>
              <w:adjustRightInd w:val="0"/>
              <w:spacing w:after="160" w:line="240" w:lineRule="auto"/>
              <w:rPr>
                <w:rFonts w:ascii="Arial" w:hAnsi="Arial" w:cs="Arial"/>
                <w:b/>
                <w:sz w:val="18"/>
                <w:szCs w:val="18"/>
              </w:rPr>
            </w:pPr>
            <w:r w:rsidRPr="007D282B">
              <w:rPr>
                <w:rFonts w:ascii="Arial" w:hAnsi="Arial" w:cs="Arial"/>
                <w:b/>
                <w:sz w:val="18"/>
                <w:szCs w:val="18"/>
              </w:rPr>
              <w:t xml:space="preserve">People Culture and Communities - </w:t>
            </w:r>
            <w:r w:rsidRPr="007D282B">
              <w:rPr>
                <w:rFonts w:ascii="Arial" w:hAnsi="Arial" w:cs="Arial"/>
                <w:sz w:val="18"/>
                <w:szCs w:val="18"/>
              </w:rPr>
              <w:t xml:space="preserve">Children at the expected level of development will: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Describe their immediate environment using knowledge from observation, discussion, stories, non-fiction texts and maps.</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Know some similarities and differences between different religious and cultural communities in this country, drawing on their experiences and what has been read in class.</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Explain some similarities and differences between life in this country and life in other countries, drawing on knowledge from stories, non-fiction texts and – when appropriate – maps.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b/>
                <w:sz w:val="18"/>
                <w:szCs w:val="18"/>
              </w:rPr>
              <w:t xml:space="preserve">The Natural World- </w:t>
            </w:r>
            <w:r w:rsidRPr="007D282B">
              <w:rPr>
                <w:rFonts w:ascii="Arial" w:hAnsi="Arial" w:cs="Arial"/>
                <w:sz w:val="18"/>
                <w:szCs w:val="18"/>
              </w:rPr>
              <w:t xml:space="preserve">children at the expected level of development will: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Explore the natural world around them, making observations and drawing pictures of animals and plants.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xml:space="preserve">- Know some similarities and differences between the natural world around them and contrasting environments, drawing on their experiences and what has been read in class. </w:t>
            </w:r>
          </w:p>
          <w:p w:rsidR="00A872BC" w:rsidRPr="007D282B" w:rsidRDefault="00A872BC" w:rsidP="00F54DFD">
            <w:pPr>
              <w:autoSpaceDE w:val="0"/>
              <w:autoSpaceDN w:val="0"/>
              <w:adjustRightInd w:val="0"/>
              <w:spacing w:after="160" w:line="240" w:lineRule="auto"/>
              <w:rPr>
                <w:rFonts w:ascii="Arial" w:hAnsi="Arial" w:cs="Arial"/>
                <w:sz w:val="18"/>
                <w:szCs w:val="18"/>
              </w:rPr>
            </w:pPr>
            <w:r w:rsidRPr="007D282B">
              <w:rPr>
                <w:rFonts w:ascii="Arial" w:hAnsi="Arial" w:cs="Arial"/>
                <w:sz w:val="18"/>
                <w:szCs w:val="18"/>
              </w:rPr>
              <w:t>- Understand some important processes and changes in the natural world around them, including the seasons and changing states of matter.</w:t>
            </w:r>
          </w:p>
        </w:tc>
      </w:tr>
      <w:tr w:rsidR="00240730" w:rsidRPr="00F71F44"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240730" w:rsidRPr="00F71F44" w:rsidRDefault="00240730" w:rsidP="00F54DFD">
            <w:pPr>
              <w:autoSpaceDE w:val="0"/>
              <w:autoSpaceDN w:val="0"/>
              <w:adjustRightInd w:val="0"/>
              <w:spacing w:after="0" w:line="240" w:lineRule="auto"/>
              <w:rPr>
                <w:rFonts w:ascii="Arial" w:hAnsi="Arial" w:cs="Arial"/>
                <w:b/>
                <w:bCs/>
                <w:sz w:val="28"/>
                <w:szCs w:val="28"/>
                <w:lang w:val="en"/>
              </w:rPr>
            </w:pPr>
          </w:p>
          <w:p w:rsidR="00240730" w:rsidRPr="00F71F44" w:rsidRDefault="00240730" w:rsidP="00F54DFD">
            <w:pPr>
              <w:autoSpaceDE w:val="0"/>
              <w:autoSpaceDN w:val="0"/>
              <w:adjustRightInd w:val="0"/>
              <w:spacing w:after="0" w:line="240" w:lineRule="auto"/>
              <w:rPr>
                <w:rFonts w:ascii="Arial" w:hAnsi="Arial" w:cs="Arial"/>
                <w:b/>
                <w:bCs/>
                <w:sz w:val="24"/>
                <w:szCs w:val="24"/>
                <w:lang w:val="en"/>
              </w:rPr>
            </w:pPr>
            <w:r>
              <w:rPr>
                <w:rFonts w:ascii="Arial" w:hAnsi="Arial" w:cs="Arial"/>
                <w:b/>
                <w:bCs/>
                <w:sz w:val="27"/>
                <w:szCs w:val="27"/>
                <w:lang w:val="en"/>
              </w:rPr>
              <w:t>Expressive Arts and Design</w:t>
            </w:r>
          </w:p>
          <w:p w:rsidR="00240730" w:rsidRPr="00F71F44" w:rsidRDefault="00240730" w:rsidP="00F54DFD">
            <w:pPr>
              <w:autoSpaceDE w:val="0"/>
              <w:autoSpaceDN w:val="0"/>
              <w:adjustRightInd w:val="0"/>
              <w:spacing w:after="0" w:line="240" w:lineRule="auto"/>
              <w:rPr>
                <w:rFonts w:ascii="Arial" w:hAnsi="Arial" w:cs="Arial"/>
                <w:sz w:val="24"/>
                <w:szCs w:val="24"/>
                <w:lang w:val="en"/>
              </w:rPr>
            </w:pPr>
          </w:p>
          <w:p w:rsidR="00240730" w:rsidRPr="00240730" w:rsidRDefault="00240730" w:rsidP="00F54DFD">
            <w:pPr>
              <w:pStyle w:val="paragraph"/>
              <w:rPr>
                <w:rFonts w:ascii="Arial" w:hAnsi="Arial" w:cs="Arial"/>
              </w:rPr>
            </w:pPr>
            <w:r w:rsidRPr="00240730">
              <w:rPr>
                <w:rFonts w:ascii="Arial" w:hAnsi="Arial" w:cs="Arial"/>
              </w:rPr>
              <w:t>Creating with Materials </w:t>
            </w:r>
          </w:p>
          <w:p w:rsidR="00240730" w:rsidRPr="00F71F44" w:rsidRDefault="00240730" w:rsidP="00F54DFD">
            <w:pPr>
              <w:pStyle w:val="paragraph"/>
              <w:rPr>
                <w:rFonts w:ascii="Arial" w:hAnsi="Arial" w:cs="Arial"/>
              </w:rPr>
            </w:pPr>
            <w:r w:rsidRPr="00240730">
              <w:rPr>
                <w:rFonts w:ascii="Arial" w:hAnsi="Arial" w:cs="Arial"/>
              </w:rPr>
              <w:t>Being Imaginative and Expressive</w:t>
            </w:r>
          </w:p>
          <w:p w:rsidR="00240730" w:rsidRPr="00F71F44" w:rsidRDefault="00240730" w:rsidP="00F54DFD">
            <w:pPr>
              <w:autoSpaceDE w:val="0"/>
              <w:autoSpaceDN w:val="0"/>
              <w:adjustRightInd w:val="0"/>
              <w:spacing w:after="0" w:line="240" w:lineRule="auto"/>
              <w:rPr>
                <w:rFonts w:ascii="Arial" w:hAnsi="Arial" w:cs="Arial"/>
                <w:lang w:val="en"/>
              </w:rPr>
            </w:pPr>
          </w:p>
          <w:p w:rsidR="00240730" w:rsidRPr="00F71F44" w:rsidRDefault="00240730" w:rsidP="00F54DFD">
            <w:pPr>
              <w:autoSpaceDE w:val="0"/>
              <w:autoSpaceDN w:val="0"/>
              <w:adjustRightInd w:val="0"/>
              <w:spacing w:after="0" w:line="240" w:lineRule="auto"/>
              <w:rPr>
                <w:rFonts w:ascii="Arial" w:hAnsi="Arial" w:cs="Arial"/>
                <w:b/>
                <w:bCs/>
                <w:sz w:val="28"/>
                <w:szCs w:val="28"/>
                <w:lang w:val="en"/>
              </w:rPr>
            </w:pP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2</w:t>
            </w:r>
          </w:p>
        </w:tc>
      </w:tr>
      <w:tr w:rsidR="00240730" w:rsidRPr="00F71F44" w:rsidTr="00240730">
        <w:trPr>
          <w:trHeight w:val="1"/>
        </w:trPr>
        <w:tc>
          <w:tcPr>
            <w:tcW w:w="2284" w:type="dxa"/>
            <w:vMerge/>
            <w:tcBorders>
              <w:left w:val="single" w:sz="3" w:space="0" w:color="000000"/>
              <w:bottom w:val="single" w:sz="3" w:space="0" w:color="000000"/>
              <w:right w:val="single" w:sz="3" w:space="0" w:color="000000"/>
            </w:tcBorders>
            <w:shd w:val="clear" w:color="auto" w:fill="70AD47"/>
          </w:tcPr>
          <w:p w:rsidR="00240730" w:rsidRPr="00F71F44" w:rsidRDefault="00240730"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A644D5" w:rsidRPr="00A644D5" w:rsidRDefault="00A644D5" w:rsidP="00F54DFD">
            <w:pPr>
              <w:autoSpaceDE w:val="0"/>
              <w:autoSpaceDN w:val="0"/>
              <w:adjustRightInd w:val="0"/>
              <w:spacing w:after="160" w:line="240" w:lineRule="auto"/>
              <w:rPr>
                <w:rFonts w:ascii="Arial" w:hAnsi="Arial" w:cs="Arial"/>
                <w:sz w:val="20"/>
                <w:szCs w:val="20"/>
              </w:rPr>
            </w:pPr>
            <w:r w:rsidRPr="00A644D5">
              <w:rPr>
                <w:rFonts w:ascii="Arial" w:hAnsi="Arial" w:cs="Arial"/>
                <w:sz w:val="20"/>
                <w:szCs w:val="20"/>
              </w:rPr>
              <w:t>Listen attentively, move to and talk about music, expressing their feelings and responses</w:t>
            </w:r>
            <w:r>
              <w:rPr>
                <w:rFonts w:ascii="Arial" w:hAnsi="Arial" w:cs="Arial"/>
                <w:sz w:val="20"/>
                <w:szCs w:val="20"/>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40730" w:rsidRDefault="00A644D5" w:rsidP="00F54DFD">
            <w:pPr>
              <w:autoSpaceDE w:val="0"/>
              <w:autoSpaceDN w:val="0"/>
              <w:adjustRightInd w:val="0"/>
              <w:spacing w:after="160" w:line="240" w:lineRule="auto"/>
              <w:rPr>
                <w:rFonts w:ascii="Arial" w:hAnsi="Arial" w:cs="Arial"/>
                <w:sz w:val="20"/>
                <w:szCs w:val="20"/>
              </w:rPr>
            </w:pPr>
            <w:r w:rsidRPr="00A644D5">
              <w:rPr>
                <w:rFonts w:ascii="Arial" w:hAnsi="Arial" w:cs="Arial"/>
                <w:sz w:val="20"/>
                <w:szCs w:val="20"/>
              </w:rPr>
              <w:t>Watch and talk about dance and performance art, expressing their feelings and responses.</w:t>
            </w:r>
          </w:p>
          <w:p w:rsidR="00A644D5" w:rsidRPr="00F71F44" w:rsidRDefault="00A644D5" w:rsidP="00F54DFD">
            <w:pPr>
              <w:autoSpaceDE w:val="0"/>
              <w:autoSpaceDN w:val="0"/>
              <w:adjustRightInd w:val="0"/>
              <w:spacing w:after="160" w:line="240" w:lineRule="auto"/>
              <w:rPr>
                <w:rFonts w:ascii="Arial" w:hAnsi="Arial" w:cs="Arial"/>
                <w:sz w:val="20"/>
                <w:szCs w:val="20"/>
                <w:lang w:val="en"/>
              </w:rPr>
            </w:pPr>
            <w:r w:rsidRPr="00A644D5">
              <w:rPr>
                <w:rFonts w:ascii="Arial" w:hAnsi="Arial" w:cs="Arial"/>
                <w:sz w:val="20"/>
                <w:szCs w:val="20"/>
              </w:rPr>
              <w:t>Sing in a group or on their own, increasingly matching the pitch and following the melody</w:t>
            </w:r>
            <w:r>
              <w:rPr>
                <w:rFonts w:ascii="Arial" w:hAnsi="Arial" w:cs="Arial"/>
                <w:sz w:val="20"/>
                <w:szCs w:val="20"/>
              </w:rPr>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40730" w:rsidRDefault="00A644D5" w:rsidP="00F54DFD">
            <w:pPr>
              <w:autoSpaceDE w:val="0"/>
              <w:autoSpaceDN w:val="0"/>
              <w:adjustRightInd w:val="0"/>
              <w:spacing w:after="160" w:line="240" w:lineRule="auto"/>
              <w:rPr>
                <w:rFonts w:ascii="Arial" w:hAnsi="Arial" w:cs="Arial"/>
                <w:sz w:val="20"/>
                <w:szCs w:val="20"/>
              </w:rPr>
            </w:pPr>
            <w:r w:rsidRPr="00A644D5">
              <w:rPr>
                <w:rFonts w:ascii="Arial" w:hAnsi="Arial" w:cs="Arial"/>
                <w:sz w:val="20"/>
                <w:szCs w:val="20"/>
              </w:rPr>
              <w:t>Develop storylines in their pretend play.</w:t>
            </w:r>
          </w:p>
          <w:p w:rsidR="00A644D5" w:rsidRPr="00F71F44" w:rsidRDefault="00A644D5" w:rsidP="00F54DFD">
            <w:pPr>
              <w:autoSpaceDE w:val="0"/>
              <w:autoSpaceDN w:val="0"/>
              <w:adjustRightInd w:val="0"/>
              <w:spacing w:after="160" w:line="240" w:lineRule="auto"/>
              <w:rPr>
                <w:rFonts w:ascii="Arial" w:hAnsi="Arial" w:cs="Arial"/>
                <w:sz w:val="20"/>
                <w:szCs w:val="20"/>
                <w:lang w:val="en"/>
              </w:rPr>
            </w:pPr>
            <w:r w:rsidRPr="00A644D5">
              <w:rPr>
                <w:rFonts w:ascii="Arial" w:hAnsi="Arial" w:cs="Arial"/>
                <w:sz w:val="20"/>
                <w:szCs w:val="20"/>
              </w:rPr>
              <w:t>Explore, use and refine a variety of artistic effects to express their ideas and feelings.</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F71F44" w:rsidRDefault="00A644D5" w:rsidP="00F54DFD">
            <w:pPr>
              <w:autoSpaceDE w:val="0"/>
              <w:autoSpaceDN w:val="0"/>
              <w:adjustRightInd w:val="0"/>
              <w:spacing w:after="160" w:line="240" w:lineRule="auto"/>
              <w:rPr>
                <w:rFonts w:ascii="Arial" w:hAnsi="Arial" w:cs="Arial"/>
                <w:sz w:val="20"/>
                <w:szCs w:val="20"/>
                <w:lang w:val="en"/>
              </w:rPr>
            </w:pPr>
            <w:r w:rsidRPr="00A644D5">
              <w:rPr>
                <w:rFonts w:ascii="Arial" w:hAnsi="Arial" w:cs="Arial"/>
                <w:sz w:val="20"/>
                <w:szCs w:val="20"/>
              </w:rPr>
              <w:t>Return to and build on their previous learning, refining ideas and developing their ability to represent them.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F71F44" w:rsidRDefault="00A644D5" w:rsidP="00F54DFD">
            <w:pPr>
              <w:autoSpaceDE w:val="0"/>
              <w:autoSpaceDN w:val="0"/>
              <w:adjustRightInd w:val="0"/>
              <w:spacing w:after="160" w:line="240" w:lineRule="auto"/>
              <w:rPr>
                <w:rFonts w:ascii="Arial" w:hAnsi="Arial" w:cs="Arial"/>
                <w:sz w:val="20"/>
                <w:szCs w:val="20"/>
                <w:lang w:val="en"/>
              </w:rPr>
            </w:pPr>
            <w:r w:rsidRPr="00A644D5">
              <w:rPr>
                <w:rFonts w:ascii="Arial" w:hAnsi="Arial" w:cs="Arial"/>
                <w:sz w:val="20"/>
                <w:szCs w:val="20"/>
              </w:rPr>
              <w:t>Create collaboratively, sharing ideas, resources and skills.</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F71F44" w:rsidRDefault="00A644D5" w:rsidP="00F54DFD">
            <w:pPr>
              <w:autoSpaceDE w:val="0"/>
              <w:autoSpaceDN w:val="0"/>
              <w:adjustRightInd w:val="0"/>
              <w:spacing w:after="160" w:line="240" w:lineRule="auto"/>
              <w:rPr>
                <w:rFonts w:ascii="Arial" w:hAnsi="Arial" w:cs="Arial"/>
                <w:sz w:val="20"/>
                <w:szCs w:val="20"/>
                <w:lang w:val="en"/>
              </w:rPr>
            </w:pPr>
            <w:r w:rsidRPr="00A644D5">
              <w:rPr>
                <w:rFonts w:ascii="Arial" w:hAnsi="Arial" w:cs="Arial"/>
                <w:sz w:val="20"/>
                <w:szCs w:val="20"/>
              </w:rPr>
              <w:t>Explore and engage in music making and dance, performing solo or in groups.</w:t>
            </w:r>
          </w:p>
        </w:tc>
      </w:tr>
      <w:tr w:rsidR="00A872BC" w:rsidRPr="00F71F44" w:rsidTr="00ED4CF5">
        <w:trPr>
          <w:trHeight w:val="1"/>
        </w:trPr>
        <w:tc>
          <w:tcPr>
            <w:tcW w:w="2284" w:type="dxa"/>
            <w:tcBorders>
              <w:left w:val="single" w:sz="3" w:space="0" w:color="000000"/>
              <w:bottom w:val="single" w:sz="3" w:space="0" w:color="000000"/>
              <w:right w:val="single" w:sz="3" w:space="0" w:color="000000"/>
            </w:tcBorders>
            <w:shd w:val="clear" w:color="auto" w:fill="70AD47"/>
          </w:tcPr>
          <w:p w:rsidR="00A872BC" w:rsidRPr="00A872BC" w:rsidRDefault="00A872BC" w:rsidP="00F54DFD">
            <w:pPr>
              <w:autoSpaceDE w:val="0"/>
              <w:autoSpaceDN w:val="0"/>
              <w:adjustRightInd w:val="0"/>
              <w:spacing w:after="0" w:line="240" w:lineRule="auto"/>
              <w:rPr>
                <w:rFonts w:ascii="Arial" w:hAnsi="Arial" w:cs="Arial"/>
                <w:b/>
                <w:lang w:val="en"/>
              </w:rPr>
            </w:pPr>
            <w:r>
              <w:rPr>
                <w:rFonts w:ascii="Arial" w:hAnsi="Arial" w:cs="Arial"/>
                <w:bCs/>
                <w:sz w:val="24"/>
                <w:szCs w:val="24"/>
                <w:lang w:val="en"/>
              </w:rPr>
              <w:t>Early Learning Goal</w:t>
            </w:r>
          </w:p>
        </w:tc>
        <w:tc>
          <w:tcPr>
            <w:tcW w:w="1140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872BC" w:rsidRPr="00A872BC" w:rsidRDefault="00A872BC" w:rsidP="00F54DFD">
            <w:pPr>
              <w:autoSpaceDE w:val="0"/>
              <w:autoSpaceDN w:val="0"/>
              <w:adjustRightInd w:val="0"/>
              <w:spacing w:after="160" w:line="240" w:lineRule="auto"/>
              <w:rPr>
                <w:rFonts w:ascii="Arial" w:hAnsi="Arial" w:cs="Arial"/>
                <w:b/>
                <w:sz w:val="20"/>
                <w:szCs w:val="20"/>
              </w:rPr>
            </w:pPr>
            <w:r w:rsidRPr="00A872BC">
              <w:rPr>
                <w:rFonts w:ascii="Arial" w:hAnsi="Arial" w:cs="Arial"/>
                <w:b/>
                <w:sz w:val="20"/>
                <w:szCs w:val="20"/>
              </w:rPr>
              <w:t>Creating with Materials</w:t>
            </w:r>
            <w:r>
              <w:rPr>
                <w:rFonts w:ascii="Arial" w:hAnsi="Arial" w:cs="Arial"/>
                <w:b/>
                <w:sz w:val="20"/>
                <w:szCs w:val="20"/>
              </w:rPr>
              <w:t xml:space="preserve">- </w:t>
            </w:r>
            <w:r>
              <w:rPr>
                <w:rFonts w:ascii="Arial" w:hAnsi="Arial" w:cs="Arial"/>
                <w:sz w:val="20"/>
                <w:szCs w:val="20"/>
              </w:rPr>
              <w:t>c</w:t>
            </w:r>
            <w:r w:rsidRPr="00A872BC">
              <w:rPr>
                <w:rFonts w:ascii="Arial" w:hAnsi="Arial" w:cs="Arial"/>
                <w:sz w:val="20"/>
                <w:szCs w:val="20"/>
              </w:rPr>
              <w:t xml:space="preserve">hildren at the expected level of development will: </w:t>
            </w:r>
          </w:p>
          <w:p w:rsidR="00A872BC" w:rsidRPr="00A872BC"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sz w:val="20"/>
                <w:szCs w:val="20"/>
              </w:rPr>
              <w:t>- Safely use and explore a variety of ma</w:t>
            </w:r>
            <w:r>
              <w:rPr>
                <w:rFonts w:ascii="Arial" w:hAnsi="Arial" w:cs="Arial"/>
                <w:sz w:val="20"/>
                <w:szCs w:val="20"/>
              </w:rPr>
              <w:t xml:space="preserve">terials, tools and techniques, </w:t>
            </w:r>
            <w:r w:rsidRPr="00A872BC">
              <w:rPr>
                <w:rFonts w:ascii="Arial" w:hAnsi="Arial" w:cs="Arial"/>
                <w:sz w:val="20"/>
                <w:szCs w:val="20"/>
              </w:rPr>
              <w:t>experimenting with colour, desi</w:t>
            </w:r>
            <w:r>
              <w:rPr>
                <w:rFonts w:ascii="Arial" w:hAnsi="Arial" w:cs="Arial"/>
                <w:sz w:val="20"/>
                <w:szCs w:val="20"/>
              </w:rPr>
              <w:t>gn, texture, form and function.</w:t>
            </w:r>
          </w:p>
          <w:p w:rsidR="00A872BC" w:rsidRPr="00A872BC"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sz w:val="20"/>
                <w:szCs w:val="20"/>
              </w:rPr>
              <w:t>- Share their creations, explaining the process they have use</w:t>
            </w:r>
            <w:r>
              <w:rPr>
                <w:rFonts w:ascii="Arial" w:hAnsi="Arial" w:cs="Arial"/>
                <w:sz w:val="20"/>
                <w:szCs w:val="20"/>
              </w:rPr>
              <w:t>d.</w:t>
            </w:r>
            <w:r w:rsidRPr="00A872BC">
              <w:rPr>
                <w:rFonts w:ascii="Arial" w:hAnsi="Arial" w:cs="Arial"/>
                <w:sz w:val="20"/>
                <w:szCs w:val="20"/>
              </w:rPr>
              <w:t xml:space="preserve"> </w:t>
            </w:r>
          </w:p>
          <w:p w:rsidR="00A872BC" w:rsidRPr="00A872BC"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sz w:val="20"/>
                <w:szCs w:val="20"/>
              </w:rPr>
              <w:t>- Make use of props and materials when role pl</w:t>
            </w:r>
            <w:r>
              <w:rPr>
                <w:rFonts w:ascii="Arial" w:hAnsi="Arial" w:cs="Arial"/>
                <w:sz w:val="20"/>
                <w:szCs w:val="20"/>
              </w:rPr>
              <w:t xml:space="preserve">aying characters in narratives </w:t>
            </w:r>
            <w:r w:rsidRPr="00A872BC">
              <w:rPr>
                <w:rFonts w:ascii="Arial" w:hAnsi="Arial" w:cs="Arial"/>
                <w:sz w:val="20"/>
                <w:szCs w:val="20"/>
              </w:rPr>
              <w:t xml:space="preserve">and stories. </w:t>
            </w:r>
          </w:p>
          <w:p w:rsidR="00A872BC" w:rsidRPr="00A872BC"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b/>
                <w:sz w:val="20"/>
                <w:szCs w:val="20"/>
              </w:rPr>
              <w:t>Being Imaginative and Expressive-</w:t>
            </w:r>
            <w:r>
              <w:rPr>
                <w:rFonts w:ascii="Arial" w:hAnsi="Arial" w:cs="Arial"/>
                <w:sz w:val="20"/>
                <w:szCs w:val="20"/>
              </w:rPr>
              <w:t xml:space="preserve"> c</w:t>
            </w:r>
            <w:r w:rsidRPr="00A872BC">
              <w:rPr>
                <w:rFonts w:ascii="Arial" w:hAnsi="Arial" w:cs="Arial"/>
                <w:sz w:val="20"/>
                <w:szCs w:val="20"/>
              </w:rPr>
              <w:t xml:space="preserve">hildren at the expected level of development will: </w:t>
            </w:r>
          </w:p>
          <w:p w:rsidR="00A872BC" w:rsidRPr="00A872BC"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sz w:val="20"/>
                <w:szCs w:val="20"/>
              </w:rPr>
              <w:t>- Invent, adapt and recount narratives and stories with peers and the</w:t>
            </w:r>
            <w:r>
              <w:rPr>
                <w:rFonts w:ascii="Arial" w:hAnsi="Arial" w:cs="Arial"/>
                <w:sz w:val="20"/>
                <w:szCs w:val="20"/>
              </w:rPr>
              <w:t>ir teacher.</w:t>
            </w:r>
          </w:p>
          <w:p w:rsidR="00A872BC" w:rsidRPr="00A872BC"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sz w:val="20"/>
                <w:szCs w:val="20"/>
              </w:rPr>
              <w:t>- Sing a range of well-</w:t>
            </w:r>
            <w:r>
              <w:rPr>
                <w:rFonts w:ascii="Arial" w:hAnsi="Arial" w:cs="Arial"/>
                <w:sz w:val="20"/>
                <w:szCs w:val="20"/>
              </w:rPr>
              <w:t>known nursery rhymes and songs.</w:t>
            </w:r>
          </w:p>
          <w:p w:rsidR="00A872BC" w:rsidRPr="00A644D5" w:rsidRDefault="00A872BC" w:rsidP="00F54DFD">
            <w:pPr>
              <w:autoSpaceDE w:val="0"/>
              <w:autoSpaceDN w:val="0"/>
              <w:adjustRightInd w:val="0"/>
              <w:spacing w:after="160" w:line="240" w:lineRule="auto"/>
              <w:rPr>
                <w:rFonts w:ascii="Arial" w:hAnsi="Arial" w:cs="Arial"/>
                <w:sz w:val="20"/>
                <w:szCs w:val="20"/>
              </w:rPr>
            </w:pPr>
            <w:r w:rsidRPr="00A872BC">
              <w:rPr>
                <w:rFonts w:ascii="Arial" w:hAnsi="Arial" w:cs="Arial"/>
                <w:sz w:val="20"/>
                <w:szCs w:val="20"/>
              </w:rPr>
              <w:t>- Perform songs, rhymes, poems and s</w:t>
            </w:r>
            <w:r>
              <w:rPr>
                <w:rFonts w:ascii="Arial" w:hAnsi="Arial" w:cs="Arial"/>
                <w:sz w:val="20"/>
                <w:szCs w:val="20"/>
              </w:rPr>
              <w:t xml:space="preserve">tories with others, and – when </w:t>
            </w:r>
            <w:r w:rsidRPr="00A872BC">
              <w:rPr>
                <w:rFonts w:ascii="Arial" w:hAnsi="Arial" w:cs="Arial"/>
                <w:sz w:val="20"/>
                <w:szCs w:val="20"/>
              </w:rPr>
              <w:t>appropriate try to move in time with music.</w:t>
            </w:r>
          </w:p>
        </w:tc>
      </w:tr>
    </w:tbl>
    <w:p w:rsidR="00240730" w:rsidRDefault="00240730" w:rsidP="00F54DFD">
      <w:pPr>
        <w:spacing w:line="240" w:lineRule="auto"/>
      </w:pPr>
    </w:p>
    <w:p w:rsidR="00240730" w:rsidRDefault="00240730" w:rsidP="00F54DFD">
      <w:pPr>
        <w:spacing w:line="240" w:lineRule="auto"/>
      </w:pPr>
      <w:r>
        <w:br w:type="page"/>
      </w:r>
    </w:p>
    <w:tbl>
      <w:tblPr>
        <w:tblW w:w="0" w:type="auto"/>
        <w:tblInd w:w="216" w:type="dxa"/>
        <w:tblLayout w:type="fixed"/>
        <w:tblLook w:val="0000" w:firstRow="0" w:lastRow="0" w:firstColumn="0" w:lastColumn="0" w:noHBand="0" w:noVBand="0"/>
      </w:tblPr>
      <w:tblGrid>
        <w:gridCol w:w="2284"/>
        <w:gridCol w:w="1984"/>
        <w:gridCol w:w="1985"/>
        <w:gridCol w:w="1984"/>
        <w:gridCol w:w="1843"/>
        <w:gridCol w:w="1843"/>
        <w:gridCol w:w="1762"/>
      </w:tblGrid>
      <w:tr w:rsidR="00240730" w:rsidRPr="00F71F44" w:rsidTr="00240730">
        <w:trPr>
          <w:trHeight w:val="583"/>
        </w:trPr>
        <w:tc>
          <w:tcPr>
            <w:tcW w:w="2284" w:type="dxa"/>
            <w:vMerge w:val="restart"/>
            <w:tcBorders>
              <w:top w:val="single" w:sz="3" w:space="0" w:color="000000"/>
              <w:left w:val="single" w:sz="3" w:space="0" w:color="000000"/>
              <w:right w:val="single" w:sz="3" w:space="0" w:color="000000"/>
            </w:tcBorders>
            <w:shd w:val="clear" w:color="auto" w:fill="70AD47"/>
          </w:tcPr>
          <w:p w:rsidR="00240730" w:rsidRPr="00F71F44" w:rsidRDefault="00240730" w:rsidP="00F54DFD">
            <w:pPr>
              <w:autoSpaceDE w:val="0"/>
              <w:autoSpaceDN w:val="0"/>
              <w:adjustRightInd w:val="0"/>
              <w:spacing w:after="0" w:line="240" w:lineRule="auto"/>
              <w:rPr>
                <w:rFonts w:ascii="Arial" w:hAnsi="Arial" w:cs="Arial"/>
                <w:b/>
                <w:bCs/>
                <w:sz w:val="28"/>
                <w:szCs w:val="28"/>
                <w:lang w:val="en"/>
              </w:rPr>
            </w:pPr>
          </w:p>
          <w:p w:rsidR="00240730" w:rsidRPr="00F71F44" w:rsidRDefault="00240730" w:rsidP="00F54DFD">
            <w:pPr>
              <w:autoSpaceDE w:val="0"/>
              <w:autoSpaceDN w:val="0"/>
              <w:adjustRightInd w:val="0"/>
              <w:spacing w:after="0" w:line="240" w:lineRule="auto"/>
              <w:rPr>
                <w:rFonts w:ascii="Arial" w:hAnsi="Arial" w:cs="Arial"/>
                <w:b/>
                <w:bCs/>
                <w:sz w:val="24"/>
                <w:szCs w:val="24"/>
                <w:lang w:val="en"/>
              </w:rPr>
            </w:pPr>
            <w:r>
              <w:rPr>
                <w:rFonts w:ascii="Arial" w:hAnsi="Arial" w:cs="Arial"/>
                <w:b/>
                <w:bCs/>
                <w:sz w:val="27"/>
                <w:szCs w:val="27"/>
                <w:lang w:val="en"/>
              </w:rPr>
              <w:t>Religious Education</w:t>
            </w:r>
          </w:p>
          <w:p w:rsidR="00240730" w:rsidRPr="00F71F44" w:rsidRDefault="00240730" w:rsidP="00F54DFD">
            <w:pPr>
              <w:autoSpaceDE w:val="0"/>
              <w:autoSpaceDN w:val="0"/>
              <w:adjustRightInd w:val="0"/>
              <w:spacing w:after="0" w:line="240" w:lineRule="auto"/>
              <w:rPr>
                <w:rFonts w:ascii="Arial" w:hAnsi="Arial" w:cs="Arial"/>
                <w:sz w:val="24"/>
                <w:szCs w:val="24"/>
                <w:lang w:val="en"/>
              </w:rPr>
            </w:pPr>
          </w:p>
          <w:p w:rsidR="00240730" w:rsidRPr="00240730" w:rsidRDefault="00240730" w:rsidP="00F54DFD">
            <w:pPr>
              <w:autoSpaceDE w:val="0"/>
              <w:autoSpaceDN w:val="0"/>
              <w:adjustRightInd w:val="0"/>
              <w:spacing w:after="0" w:line="240" w:lineRule="auto"/>
              <w:rPr>
                <w:rFonts w:ascii="Arial" w:hAnsi="Arial" w:cs="Arial"/>
                <w:bCs/>
                <w:sz w:val="24"/>
                <w:szCs w:val="24"/>
                <w:lang w:val="en"/>
              </w:rPr>
            </w:pPr>
            <w:r w:rsidRPr="00240730">
              <w:rPr>
                <w:rFonts w:ascii="Arial" w:hAnsi="Arial" w:cs="Arial"/>
                <w:bCs/>
                <w:sz w:val="24"/>
                <w:szCs w:val="24"/>
                <w:lang w:val="en"/>
              </w:rPr>
              <w:t>Including:</w:t>
            </w:r>
          </w:p>
          <w:p w:rsidR="00240730" w:rsidRPr="00F71F44" w:rsidRDefault="00240730" w:rsidP="00F54DFD">
            <w:pPr>
              <w:autoSpaceDE w:val="0"/>
              <w:autoSpaceDN w:val="0"/>
              <w:adjustRightInd w:val="0"/>
              <w:spacing w:after="0" w:line="240" w:lineRule="auto"/>
              <w:rPr>
                <w:rFonts w:ascii="Arial" w:hAnsi="Arial" w:cs="Arial"/>
                <w:b/>
                <w:bCs/>
                <w:sz w:val="28"/>
                <w:szCs w:val="28"/>
                <w:lang w:val="en"/>
              </w:rPr>
            </w:pPr>
            <w:r w:rsidRPr="00240730">
              <w:rPr>
                <w:rFonts w:ascii="Arial" w:hAnsi="Arial" w:cs="Arial"/>
                <w:bCs/>
                <w:sz w:val="24"/>
                <w:szCs w:val="24"/>
                <w:lang w:val="en"/>
              </w:rPr>
              <w:t>Nativity</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1</w:t>
            </w:r>
          </w:p>
        </w:tc>
        <w:tc>
          <w:tcPr>
            <w:tcW w:w="1985"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Autumn 2</w:t>
            </w:r>
          </w:p>
        </w:tc>
        <w:tc>
          <w:tcPr>
            <w:tcW w:w="1984"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1</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Spring 2</w:t>
            </w:r>
          </w:p>
        </w:tc>
        <w:tc>
          <w:tcPr>
            <w:tcW w:w="1843"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1</w:t>
            </w:r>
          </w:p>
        </w:tc>
        <w:tc>
          <w:tcPr>
            <w:tcW w:w="1762" w:type="dxa"/>
            <w:tcBorders>
              <w:top w:val="single" w:sz="3" w:space="0" w:color="000000"/>
              <w:left w:val="single" w:sz="3" w:space="0" w:color="000000"/>
              <w:bottom w:val="single" w:sz="3" w:space="0" w:color="000000"/>
              <w:right w:val="single" w:sz="3" w:space="0" w:color="000000"/>
            </w:tcBorders>
            <w:shd w:val="clear" w:color="auto" w:fill="70AD47"/>
            <w:vAlign w:val="center"/>
          </w:tcPr>
          <w:p w:rsidR="00240730" w:rsidRPr="00F71F44" w:rsidRDefault="00240730" w:rsidP="00F54DFD">
            <w:pPr>
              <w:autoSpaceDE w:val="0"/>
              <w:autoSpaceDN w:val="0"/>
              <w:adjustRightInd w:val="0"/>
              <w:spacing w:after="0" w:line="240" w:lineRule="auto"/>
              <w:jc w:val="center"/>
              <w:rPr>
                <w:rFonts w:ascii="Arial" w:hAnsi="Arial" w:cs="Arial"/>
                <w:sz w:val="27"/>
                <w:szCs w:val="27"/>
                <w:lang w:val="en"/>
              </w:rPr>
            </w:pPr>
            <w:r w:rsidRPr="00F71F44">
              <w:rPr>
                <w:rFonts w:ascii="Arial" w:hAnsi="Arial" w:cs="Arial"/>
                <w:b/>
                <w:bCs/>
                <w:sz w:val="27"/>
                <w:szCs w:val="27"/>
                <w:lang w:val="en"/>
              </w:rPr>
              <w:t>Summer 2</w:t>
            </w:r>
          </w:p>
        </w:tc>
      </w:tr>
      <w:tr w:rsidR="00240730" w:rsidRPr="00F71F44" w:rsidTr="00240730">
        <w:trPr>
          <w:trHeight w:val="1"/>
        </w:trPr>
        <w:tc>
          <w:tcPr>
            <w:tcW w:w="2284" w:type="dxa"/>
            <w:vMerge/>
            <w:tcBorders>
              <w:left w:val="single" w:sz="3" w:space="0" w:color="000000"/>
              <w:bottom w:val="single" w:sz="3" w:space="0" w:color="000000"/>
              <w:right w:val="single" w:sz="3" w:space="0" w:color="000000"/>
            </w:tcBorders>
            <w:shd w:val="clear" w:color="auto" w:fill="70AD47"/>
          </w:tcPr>
          <w:p w:rsidR="00240730" w:rsidRPr="00F71F44" w:rsidRDefault="00240730" w:rsidP="00F54DFD">
            <w:pPr>
              <w:autoSpaceDE w:val="0"/>
              <w:autoSpaceDN w:val="0"/>
              <w:adjustRightInd w:val="0"/>
              <w:spacing w:after="0" w:line="240" w:lineRule="auto"/>
              <w:rPr>
                <w:rFonts w:ascii="Arial" w:hAnsi="Arial" w:cs="Arial"/>
                <w:lang w:val="en"/>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40730" w:rsidRDefault="00240730" w:rsidP="00F54DFD">
            <w:pPr>
              <w:autoSpaceDE w:val="0"/>
              <w:autoSpaceDN w:val="0"/>
              <w:adjustRightInd w:val="0"/>
              <w:spacing w:after="160" w:line="240" w:lineRule="auto"/>
              <w:rPr>
                <w:rFonts w:ascii="Arial" w:hAnsi="Arial" w:cs="Arial"/>
                <w:sz w:val="20"/>
                <w:szCs w:val="20"/>
              </w:rPr>
            </w:pPr>
            <w:r w:rsidRPr="00240730">
              <w:rPr>
                <w:rFonts w:ascii="Arial" w:hAnsi="Arial" w:cs="Arial"/>
                <w:b/>
                <w:sz w:val="20"/>
                <w:szCs w:val="20"/>
              </w:rPr>
              <w:t>Friendship:</w:t>
            </w:r>
            <w:r>
              <w:rPr>
                <w:rFonts w:ascii="Arial" w:hAnsi="Arial" w:cs="Arial"/>
                <w:sz w:val="20"/>
                <w:szCs w:val="20"/>
              </w:rPr>
              <w:t xml:space="preserve">       </w:t>
            </w:r>
            <w:r w:rsidRPr="00240730">
              <w:rPr>
                <w:rFonts w:ascii="Arial" w:hAnsi="Arial" w:cs="Arial"/>
                <w:sz w:val="20"/>
                <w:szCs w:val="20"/>
              </w:rPr>
              <w:t xml:space="preserve">What makes a good friend? </w:t>
            </w:r>
          </w:p>
          <w:p w:rsidR="00240730" w:rsidRPr="00F71F44" w:rsidRDefault="00240730" w:rsidP="00F54DFD">
            <w:pPr>
              <w:autoSpaceDE w:val="0"/>
              <w:autoSpaceDN w:val="0"/>
              <w:adjustRightInd w:val="0"/>
              <w:spacing w:after="160" w:line="240" w:lineRule="auto"/>
              <w:rPr>
                <w:rFonts w:ascii="Arial" w:hAnsi="Arial" w:cs="Arial"/>
                <w:sz w:val="20"/>
                <w:szCs w:val="20"/>
                <w:lang w:val="en"/>
              </w:rPr>
            </w:pPr>
            <w:r w:rsidRPr="00240730">
              <w:rPr>
                <w:rFonts w:ascii="Arial" w:hAnsi="Arial" w:cs="Arial"/>
                <w:b/>
                <w:sz w:val="20"/>
                <w:szCs w:val="20"/>
              </w:rPr>
              <w:t>Harvest:</w:t>
            </w:r>
            <w:r w:rsidRPr="00240730">
              <w:rPr>
                <w:rFonts w:ascii="Arial" w:hAnsi="Arial" w:cs="Arial"/>
                <w:sz w:val="20"/>
                <w:szCs w:val="20"/>
              </w:rPr>
              <w:t xml:space="preserve"> </w:t>
            </w:r>
            <w:r>
              <w:rPr>
                <w:rFonts w:ascii="Arial" w:hAnsi="Arial" w:cs="Arial"/>
                <w:sz w:val="20"/>
                <w:szCs w:val="20"/>
              </w:rPr>
              <w:t xml:space="preserve">           </w:t>
            </w:r>
            <w:r w:rsidRPr="00240730">
              <w:rPr>
                <w:rFonts w:ascii="Arial" w:hAnsi="Arial" w:cs="Arial"/>
                <w:sz w:val="20"/>
                <w:szCs w:val="20"/>
              </w:rPr>
              <w:t>Saying thank you to God at harvest time</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240730" w:rsidRDefault="00240730" w:rsidP="00F54DFD">
            <w:pPr>
              <w:autoSpaceDE w:val="0"/>
              <w:autoSpaceDN w:val="0"/>
              <w:adjustRightInd w:val="0"/>
              <w:spacing w:after="160" w:line="240" w:lineRule="auto"/>
              <w:rPr>
                <w:b/>
              </w:rPr>
            </w:pPr>
            <w:r w:rsidRPr="00240730">
              <w:rPr>
                <w:b/>
              </w:rPr>
              <w:t xml:space="preserve">I am Special </w:t>
            </w:r>
          </w:p>
          <w:p w:rsidR="00240730" w:rsidRPr="00F71F44" w:rsidRDefault="00240730" w:rsidP="00F54DFD">
            <w:pPr>
              <w:autoSpaceDE w:val="0"/>
              <w:autoSpaceDN w:val="0"/>
              <w:adjustRightInd w:val="0"/>
              <w:spacing w:after="160" w:line="240" w:lineRule="auto"/>
              <w:rPr>
                <w:rFonts w:ascii="Arial" w:hAnsi="Arial" w:cs="Arial"/>
                <w:sz w:val="20"/>
                <w:szCs w:val="20"/>
                <w:lang w:val="en"/>
              </w:rPr>
            </w:pPr>
            <w:r w:rsidRPr="00240730">
              <w:rPr>
                <w:b/>
              </w:rPr>
              <w:t>Christmas:</w:t>
            </w:r>
            <w:r>
              <w:t xml:space="preserve">          How do we celebrate Jesus’ birthday?</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240730" w:rsidRDefault="00240730" w:rsidP="00F54DFD">
            <w:pPr>
              <w:autoSpaceDE w:val="0"/>
              <w:autoSpaceDN w:val="0"/>
              <w:adjustRightInd w:val="0"/>
              <w:spacing w:after="160" w:line="240" w:lineRule="auto"/>
              <w:rPr>
                <w:b/>
              </w:rPr>
            </w:pPr>
            <w:r w:rsidRPr="00240730">
              <w:rPr>
                <w:b/>
              </w:rPr>
              <w:t>Listening to the stories Jesus heard</w:t>
            </w:r>
          </w:p>
          <w:p w:rsidR="00240730" w:rsidRPr="00F71F44" w:rsidRDefault="00240730" w:rsidP="00F54DFD">
            <w:pPr>
              <w:autoSpaceDE w:val="0"/>
              <w:autoSpaceDN w:val="0"/>
              <w:adjustRightInd w:val="0"/>
              <w:spacing w:after="160" w:line="240" w:lineRule="auto"/>
              <w:rPr>
                <w:rFonts w:ascii="Arial" w:hAnsi="Arial" w:cs="Arial"/>
                <w:sz w:val="20"/>
                <w:szCs w:val="20"/>
                <w:lang w:val="en"/>
              </w:rPr>
            </w:pPr>
            <w:r w:rsidRPr="00240730">
              <w:rPr>
                <w:b/>
              </w:rPr>
              <w:t xml:space="preserve"> Stories Jesus Told:</w:t>
            </w:r>
            <w:r>
              <w:t xml:space="preserve"> Why did Jesus tell stories?</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F71F44" w:rsidRDefault="00240730" w:rsidP="00F54DFD">
            <w:pPr>
              <w:autoSpaceDE w:val="0"/>
              <w:autoSpaceDN w:val="0"/>
              <w:adjustRightInd w:val="0"/>
              <w:spacing w:after="160" w:line="240" w:lineRule="auto"/>
              <w:rPr>
                <w:rFonts w:ascii="Arial" w:hAnsi="Arial" w:cs="Arial"/>
                <w:b/>
                <w:sz w:val="20"/>
                <w:szCs w:val="20"/>
                <w:lang w:val="en"/>
              </w:rPr>
            </w:pPr>
            <w:r>
              <w:rPr>
                <w:rFonts w:ascii="Arial" w:hAnsi="Arial" w:cs="Arial"/>
                <w:b/>
                <w:sz w:val="20"/>
                <w:szCs w:val="20"/>
                <w:lang w:val="en"/>
              </w:rPr>
              <w:t>Easter</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40730" w:rsidRDefault="00240730" w:rsidP="00F54DFD">
            <w:pPr>
              <w:autoSpaceDE w:val="0"/>
              <w:autoSpaceDN w:val="0"/>
              <w:adjustRightInd w:val="0"/>
              <w:spacing w:after="160" w:line="240" w:lineRule="auto"/>
            </w:pPr>
            <w:r w:rsidRPr="00240730">
              <w:rPr>
                <w:b/>
              </w:rPr>
              <w:t>Special Places:</w:t>
            </w:r>
            <w:r>
              <w:t xml:space="preserve"> What makes a place special/holy? </w:t>
            </w:r>
          </w:p>
          <w:p w:rsidR="00240730" w:rsidRPr="00F71F44" w:rsidRDefault="00240730" w:rsidP="00F54DFD">
            <w:pPr>
              <w:autoSpaceDE w:val="0"/>
              <w:autoSpaceDN w:val="0"/>
              <w:adjustRightInd w:val="0"/>
              <w:spacing w:after="160" w:line="240" w:lineRule="auto"/>
              <w:rPr>
                <w:rFonts w:ascii="Arial" w:hAnsi="Arial" w:cs="Arial"/>
                <w:sz w:val="20"/>
                <w:szCs w:val="20"/>
                <w:lang w:val="en"/>
              </w:rPr>
            </w:pPr>
            <w:r w:rsidRPr="00240730">
              <w:rPr>
                <w:b/>
              </w:rPr>
              <w:t>Special Times:</w:t>
            </w:r>
            <w:r>
              <w:t xml:space="preserve"> How do we celebrate special times?</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240730" w:rsidRPr="00F71F44" w:rsidRDefault="00240730" w:rsidP="00F54DFD">
            <w:pPr>
              <w:autoSpaceDE w:val="0"/>
              <w:autoSpaceDN w:val="0"/>
              <w:adjustRightInd w:val="0"/>
              <w:spacing w:after="160" w:line="240" w:lineRule="auto"/>
              <w:rPr>
                <w:rFonts w:ascii="Arial" w:hAnsi="Arial" w:cs="Arial"/>
                <w:sz w:val="20"/>
                <w:szCs w:val="20"/>
                <w:lang w:val="en"/>
              </w:rPr>
            </w:pPr>
            <w:r w:rsidRPr="00240730">
              <w:rPr>
                <w:b/>
              </w:rPr>
              <w:t>Prayer:</w:t>
            </w:r>
            <w:r>
              <w:t xml:space="preserve">          What is prayer?</w:t>
            </w:r>
          </w:p>
        </w:tc>
      </w:tr>
    </w:tbl>
    <w:p w:rsidR="00D762EB" w:rsidRDefault="00D762EB" w:rsidP="00F54DFD">
      <w:pPr>
        <w:spacing w:line="240" w:lineRule="auto"/>
      </w:pPr>
    </w:p>
    <w:p w:rsidR="00D762EB" w:rsidRPr="00D762EB" w:rsidRDefault="00D762EB" w:rsidP="00F54DFD">
      <w:pPr>
        <w:spacing w:line="240" w:lineRule="auto"/>
        <w:rPr>
          <w:rFonts w:ascii="Arial" w:hAnsi="Arial" w:cs="Arial"/>
          <w:sz w:val="20"/>
          <w:szCs w:val="20"/>
        </w:rPr>
      </w:pPr>
      <w:r w:rsidRPr="00D762EB">
        <w:rPr>
          <w:rFonts w:ascii="Arial" w:hAnsi="Arial" w:cs="Arial"/>
          <w:sz w:val="20"/>
          <w:szCs w:val="20"/>
          <w:lang w:val="en-US"/>
        </w:rPr>
        <w:t>The above 7 areas of learning and development (3prime and 4 specific) are taken directly from </w:t>
      </w:r>
      <w:r w:rsidRPr="00D762EB">
        <w:rPr>
          <w:rFonts w:ascii="Arial" w:hAnsi="Arial" w:cs="Arial"/>
          <w:b/>
          <w:bCs/>
          <w:sz w:val="20"/>
          <w:szCs w:val="20"/>
          <w:lang w:val="en-US"/>
        </w:rPr>
        <w:t>Development Matters - </w:t>
      </w:r>
      <w:r w:rsidRPr="00D762EB">
        <w:rPr>
          <w:rFonts w:ascii="Arial" w:hAnsi="Arial" w:cs="Arial"/>
          <w:b/>
          <w:bCs/>
          <w:sz w:val="20"/>
          <w:szCs w:val="20"/>
        </w:rPr>
        <w:t xml:space="preserve">Non-statutory curriculum guidance for the early </w:t>
      </w:r>
      <w:proofErr w:type="gramStart"/>
      <w:r w:rsidRPr="00D762EB">
        <w:rPr>
          <w:rFonts w:ascii="Arial" w:hAnsi="Arial" w:cs="Arial"/>
          <w:b/>
          <w:bCs/>
          <w:sz w:val="20"/>
          <w:szCs w:val="20"/>
        </w:rPr>
        <w:t>years</w:t>
      </w:r>
      <w:proofErr w:type="gramEnd"/>
      <w:r w:rsidRPr="00D762EB">
        <w:rPr>
          <w:rFonts w:ascii="Arial" w:hAnsi="Arial" w:cs="Arial"/>
          <w:b/>
          <w:bCs/>
          <w:sz w:val="20"/>
          <w:szCs w:val="20"/>
        </w:rPr>
        <w:t xml:space="preserve"> foundation stage </w:t>
      </w:r>
      <w:r w:rsidRPr="00D762EB">
        <w:rPr>
          <w:rFonts w:ascii="Arial" w:hAnsi="Arial" w:cs="Arial"/>
          <w:b/>
          <w:bCs/>
          <w:sz w:val="20"/>
          <w:szCs w:val="20"/>
          <w:lang w:val="en-US"/>
        </w:rPr>
        <w:t>(July 2021), </w:t>
      </w:r>
      <w:r w:rsidRPr="00D762EB">
        <w:rPr>
          <w:rFonts w:ascii="Arial" w:hAnsi="Arial" w:cs="Arial"/>
          <w:sz w:val="20"/>
          <w:szCs w:val="20"/>
          <w:lang w:val="en-US"/>
        </w:rPr>
        <w:t>a</w:t>
      </w:r>
      <w:proofErr w:type="spellStart"/>
      <w:r w:rsidRPr="00D762EB">
        <w:rPr>
          <w:rFonts w:ascii="Arial" w:hAnsi="Arial" w:cs="Arial"/>
          <w:sz w:val="20"/>
          <w:szCs w:val="20"/>
        </w:rPr>
        <w:t>ll</w:t>
      </w:r>
      <w:proofErr w:type="spellEnd"/>
      <w:r w:rsidRPr="00D762EB">
        <w:rPr>
          <w:rFonts w:ascii="Arial" w:hAnsi="Arial" w:cs="Arial"/>
          <w:sz w:val="20"/>
          <w:szCs w:val="20"/>
        </w:rPr>
        <w:t> are important and inter-connected. The development of children’s spoken language underpins all 7 areas of learning and development. </w:t>
      </w:r>
    </w:p>
    <w:p w:rsidR="00D762EB" w:rsidRPr="00D762EB" w:rsidRDefault="00D762EB" w:rsidP="00F54DFD">
      <w:pPr>
        <w:spacing w:line="240" w:lineRule="auto"/>
        <w:rPr>
          <w:rFonts w:ascii="Arial" w:hAnsi="Arial" w:cs="Arial"/>
          <w:sz w:val="20"/>
          <w:szCs w:val="20"/>
        </w:rPr>
      </w:pPr>
      <w:r w:rsidRPr="00D762EB">
        <w:rPr>
          <w:rFonts w:ascii="Arial" w:hAnsi="Arial" w:cs="Arial"/>
          <w:sz w:val="20"/>
          <w:szCs w:val="20"/>
          <w:lang w:val="en-US"/>
        </w:rPr>
        <w:t>Children in the EYFS (Early Years Foundation Stage) are taught by ensuring challenging, playful opportunities across the </w:t>
      </w:r>
      <w:r w:rsidRPr="00D762EB">
        <w:rPr>
          <w:rFonts w:ascii="Arial" w:hAnsi="Arial" w:cs="Arial"/>
          <w:b/>
          <w:bCs/>
          <w:sz w:val="20"/>
          <w:szCs w:val="20"/>
          <w:lang w:val="en-US"/>
        </w:rPr>
        <w:t>prime</w:t>
      </w:r>
      <w:r w:rsidRPr="00D762EB">
        <w:rPr>
          <w:rFonts w:ascii="Arial" w:hAnsi="Arial" w:cs="Arial"/>
          <w:sz w:val="20"/>
          <w:szCs w:val="20"/>
          <w:lang w:val="en-US"/>
        </w:rPr>
        <w:t> and </w:t>
      </w:r>
      <w:r w:rsidRPr="00D762EB">
        <w:rPr>
          <w:rFonts w:ascii="Arial" w:hAnsi="Arial" w:cs="Arial"/>
          <w:b/>
          <w:bCs/>
          <w:sz w:val="20"/>
          <w:szCs w:val="20"/>
          <w:lang w:val="en-US"/>
        </w:rPr>
        <w:t>specific</w:t>
      </w:r>
      <w:r w:rsidRPr="00D762EB">
        <w:rPr>
          <w:rFonts w:ascii="Arial" w:hAnsi="Arial" w:cs="Arial"/>
          <w:sz w:val="20"/>
          <w:szCs w:val="20"/>
          <w:lang w:val="en-US"/>
        </w:rPr>
        <w:t> areas of learning and development. </w:t>
      </w:r>
      <w:r w:rsidRPr="00D762EB">
        <w:rPr>
          <w:rFonts w:ascii="Arial" w:hAnsi="Arial" w:cs="Arial"/>
          <w:sz w:val="20"/>
          <w:szCs w:val="20"/>
        </w:rPr>
        <w:t> </w:t>
      </w:r>
    </w:p>
    <w:p w:rsidR="00D762EB" w:rsidRPr="00D762EB" w:rsidRDefault="00D762EB" w:rsidP="00F54DFD">
      <w:pPr>
        <w:spacing w:line="240" w:lineRule="auto"/>
        <w:rPr>
          <w:rFonts w:ascii="Arial" w:hAnsi="Arial" w:cs="Arial"/>
          <w:sz w:val="20"/>
          <w:szCs w:val="20"/>
        </w:rPr>
      </w:pPr>
      <w:r w:rsidRPr="00D762EB">
        <w:rPr>
          <w:rFonts w:ascii="Arial" w:hAnsi="Arial" w:cs="Arial"/>
          <w:sz w:val="20"/>
          <w:szCs w:val="20"/>
        </w:rPr>
        <w:t> Characteristics of effective teaching and learning are:  </w:t>
      </w:r>
    </w:p>
    <w:p w:rsidR="00D762EB" w:rsidRPr="00D762EB" w:rsidRDefault="00D762EB" w:rsidP="00F54DFD">
      <w:pPr>
        <w:spacing w:line="240" w:lineRule="auto"/>
        <w:rPr>
          <w:rFonts w:ascii="Arial" w:hAnsi="Arial" w:cs="Arial"/>
          <w:sz w:val="20"/>
          <w:szCs w:val="20"/>
        </w:rPr>
      </w:pPr>
      <w:r w:rsidRPr="00D762EB">
        <w:rPr>
          <w:rFonts w:ascii="Arial" w:hAnsi="Arial" w:cs="Arial"/>
          <w:sz w:val="20"/>
          <w:szCs w:val="20"/>
        </w:rPr>
        <w:t>• playing and exploring - children investigate and experience things, and ‘have a go’  </w:t>
      </w:r>
    </w:p>
    <w:p w:rsidR="00D762EB" w:rsidRPr="00D762EB" w:rsidRDefault="00D762EB" w:rsidP="00F54DFD">
      <w:pPr>
        <w:spacing w:line="240" w:lineRule="auto"/>
        <w:rPr>
          <w:rFonts w:ascii="Arial" w:hAnsi="Arial" w:cs="Arial"/>
          <w:sz w:val="20"/>
          <w:szCs w:val="20"/>
        </w:rPr>
      </w:pPr>
      <w:r w:rsidRPr="00D762EB">
        <w:rPr>
          <w:rFonts w:ascii="Arial" w:hAnsi="Arial" w:cs="Arial"/>
          <w:sz w:val="20"/>
          <w:szCs w:val="20"/>
        </w:rPr>
        <w:t>• active learning - children concentrate and keep on trying if they encounter difficulties, and enjoy achievements  </w:t>
      </w:r>
    </w:p>
    <w:p w:rsidR="00263C89" w:rsidRPr="00A644D5" w:rsidRDefault="00D762EB" w:rsidP="00F54DFD">
      <w:pPr>
        <w:spacing w:line="240" w:lineRule="auto"/>
        <w:rPr>
          <w:rFonts w:ascii="Arial" w:hAnsi="Arial" w:cs="Arial"/>
          <w:sz w:val="20"/>
          <w:szCs w:val="20"/>
        </w:rPr>
      </w:pPr>
      <w:r w:rsidRPr="00D762EB">
        <w:rPr>
          <w:rFonts w:ascii="Arial" w:hAnsi="Arial" w:cs="Arial"/>
          <w:sz w:val="20"/>
          <w:szCs w:val="20"/>
        </w:rPr>
        <w:t>• creating and thinking critically - children have and develop their own ideas, make links between ideas, and develop strategies for doing things</w:t>
      </w:r>
      <w:r w:rsidR="00A644D5">
        <w:rPr>
          <w:rFonts w:ascii="Arial" w:hAnsi="Arial" w:cs="Arial"/>
          <w:sz w:val="20"/>
          <w:szCs w:val="20"/>
        </w:rPr>
        <w:t>.</w:t>
      </w:r>
    </w:p>
    <w:sectPr w:rsidR="00263C89" w:rsidRPr="00A644D5" w:rsidSect="00F54DFD">
      <w:headerReference w:type="default" r:id="rId8"/>
      <w:pgSz w:w="16839" w:h="11907" w:orient="landscape" w:code="9"/>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F6" w:rsidRDefault="00956FF6" w:rsidP="00D8021C">
      <w:pPr>
        <w:spacing w:after="0" w:line="240" w:lineRule="auto"/>
      </w:pPr>
      <w:r>
        <w:separator/>
      </w:r>
    </w:p>
  </w:endnote>
  <w:endnote w:type="continuationSeparator" w:id="0">
    <w:p w:rsidR="00956FF6" w:rsidRDefault="00956FF6" w:rsidP="00D8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F6" w:rsidRDefault="00956FF6" w:rsidP="00D8021C">
      <w:pPr>
        <w:spacing w:after="0" w:line="240" w:lineRule="auto"/>
      </w:pPr>
      <w:r>
        <w:separator/>
      </w:r>
    </w:p>
  </w:footnote>
  <w:footnote w:type="continuationSeparator" w:id="0">
    <w:p w:rsidR="00956FF6" w:rsidRDefault="00956FF6" w:rsidP="00D8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F5" w:rsidRPr="00B94FA4" w:rsidRDefault="00ED4CF5" w:rsidP="00D8021C">
    <w:pPr>
      <w:autoSpaceDE w:val="0"/>
      <w:autoSpaceDN w:val="0"/>
      <w:adjustRightInd w:val="0"/>
      <w:spacing w:after="160" w:line="259" w:lineRule="atLeast"/>
      <w:jc w:val="center"/>
      <w:rPr>
        <w:rFonts w:ascii="Arial" w:hAnsi="Arial" w:cs="Arial"/>
        <w:b/>
        <w:bCs/>
        <w:sz w:val="4"/>
        <w:szCs w:val="4"/>
        <w:lang w:val="en"/>
      </w:rPr>
    </w:pPr>
    <w:r w:rsidRPr="00B94FA4">
      <w:rPr>
        <w:rFonts w:ascii="Arial" w:hAnsi="Arial" w:cs="Arial"/>
        <w:b/>
        <w:bCs/>
        <w:sz w:val="30"/>
        <w:szCs w:val="30"/>
        <w:lang w:val="en"/>
      </w:rPr>
      <w:t>St. Anne (Stanley) C of E Primary School - Reception Curriculum Map</w:t>
    </w:r>
  </w:p>
  <w:p w:rsidR="00ED4CF5" w:rsidRPr="00D8021C" w:rsidRDefault="00ED4CF5">
    <w:pPr>
      <w:pStyle w:val="Header"/>
      <w:rPr>
        <w:b/>
        <w:bCs/>
        <w:lang w:val="e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E27"/>
    <w:multiLevelType w:val="hybridMultilevel"/>
    <w:tmpl w:val="A4EE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1D"/>
    <w:rsid w:val="000530DD"/>
    <w:rsid w:val="000E45A2"/>
    <w:rsid w:val="0017111D"/>
    <w:rsid w:val="001B489E"/>
    <w:rsid w:val="00240730"/>
    <w:rsid w:val="00263C89"/>
    <w:rsid w:val="00280819"/>
    <w:rsid w:val="002829E9"/>
    <w:rsid w:val="003166E0"/>
    <w:rsid w:val="003365ED"/>
    <w:rsid w:val="005149F5"/>
    <w:rsid w:val="005C31DA"/>
    <w:rsid w:val="007C0162"/>
    <w:rsid w:val="007D282B"/>
    <w:rsid w:val="0082025B"/>
    <w:rsid w:val="008E5645"/>
    <w:rsid w:val="00956FF6"/>
    <w:rsid w:val="009F44D1"/>
    <w:rsid w:val="00A644D5"/>
    <w:rsid w:val="00A71D05"/>
    <w:rsid w:val="00A872BC"/>
    <w:rsid w:val="00B129F5"/>
    <w:rsid w:val="00B41018"/>
    <w:rsid w:val="00B44A0C"/>
    <w:rsid w:val="00B5274A"/>
    <w:rsid w:val="00B94FA4"/>
    <w:rsid w:val="00CA6F3F"/>
    <w:rsid w:val="00CD1E29"/>
    <w:rsid w:val="00CD3F9D"/>
    <w:rsid w:val="00D762EB"/>
    <w:rsid w:val="00D8021C"/>
    <w:rsid w:val="00DB5A6A"/>
    <w:rsid w:val="00DC4454"/>
    <w:rsid w:val="00E02CEC"/>
    <w:rsid w:val="00E26149"/>
    <w:rsid w:val="00E806DD"/>
    <w:rsid w:val="00EB5808"/>
    <w:rsid w:val="00ED4CF5"/>
    <w:rsid w:val="00F54DFD"/>
    <w:rsid w:val="00F7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572A"/>
  <w15:docId w15:val="{8875A290-3B8B-41E0-8420-886F44C6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11D"/>
    <w:rPr>
      <w:rFonts w:ascii="Tahoma" w:hAnsi="Tahoma" w:cs="Tahoma"/>
      <w:sz w:val="16"/>
      <w:szCs w:val="16"/>
    </w:rPr>
  </w:style>
  <w:style w:type="paragraph" w:styleId="ListParagraph">
    <w:name w:val="List Paragraph"/>
    <w:basedOn w:val="Normal"/>
    <w:uiPriority w:val="34"/>
    <w:qFormat/>
    <w:rsid w:val="005C31DA"/>
    <w:pPr>
      <w:ind w:left="720"/>
      <w:contextualSpacing/>
    </w:pPr>
  </w:style>
  <w:style w:type="paragraph" w:styleId="Header">
    <w:name w:val="header"/>
    <w:basedOn w:val="Normal"/>
    <w:link w:val="HeaderChar"/>
    <w:uiPriority w:val="99"/>
    <w:unhideWhenUsed/>
    <w:rsid w:val="00D80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21C"/>
  </w:style>
  <w:style w:type="paragraph" w:styleId="Footer">
    <w:name w:val="footer"/>
    <w:basedOn w:val="Normal"/>
    <w:link w:val="FooterChar"/>
    <w:uiPriority w:val="99"/>
    <w:unhideWhenUsed/>
    <w:rsid w:val="00D80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21C"/>
  </w:style>
  <w:style w:type="paragraph" w:customStyle="1" w:styleId="paragraph">
    <w:name w:val="paragraph"/>
    <w:basedOn w:val="Normal"/>
    <w:rsid w:val="00240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0730"/>
  </w:style>
  <w:style w:type="character" w:customStyle="1" w:styleId="eop">
    <w:name w:val="eop"/>
    <w:basedOn w:val="DefaultParagraphFont"/>
    <w:rsid w:val="0024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873">
      <w:bodyDiv w:val="1"/>
      <w:marLeft w:val="0"/>
      <w:marRight w:val="0"/>
      <w:marTop w:val="0"/>
      <w:marBottom w:val="0"/>
      <w:divBdr>
        <w:top w:val="none" w:sz="0" w:space="0" w:color="auto"/>
        <w:left w:val="none" w:sz="0" w:space="0" w:color="auto"/>
        <w:bottom w:val="none" w:sz="0" w:space="0" w:color="auto"/>
        <w:right w:val="none" w:sz="0" w:space="0" w:color="auto"/>
      </w:divBdr>
      <w:divsChild>
        <w:div w:id="530650814">
          <w:marLeft w:val="0"/>
          <w:marRight w:val="0"/>
          <w:marTop w:val="0"/>
          <w:marBottom w:val="0"/>
          <w:divBdr>
            <w:top w:val="none" w:sz="0" w:space="0" w:color="auto"/>
            <w:left w:val="none" w:sz="0" w:space="0" w:color="auto"/>
            <w:bottom w:val="none" w:sz="0" w:space="0" w:color="auto"/>
            <w:right w:val="none" w:sz="0" w:space="0" w:color="auto"/>
          </w:divBdr>
        </w:div>
        <w:div w:id="2064058071">
          <w:marLeft w:val="0"/>
          <w:marRight w:val="0"/>
          <w:marTop w:val="0"/>
          <w:marBottom w:val="0"/>
          <w:divBdr>
            <w:top w:val="none" w:sz="0" w:space="0" w:color="auto"/>
            <w:left w:val="none" w:sz="0" w:space="0" w:color="auto"/>
            <w:bottom w:val="none" w:sz="0" w:space="0" w:color="auto"/>
            <w:right w:val="none" w:sz="0" w:space="0" w:color="auto"/>
          </w:divBdr>
        </w:div>
        <w:div w:id="2047488349">
          <w:marLeft w:val="0"/>
          <w:marRight w:val="0"/>
          <w:marTop w:val="0"/>
          <w:marBottom w:val="0"/>
          <w:divBdr>
            <w:top w:val="none" w:sz="0" w:space="0" w:color="auto"/>
            <w:left w:val="none" w:sz="0" w:space="0" w:color="auto"/>
            <w:bottom w:val="none" w:sz="0" w:space="0" w:color="auto"/>
            <w:right w:val="none" w:sz="0" w:space="0" w:color="auto"/>
          </w:divBdr>
        </w:div>
        <w:div w:id="1336179417">
          <w:marLeft w:val="0"/>
          <w:marRight w:val="0"/>
          <w:marTop w:val="0"/>
          <w:marBottom w:val="0"/>
          <w:divBdr>
            <w:top w:val="none" w:sz="0" w:space="0" w:color="auto"/>
            <w:left w:val="none" w:sz="0" w:space="0" w:color="auto"/>
            <w:bottom w:val="none" w:sz="0" w:space="0" w:color="auto"/>
            <w:right w:val="none" w:sz="0" w:space="0" w:color="auto"/>
          </w:divBdr>
        </w:div>
        <w:div w:id="159850697">
          <w:marLeft w:val="0"/>
          <w:marRight w:val="0"/>
          <w:marTop w:val="0"/>
          <w:marBottom w:val="0"/>
          <w:divBdr>
            <w:top w:val="none" w:sz="0" w:space="0" w:color="auto"/>
            <w:left w:val="none" w:sz="0" w:space="0" w:color="auto"/>
            <w:bottom w:val="none" w:sz="0" w:space="0" w:color="auto"/>
            <w:right w:val="none" w:sz="0" w:space="0" w:color="auto"/>
          </w:divBdr>
        </w:div>
        <w:div w:id="1290697613">
          <w:marLeft w:val="0"/>
          <w:marRight w:val="0"/>
          <w:marTop w:val="0"/>
          <w:marBottom w:val="0"/>
          <w:divBdr>
            <w:top w:val="none" w:sz="0" w:space="0" w:color="auto"/>
            <w:left w:val="none" w:sz="0" w:space="0" w:color="auto"/>
            <w:bottom w:val="none" w:sz="0" w:space="0" w:color="auto"/>
            <w:right w:val="none" w:sz="0" w:space="0" w:color="auto"/>
          </w:divBdr>
        </w:div>
      </w:divsChild>
    </w:div>
    <w:div w:id="16784793">
      <w:bodyDiv w:val="1"/>
      <w:marLeft w:val="0"/>
      <w:marRight w:val="0"/>
      <w:marTop w:val="0"/>
      <w:marBottom w:val="0"/>
      <w:divBdr>
        <w:top w:val="none" w:sz="0" w:space="0" w:color="auto"/>
        <w:left w:val="none" w:sz="0" w:space="0" w:color="auto"/>
        <w:bottom w:val="none" w:sz="0" w:space="0" w:color="auto"/>
        <w:right w:val="none" w:sz="0" w:space="0" w:color="auto"/>
      </w:divBdr>
      <w:divsChild>
        <w:div w:id="265314438">
          <w:marLeft w:val="0"/>
          <w:marRight w:val="0"/>
          <w:marTop w:val="0"/>
          <w:marBottom w:val="0"/>
          <w:divBdr>
            <w:top w:val="none" w:sz="0" w:space="0" w:color="auto"/>
            <w:left w:val="none" w:sz="0" w:space="0" w:color="auto"/>
            <w:bottom w:val="none" w:sz="0" w:space="0" w:color="auto"/>
            <w:right w:val="none" w:sz="0" w:space="0" w:color="auto"/>
          </w:divBdr>
        </w:div>
        <w:div w:id="556359930">
          <w:marLeft w:val="0"/>
          <w:marRight w:val="0"/>
          <w:marTop w:val="0"/>
          <w:marBottom w:val="0"/>
          <w:divBdr>
            <w:top w:val="none" w:sz="0" w:space="0" w:color="auto"/>
            <w:left w:val="none" w:sz="0" w:space="0" w:color="auto"/>
            <w:bottom w:val="none" w:sz="0" w:space="0" w:color="auto"/>
            <w:right w:val="none" w:sz="0" w:space="0" w:color="auto"/>
          </w:divBdr>
        </w:div>
        <w:div w:id="1894733890">
          <w:marLeft w:val="0"/>
          <w:marRight w:val="0"/>
          <w:marTop w:val="0"/>
          <w:marBottom w:val="0"/>
          <w:divBdr>
            <w:top w:val="none" w:sz="0" w:space="0" w:color="auto"/>
            <w:left w:val="none" w:sz="0" w:space="0" w:color="auto"/>
            <w:bottom w:val="none" w:sz="0" w:space="0" w:color="auto"/>
            <w:right w:val="none" w:sz="0" w:space="0" w:color="auto"/>
          </w:divBdr>
        </w:div>
      </w:divsChild>
    </w:div>
    <w:div w:id="805970694">
      <w:bodyDiv w:val="1"/>
      <w:marLeft w:val="0"/>
      <w:marRight w:val="0"/>
      <w:marTop w:val="0"/>
      <w:marBottom w:val="0"/>
      <w:divBdr>
        <w:top w:val="none" w:sz="0" w:space="0" w:color="auto"/>
        <w:left w:val="none" w:sz="0" w:space="0" w:color="auto"/>
        <w:bottom w:val="none" w:sz="0" w:space="0" w:color="auto"/>
        <w:right w:val="none" w:sz="0" w:space="0" w:color="auto"/>
      </w:divBdr>
      <w:divsChild>
        <w:div w:id="1896815586">
          <w:marLeft w:val="0"/>
          <w:marRight w:val="0"/>
          <w:marTop w:val="0"/>
          <w:marBottom w:val="0"/>
          <w:divBdr>
            <w:top w:val="none" w:sz="0" w:space="0" w:color="auto"/>
            <w:left w:val="none" w:sz="0" w:space="0" w:color="auto"/>
            <w:bottom w:val="none" w:sz="0" w:space="0" w:color="auto"/>
            <w:right w:val="none" w:sz="0" w:space="0" w:color="auto"/>
          </w:divBdr>
        </w:div>
        <w:div w:id="1156990392">
          <w:marLeft w:val="0"/>
          <w:marRight w:val="0"/>
          <w:marTop w:val="0"/>
          <w:marBottom w:val="0"/>
          <w:divBdr>
            <w:top w:val="none" w:sz="0" w:space="0" w:color="auto"/>
            <w:left w:val="none" w:sz="0" w:space="0" w:color="auto"/>
            <w:bottom w:val="none" w:sz="0" w:space="0" w:color="auto"/>
            <w:right w:val="none" w:sz="0" w:space="0" w:color="auto"/>
          </w:divBdr>
        </w:div>
      </w:divsChild>
    </w:div>
    <w:div w:id="920288844">
      <w:bodyDiv w:val="1"/>
      <w:marLeft w:val="0"/>
      <w:marRight w:val="0"/>
      <w:marTop w:val="0"/>
      <w:marBottom w:val="0"/>
      <w:divBdr>
        <w:top w:val="none" w:sz="0" w:space="0" w:color="auto"/>
        <w:left w:val="none" w:sz="0" w:space="0" w:color="auto"/>
        <w:bottom w:val="none" w:sz="0" w:space="0" w:color="auto"/>
        <w:right w:val="none" w:sz="0" w:space="0" w:color="auto"/>
      </w:divBdr>
      <w:divsChild>
        <w:div w:id="1219783490">
          <w:marLeft w:val="0"/>
          <w:marRight w:val="0"/>
          <w:marTop w:val="0"/>
          <w:marBottom w:val="0"/>
          <w:divBdr>
            <w:top w:val="none" w:sz="0" w:space="0" w:color="auto"/>
            <w:left w:val="none" w:sz="0" w:space="0" w:color="auto"/>
            <w:bottom w:val="none" w:sz="0" w:space="0" w:color="auto"/>
            <w:right w:val="none" w:sz="0" w:space="0" w:color="auto"/>
          </w:divBdr>
        </w:div>
        <w:div w:id="1902131332">
          <w:marLeft w:val="0"/>
          <w:marRight w:val="0"/>
          <w:marTop w:val="0"/>
          <w:marBottom w:val="0"/>
          <w:divBdr>
            <w:top w:val="none" w:sz="0" w:space="0" w:color="auto"/>
            <w:left w:val="none" w:sz="0" w:space="0" w:color="auto"/>
            <w:bottom w:val="none" w:sz="0" w:space="0" w:color="auto"/>
            <w:right w:val="none" w:sz="0" w:space="0" w:color="auto"/>
          </w:divBdr>
        </w:div>
        <w:div w:id="88213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24CE-FCFB-4267-AE4A-61242333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10</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Jones</dc:creator>
  <cp:lastModifiedBy>utl</cp:lastModifiedBy>
  <cp:revision>5</cp:revision>
  <cp:lastPrinted>2020-10-01T06:29:00Z</cp:lastPrinted>
  <dcterms:created xsi:type="dcterms:W3CDTF">2021-09-03T13:26:00Z</dcterms:created>
  <dcterms:modified xsi:type="dcterms:W3CDTF">2022-05-05T19:22:00Z</dcterms:modified>
</cp:coreProperties>
</file>