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98981" w14:textId="29DBCB5A" w:rsidR="00A83E6A" w:rsidRPr="007A4D67" w:rsidRDefault="2D89DCB4" w:rsidP="007A4D67">
      <w:pPr>
        <w:jc w:val="center"/>
        <w:rPr>
          <w:sz w:val="28"/>
          <w:szCs w:val="28"/>
          <w:lang w:val="en-US"/>
        </w:rPr>
      </w:pPr>
      <w:r w:rsidRPr="2D89DCB4">
        <w:rPr>
          <w:sz w:val="28"/>
          <w:szCs w:val="28"/>
          <w:lang w:val="en-US"/>
        </w:rPr>
        <w:t>St. Anne (Stanley) C of E</w:t>
      </w:r>
      <w:r w:rsidR="00A04932">
        <w:rPr>
          <w:sz w:val="28"/>
          <w:szCs w:val="28"/>
          <w:lang w:val="en-US"/>
        </w:rPr>
        <w:t xml:space="preserve"> Primary School – Year </w:t>
      </w:r>
      <w:r w:rsidR="00C3256B">
        <w:rPr>
          <w:sz w:val="28"/>
          <w:szCs w:val="28"/>
          <w:lang w:val="en-US"/>
        </w:rPr>
        <w:t xml:space="preserve">Six </w:t>
      </w:r>
      <w:r w:rsidR="006066E1">
        <w:rPr>
          <w:sz w:val="28"/>
          <w:szCs w:val="28"/>
          <w:lang w:val="en-US"/>
        </w:rPr>
        <w:t xml:space="preserve">Curriculum </w:t>
      </w:r>
      <w:r w:rsidRPr="2D89DCB4">
        <w:rPr>
          <w:sz w:val="28"/>
          <w:szCs w:val="28"/>
          <w:lang w:val="en-US"/>
        </w:rPr>
        <w:t>Map</w:t>
      </w:r>
      <w:r w:rsidR="00056C10">
        <w:rPr>
          <w:sz w:val="28"/>
          <w:szCs w:val="28"/>
          <w:lang w:val="en-US"/>
        </w:rPr>
        <w:t xml:space="preserve"> 2022-2023</w:t>
      </w:r>
    </w:p>
    <w:tbl>
      <w:tblPr>
        <w:tblStyle w:val="TableGrid"/>
        <w:tblW w:w="14860" w:type="dxa"/>
        <w:tblLook w:val="04A0" w:firstRow="1" w:lastRow="0" w:firstColumn="1" w:lastColumn="0" w:noHBand="0" w:noVBand="1"/>
      </w:tblPr>
      <w:tblGrid>
        <w:gridCol w:w="2162"/>
        <w:gridCol w:w="2109"/>
        <w:gridCol w:w="2246"/>
        <w:gridCol w:w="2153"/>
        <w:gridCol w:w="1987"/>
        <w:gridCol w:w="2277"/>
        <w:gridCol w:w="1926"/>
      </w:tblGrid>
      <w:tr w:rsidR="00604002" w14:paraId="1F024FBC" w14:textId="77777777" w:rsidTr="007249ED">
        <w:tc>
          <w:tcPr>
            <w:tcW w:w="2162" w:type="dxa"/>
            <w:shd w:val="clear" w:color="auto" w:fill="70AD47" w:themeFill="accent6"/>
          </w:tcPr>
          <w:p w14:paraId="0D6F9EF9" w14:textId="77777777" w:rsidR="007A4D67" w:rsidRPr="007A4D67" w:rsidRDefault="007A4D67" w:rsidP="007A4D67">
            <w:pPr>
              <w:rPr>
                <w:sz w:val="36"/>
                <w:szCs w:val="36"/>
                <w:lang w:val="en-US"/>
              </w:rPr>
            </w:pPr>
            <w:r w:rsidRPr="007A4D67">
              <w:rPr>
                <w:sz w:val="36"/>
                <w:szCs w:val="36"/>
                <w:lang w:val="en-US"/>
              </w:rPr>
              <w:t>TERM</w:t>
            </w:r>
          </w:p>
          <w:p w14:paraId="672A6659" w14:textId="77777777" w:rsidR="007A4D67" w:rsidRPr="007A4D67" w:rsidRDefault="007A4D67" w:rsidP="007A4D67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109" w:type="dxa"/>
            <w:shd w:val="clear" w:color="auto" w:fill="70AD47" w:themeFill="accent6"/>
          </w:tcPr>
          <w:p w14:paraId="25348F9F" w14:textId="77777777" w:rsidR="007A4D67" w:rsidRDefault="007A4D67" w:rsidP="007A4D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Autumn 1</w:t>
            </w:r>
          </w:p>
        </w:tc>
        <w:tc>
          <w:tcPr>
            <w:tcW w:w="2246" w:type="dxa"/>
            <w:shd w:val="clear" w:color="auto" w:fill="70AD47" w:themeFill="accent6"/>
          </w:tcPr>
          <w:p w14:paraId="36FBB015" w14:textId="77777777" w:rsidR="007A4D67" w:rsidRDefault="007A4D67" w:rsidP="007A4D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Autumn 2</w:t>
            </w:r>
          </w:p>
        </w:tc>
        <w:tc>
          <w:tcPr>
            <w:tcW w:w="2153" w:type="dxa"/>
            <w:shd w:val="clear" w:color="auto" w:fill="70AD47" w:themeFill="accent6"/>
          </w:tcPr>
          <w:p w14:paraId="5D42A144" w14:textId="77777777" w:rsidR="007A4D67" w:rsidRDefault="007A4D67" w:rsidP="007A4D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Spring 1</w:t>
            </w:r>
          </w:p>
        </w:tc>
        <w:tc>
          <w:tcPr>
            <w:tcW w:w="1987" w:type="dxa"/>
            <w:shd w:val="clear" w:color="auto" w:fill="70AD47" w:themeFill="accent6"/>
          </w:tcPr>
          <w:p w14:paraId="17CC00DC" w14:textId="77777777" w:rsidR="007A4D67" w:rsidRDefault="007A4D67" w:rsidP="007A4D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Spring 2</w:t>
            </w:r>
          </w:p>
        </w:tc>
        <w:tc>
          <w:tcPr>
            <w:tcW w:w="2277" w:type="dxa"/>
            <w:shd w:val="clear" w:color="auto" w:fill="70AD47" w:themeFill="accent6"/>
          </w:tcPr>
          <w:p w14:paraId="0DCEF34A" w14:textId="77777777" w:rsidR="007A4D67" w:rsidRDefault="007A4D67" w:rsidP="007A4D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Summer 1</w:t>
            </w:r>
          </w:p>
        </w:tc>
        <w:tc>
          <w:tcPr>
            <w:tcW w:w="1926" w:type="dxa"/>
            <w:shd w:val="clear" w:color="auto" w:fill="70AD47" w:themeFill="accent6"/>
          </w:tcPr>
          <w:p w14:paraId="6276869B" w14:textId="77777777" w:rsidR="007A4D67" w:rsidRDefault="007A4D67" w:rsidP="007A4D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Summer 1</w:t>
            </w:r>
          </w:p>
        </w:tc>
      </w:tr>
      <w:tr w:rsidR="0095242B" w14:paraId="426803D5" w14:textId="77777777" w:rsidTr="007249ED">
        <w:trPr>
          <w:trHeight w:val="1074"/>
        </w:trPr>
        <w:tc>
          <w:tcPr>
            <w:tcW w:w="2162" w:type="dxa"/>
            <w:shd w:val="clear" w:color="auto" w:fill="70AD47" w:themeFill="accent6"/>
          </w:tcPr>
          <w:p w14:paraId="050019D6" w14:textId="77777777" w:rsidR="0095242B" w:rsidRDefault="0095242B" w:rsidP="007A4D6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English</w:t>
            </w:r>
          </w:p>
          <w:p w14:paraId="5EA91996" w14:textId="3107D66C" w:rsidR="0095242B" w:rsidRDefault="0095242B" w:rsidP="007A4D6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Class texts</w:t>
            </w:r>
          </w:p>
        </w:tc>
        <w:tc>
          <w:tcPr>
            <w:tcW w:w="2109" w:type="dxa"/>
          </w:tcPr>
          <w:p w14:paraId="29A34F09" w14:textId="77777777" w:rsidR="0095242B" w:rsidRDefault="0095242B" w:rsidP="0095242B">
            <w:r>
              <w:t xml:space="preserve">Holes (Louis Sachar) </w:t>
            </w:r>
          </w:p>
          <w:p w14:paraId="1847898E" w14:textId="77777777" w:rsidR="0095242B" w:rsidRDefault="0095242B" w:rsidP="00D40353"/>
        </w:tc>
        <w:tc>
          <w:tcPr>
            <w:tcW w:w="2246" w:type="dxa"/>
          </w:tcPr>
          <w:p w14:paraId="085365A8" w14:textId="77777777" w:rsidR="0095242B" w:rsidRDefault="0095242B" w:rsidP="0095242B">
            <w:r>
              <w:t xml:space="preserve">Who Let the Gods Out (Maz Evans) </w:t>
            </w:r>
          </w:p>
          <w:p w14:paraId="0B74BBF2" w14:textId="77777777" w:rsidR="0095242B" w:rsidRDefault="0095242B" w:rsidP="00D40353"/>
        </w:tc>
        <w:tc>
          <w:tcPr>
            <w:tcW w:w="2153" w:type="dxa"/>
          </w:tcPr>
          <w:p w14:paraId="60DE2D59" w14:textId="77777777" w:rsidR="0095242B" w:rsidRDefault="0095242B" w:rsidP="0095242B">
            <w:pPr>
              <w:tabs>
                <w:tab w:val="left" w:pos="180"/>
              </w:tabs>
            </w:pPr>
            <w:r>
              <w:t xml:space="preserve">Cosmic (Frank Cottrell Boyce) </w:t>
            </w:r>
          </w:p>
          <w:p w14:paraId="185ADE9A" w14:textId="77777777" w:rsidR="0095242B" w:rsidRDefault="0095242B" w:rsidP="00D40353">
            <w:pPr>
              <w:tabs>
                <w:tab w:val="left" w:pos="180"/>
              </w:tabs>
            </w:pPr>
          </w:p>
        </w:tc>
        <w:tc>
          <w:tcPr>
            <w:tcW w:w="1987" w:type="dxa"/>
          </w:tcPr>
          <w:p w14:paraId="222A5599" w14:textId="77777777" w:rsidR="0095242B" w:rsidRDefault="0095242B" w:rsidP="0095242B">
            <w:pPr>
              <w:tabs>
                <w:tab w:val="left" w:pos="180"/>
              </w:tabs>
            </w:pPr>
            <w:r>
              <w:t xml:space="preserve">Eye of the Wolf (Daniel Pennac) </w:t>
            </w:r>
          </w:p>
          <w:p w14:paraId="711A6972" w14:textId="77777777" w:rsidR="0095242B" w:rsidRDefault="0095242B" w:rsidP="00D40353">
            <w:pPr>
              <w:tabs>
                <w:tab w:val="left" w:pos="180"/>
              </w:tabs>
            </w:pPr>
          </w:p>
        </w:tc>
        <w:tc>
          <w:tcPr>
            <w:tcW w:w="2277" w:type="dxa"/>
          </w:tcPr>
          <w:p w14:paraId="1D4C40C3" w14:textId="06AAC6E2" w:rsidR="0095242B" w:rsidRDefault="0095242B" w:rsidP="00D40353">
            <w:r>
              <w:t xml:space="preserve">On the Origin of the Species (Sabina Radeva) </w:t>
            </w:r>
          </w:p>
        </w:tc>
        <w:tc>
          <w:tcPr>
            <w:tcW w:w="1926" w:type="dxa"/>
          </w:tcPr>
          <w:p w14:paraId="252DB6DD" w14:textId="77777777" w:rsidR="0095242B" w:rsidRDefault="0095242B" w:rsidP="0095242B">
            <w:r>
              <w:t>Boy in the Tower (Polly Ho Yen)</w:t>
            </w:r>
          </w:p>
          <w:p w14:paraId="115D468B" w14:textId="77777777" w:rsidR="0095242B" w:rsidRDefault="0095242B" w:rsidP="007A4D67"/>
        </w:tc>
      </w:tr>
      <w:tr w:rsidR="00F42B0D" w14:paraId="6EB1984C" w14:textId="77777777" w:rsidTr="007249ED">
        <w:trPr>
          <w:trHeight w:val="1074"/>
        </w:trPr>
        <w:tc>
          <w:tcPr>
            <w:tcW w:w="2162" w:type="dxa"/>
            <w:shd w:val="clear" w:color="auto" w:fill="FFFFFF" w:themeFill="background1"/>
          </w:tcPr>
          <w:p w14:paraId="2FDF733E" w14:textId="77777777" w:rsidR="00F42B0D" w:rsidRPr="005C6044" w:rsidRDefault="00F42B0D" w:rsidP="00F42B0D">
            <w:pPr>
              <w:rPr>
                <w:rFonts w:cstheme="minorHAnsi"/>
                <w:color w:val="000000" w:themeColor="text1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0F84">
              <w:rPr>
                <w:rFonts w:cstheme="minorHAnsi"/>
                <w:bCs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Other Texts</w:t>
            </w:r>
            <w:r w:rsidRPr="005C6044">
              <w:rPr>
                <w:rFonts w:cstheme="minorHAnsi"/>
                <w:color w:val="000000" w:themeColor="text1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2A54E944" w14:textId="77777777" w:rsidR="00F42B0D" w:rsidRPr="0039084A" w:rsidRDefault="00F42B0D" w:rsidP="00F42B0D">
            <w:pPr>
              <w:rPr>
                <w:rFonts w:cstheme="minorHAnsi"/>
                <w:b/>
                <w:color w:val="70AD47" w:themeColor="accent6"/>
                <w:sz w:val="24"/>
                <w:szCs w:val="24"/>
                <w:lang w:val="en-US"/>
              </w:rPr>
            </w:pPr>
            <w:r w:rsidRPr="0039084A">
              <w:rPr>
                <w:rFonts w:cstheme="minorHAnsi"/>
                <w:b/>
                <w:color w:val="70AD47" w:themeColor="accent6"/>
                <w:sz w:val="24"/>
                <w:szCs w:val="24"/>
                <w:lang w:val="en-US"/>
              </w:rPr>
              <w:t>Non-Fiction</w:t>
            </w:r>
          </w:p>
          <w:p w14:paraId="1FF46CF5" w14:textId="6C456FD3" w:rsidR="00F42B0D" w:rsidRPr="00F42B0D" w:rsidRDefault="00F42B0D" w:rsidP="00F42B0D">
            <w:pPr>
              <w:rPr>
                <w:rFonts w:cstheme="minorHAnsi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9084A">
              <w:rPr>
                <w:rFonts w:cstheme="minorHAnsi"/>
                <w:b/>
                <w:color w:val="ED7D31" w:themeColor="accent2"/>
                <w:sz w:val="24"/>
                <w:szCs w:val="24"/>
                <w:lang w:val="en-US"/>
              </w:rPr>
              <w:t>Poetry</w:t>
            </w:r>
          </w:p>
          <w:p w14:paraId="7F04B6BC" w14:textId="77777777" w:rsidR="00F42B0D" w:rsidRPr="000268A1" w:rsidRDefault="00F42B0D" w:rsidP="00F42B0D">
            <w:pPr>
              <w:rPr>
                <w:rFonts w:cstheme="minorHAnsi"/>
                <w:color w:val="2E74B5" w:themeColor="accent1" w:themeShade="BF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268A1">
              <w:rPr>
                <w:rFonts w:cstheme="minorHAnsi"/>
                <w:color w:val="2E74B5" w:themeColor="accent1" w:themeShade="BF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Play</w:t>
            </w:r>
          </w:p>
          <w:p w14:paraId="1AC3F7BF" w14:textId="72E3524A" w:rsidR="00F42B0D" w:rsidRDefault="00F42B0D" w:rsidP="00F42B0D">
            <w:pPr>
              <w:rPr>
                <w:sz w:val="36"/>
                <w:szCs w:val="36"/>
                <w:lang w:val="en-US"/>
              </w:rPr>
            </w:pPr>
            <w:r w:rsidRPr="0039084A">
              <w:rPr>
                <w:rFonts w:cstheme="minorHAnsi"/>
                <w:b/>
                <w:color w:val="833C0B" w:themeColor="accent2" w:themeShade="80"/>
                <w:sz w:val="24"/>
                <w:szCs w:val="24"/>
                <w:lang w:val="en-US"/>
              </w:rPr>
              <w:t>Film</w:t>
            </w:r>
          </w:p>
        </w:tc>
        <w:tc>
          <w:tcPr>
            <w:tcW w:w="2109" w:type="dxa"/>
            <w:shd w:val="clear" w:color="auto" w:fill="FFFFFF" w:themeFill="background1"/>
          </w:tcPr>
          <w:p w14:paraId="15D8D4CD" w14:textId="77777777" w:rsidR="00F42B0D" w:rsidRDefault="00F42B0D" w:rsidP="00F42B0D">
            <w:pPr>
              <w:jc w:val="center"/>
            </w:pPr>
            <w:r>
              <w:t>Collected Poems</w:t>
            </w:r>
          </w:p>
          <w:p w14:paraId="3A686FF3" w14:textId="77777777" w:rsidR="00F42B0D" w:rsidRDefault="00F42B0D" w:rsidP="00F42B0D">
            <w:pPr>
              <w:jc w:val="center"/>
            </w:pPr>
            <w:r>
              <w:t>(John Agard)</w:t>
            </w:r>
          </w:p>
          <w:p w14:paraId="539B8EF3" w14:textId="77777777" w:rsidR="00F42B0D" w:rsidRDefault="00F42B0D" w:rsidP="00F42B0D">
            <w:pPr>
              <w:jc w:val="center"/>
            </w:pPr>
            <w:r>
              <w:t>Poetry</w:t>
            </w:r>
          </w:p>
          <w:p w14:paraId="11C7D9AC" w14:textId="77777777" w:rsidR="00F42B0D" w:rsidRDefault="00F42B0D" w:rsidP="00F42B0D">
            <w:pPr>
              <w:jc w:val="center"/>
            </w:pPr>
          </w:p>
          <w:p w14:paraId="6B04095D" w14:textId="3AF64359" w:rsidR="00F42B0D" w:rsidRDefault="00F42B0D" w:rsidP="00F42B0D">
            <w:r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46" w:type="dxa"/>
            <w:shd w:val="clear" w:color="auto" w:fill="FFFFFF" w:themeFill="background1"/>
          </w:tcPr>
          <w:p w14:paraId="14827916" w14:textId="77777777" w:rsidR="00F42B0D" w:rsidRDefault="00F42B0D" w:rsidP="00F42B0D">
            <w:pPr>
              <w:jc w:val="center"/>
            </w:pPr>
            <w:r>
              <w:t>Collected Poems</w:t>
            </w:r>
          </w:p>
          <w:p w14:paraId="6C6C0CF8" w14:textId="77777777" w:rsidR="00F42B0D" w:rsidRDefault="00F42B0D" w:rsidP="00F42B0D">
            <w:pPr>
              <w:jc w:val="center"/>
            </w:pPr>
            <w:r>
              <w:t>(Ted Hughes)</w:t>
            </w:r>
          </w:p>
          <w:p w14:paraId="083A66FB" w14:textId="77777777" w:rsidR="00F42B0D" w:rsidRDefault="00F42B0D" w:rsidP="00F42B0D">
            <w:pPr>
              <w:jc w:val="center"/>
            </w:pPr>
            <w:r>
              <w:t>Poetry</w:t>
            </w:r>
          </w:p>
          <w:p w14:paraId="14E830B8" w14:textId="77777777" w:rsidR="00F42B0D" w:rsidRDefault="00F42B0D" w:rsidP="00F42B0D"/>
        </w:tc>
        <w:tc>
          <w:tcPr>
            <w:tcW w:w="2153" w:type="dxa"/>
            <w:shd w:val="clear" w:color="auto" w:fill="FFFFFF" w:themeFill="background1"/>
          </w:tcPr>
          <w:p w14:paraId="438D596A" w14:textId="77777777" w:rsidR="00F42B0D" w:rsidRDefault="00F42B0D" w:rsidP="00F42B0D">
            <w:pPr>
              <w:tabs>
                <w:tab w:val="left" w:pos="180"/>
              </w:tabs>
              <w:jc w:val="center"/>
            </w:pPr>
            <w:r>
              <w:t>Collected Poems</w:t>
            </w:r>
          </w:p>
          <w:p w14:paraId="20AC141F" w14:textId="77777777" w:rsidR="00F42B0D" w:rsidRDefault="00F42B0D" w:rsidP="00F42B0D">
            <w:pPr>
              <w:tabs>
                <w:tab w:val="left" w:pos="180"/>
              </w:tabs>
              <w:jc w:val="center"/>
            </w:pPr>
            <w:r>
              <w:t>(Benjamin Zephaniah)</w:t>
            </w:r>
          </w:p>
          <w:p w14:paraId="048CB039" w14:textId="5F254DD4" w:rsidR="00F42B0D" w:rsidRDefault="00F42B0D" w:rsidP="00F42B0D">
            <w:pPr>
              <w:tabs>
                <w:tab w:val="left" w:pos="180"/>
              </w:tabs>
              <w:jc w:val="center"/>
            </w:pPr>
            <w:r>
              <w:t>(Poetry)</w:t>
            </w:r>
          </w:p>
          <w:p w14:paraId="352798E8" w14:textId="4B21BC6B" w:rsidR="0001733A" w:rsidRDefault="0001733A" w:rsidP="00F42B0D">
            <w:pPr>
              <w:tabs>
                <w:tab w:val="left" w:pos="180"/>
              </w:tabs>
              <w:jc w:val="center"/>
            </w:pPr>
          </w:p>
          <w:p w14:paraId="6846414A" w14:textId="11A456D8" w:rsidR="0001733A" w:rsidRDefault="0001733A" w:rsidP="00F42B0D">
            <w:pPr>
              <w:tabs>
                <w:tab w:val="left" w:pos="180"/>
              </w:tabs>
              <w:jc w:val="center"/>
            </w:pPr>
            <w:r>
              <w:t>Beyond the Sky: You and the Universe</w:t>
            </w:r>
          </w:p>
          <w:p w14:paraId="68A44BBF" w14:textId="4CF95665" w:rsidR="0001733A" w:rsidRDefault="0001733A" w:rsidP="00F42B0D">
            <w:pPr>
              <w:tabs>
                <w:tab w:val="left" w:pos="180"/>
              </w:tabs>
              <w:jc w:val="center"/>
            </w:pPr>
            <w:r>
              <w:t>(Dara O’Briain)</w:t>
            </w:r>
          </w:p>
          <w:p w14:paraId="1474476C" w14:textId="186483A8" w:rsidR="0001733A" w:rsidRDefault="0001733A" w:rsidP="00F42B0D">
            <w:pPr>
              <w:tabs>
                <w:tab w:val="left" w:pos="180"/>
              </w:tabs>
              <w:jc w:val="center"/>
            </w:pPr>
            <w:r>
              <w:t>Non-Fiction</w:t>
            </w:r>
          </w:p>
          <w:p w14:paraId="2AA1C71B" w14:textId="77777777" w:rsidR="00F42B0D" w:rsidRDefault="00F42B0D" w:rsidP="00F42B0D">
            <w:pPr>
              <w:tabs>
                <w:tab w:val="left" w:pos="180"/>
              </w:tabs>
            </w:pPr>
          </w:p>
        </w:tc>
        <w:tc>
          <w:tcPr>
            <w:tcW w:w="1987" w:type="dxa"/>
            <w:shd w:val="clear" w:color="auto" w:fill="FFFFFF" w:themeFill="background1"/>
          </w:tcPr>
          <w:p w14:paraId="24512EB6" w14:textId="77777777" w:rsidR="00F42B0D" w:rsidRDefault="00F42B0D" w:rsidP="00F42B0D">
            <w:pPr>
              <w:tabs>
                <w:tab w:val="left" w:pos="180"/>
              </w:tabs>
              <w:jc w:val="center"/>
            </w:pPr>
            <w:r>
              <w:t>The Boy in the Stripped Pyjamas (John Boyne)</w:t>
            </w:r>
          </w:p>
          <w:p w14:paraId="5979B1D7" w14:textId="3EDFDFCC" w:rsidR="00F42B0D" w:rsidRDefault="00F42B0D" w:rsidP="00F42B0D">
            <w:pPr>
              <w:tabs>
                <w:tab w:val="left" w:pos="180"/>
              </w:tabs>
              <w:jc w:val="center"/>
            </w:pPr>
            <w:r>
              <w:t>Fiction</w:t>
            </w:r>
          </w:p>
          <w:p w14:paraId="1B601C7F" w14:textId="77777777" w:rsidR="00F42B0D" w:rsidRDefault="00F42B0D" w:rsidP="00F42B0D">
            <w:pPr>
              <w:tabs>
                <w:tab w:val="left" w:pos="180"/>
              </w:tabs>
              <w:jc w:val="center"/>
            </w:pPr>
          </w:p>
        </w:tc>
        <w:tc>
          <w:tcPr>
            <w:tcW w:w="2277" w:type="dxa"/>
            <w:shd w:val="clear" w:color="auto" w:fill="FFFFFF" w:themeFill="background1"/>
          </w:tcPr>
          <w:p w14:paraId="2CA86803" w14:textId="77777777" w:rsidR="00F42B0D" w:rsidRDefault="00F42B0D" w:rsidP="00F42B0D">
            <w:pPr>
              <w:jc w:val="center"/>
            </w:pPr>
            <w:r>
              <w:t>Finding Out About Energy</w:t>
            </w:r>
          </w:p>
          <w:p w14:paraId="53AB0BF0" w14:textId="77777777" w:rsidR="00F42B0D" w:rsidRDefault="00F42B0D" w:rsidP="00F42B0D">
            <w:pPr>
              <w:jc w:val="center"/>
            </w:pPr>
            <w:r>
              <w:t>(Terry Jennings)</w:t>
            </w:r>
          </w:p>
          <w:p w14:paraId="63F5CFA6" w14:textId="77777777" w:rsidR="00F42B0D" w:rsidRDefault="00F42B0D" w:rsidP="00F42B0D">
            <w:pPr>
              <w:jc w:val="center"/>
            </w:pPr>
            <w:r>
              <w:t>Non-Fiction</w:t>
            </w:r>
          </w:p>
          <w:p w14:paraId="5131E4C4" w14:textId="77777777" w:rsidR="00F42B0D" w:rsidRDefault="00F42B0D" w:rsidP="00F42B0D"/>
        </w:tc>
        <w:tc>
          <w:tcPr>
            <w:tcW w:w="1926" w:type="dxa"/>
            <w:shd w:val="clear" w:color="auto" w:fill="FFFFFF" w:themeFill="background1"/>
          </w:tcPr>
          <w:p w14:paraId="682C0EDC" w14:textId="725930E9" w:rsidR="00F42B0D" w:rsidRDefault="00F42B0D" w:rsidP="00F42B0D">
            <w:pPr>
              <w:jc w:val="center"/>
            </w:pPr>
            <w:r>
              <w:t>Everything All at Once</w:t>
            </w:r>
          </w:p>
          <w:p w14:paraId="7D42FBEA" w14:textId="77777777" w:rsidR="00F42B0D" w:rsidRDefault="00F42B0D" w:rsidP="00F42B0D">
            <w:pPr>
              <w:jc w:val="center"/>
            </w:pPr>
            <w:r>
              <w:t>(Steven Camden)</w:t>
            </w:r>
          </w:p>
          <w:p w14:paraId="0DC732BA" w14:textId="631B7449" w:rsidR="00F42B0D" w:rsidRDefault="00F42B0D" w:rsidP="00F42B0D">
            <w:pPr>
              <w:jc w:val="center"/>
            </w:pPr>
            <w:r>
              <w:t>Poetry Collection</w:t>
            </w:r>
          </w:p>
          <w:p w14:paraId="2F48ED76" w14:textId="1BCA92A6" w:rsidR="0001733A" w:rsidRDefault="0001733A" w:rsidP="00F42B0D">
            <w:pPr>
              <w:jc w:val="center"/>
            </w:pPr>
          </w:p>
          <w:p w14:paraId="4568A86C" w14:textId="39658AD7" w:rsidR="0001733A" w:rsidRDefault="0001733A" w:rsidP="00F42B0D">
            <w:pPr>
              <w:jc w:val="center"/>
            </w:pPr>
            <w:r>
              <w:t>Varmints</w:t>
            </w:r>
          </w:p>
          <w:p w14:paraId="078C38BE" w14:textId="3316E38B" w:rsidR="0001733A" w:rsidRDefault="0001733A" w:rsidP="00F42B0D">
            <w:pPr>
              <w:jc w:val="center"/>
            </w:pPr>
            <w:r>
              <w:t>(Helen Ward)</w:t>
            </w:r>
          </w:p>
          <w:p w14:paraId="10241EE5" w14:textId="307FFB97" w:rsidR="0001733A" w:rsidRDefault="0001733A" w:rsidP="00F42B0D">
            <w:pPr>
              <w:jc w:val="center"/>
            </w:pPr>
            <w:r>
              <w:t>Fiction – Picture Book</w:t>
            </w:r>
          </w:p>
          <w:p w14:paraId="38E39C82" w14:textId="0EF7FA1A" w:rsidR="0001733A" w:rsidRDefault="0001733A" w:rsidP="00F42B0D">
            <w:pPr>
              <w:jc w:val="center"/>
            </w:pPr>
          </w:p>
          <w:p w14:paraId="5A4266E0" w14:textId="2110A636" w:rsidR="0001733A" w:rsidRDefault="0001733A" w:rsidP="00F42B0D">
            <w:pPr>
              <w:jc w:val="center"/>
            </w:pPr>
            <w:r>
              <w:t>Greenling</w:t>
            </w:r>
          </w:p>
          <w:p w14:paraId="16C5247C" w14:textId="413CBE12" w:rsidR="0001733A" w:rsidRDefault="0001733A" w:rsidP="00F42B0D">
            <w:pPr>
              <w:jc w:val="center"/>
            </w:pPr>
            <w:r>
              <w:t>(Levi Pinfold)</w:t>
            </w:r>
          </w:p>
          <w:p w14:paraId="022208A0" w14:textId="45620374" w:rsidR="00F42B0D" w:rsidRDefault="0001733A" w:rsidP="008C67CC">
            <w:pPr>
              <w:jc w:val="center"/>
            </w:pPr>
            <w:r>
              <w:t>Fiction – Picture Book</w:t>
            </w:r>
          </w:p>
        </w:tc>
      </w:tr>
      <w:tr w:rsidR="00915B0C" w14:paraId="1B0C61E8" w14:textId="77777777" w:rsidTr="007249ED">
        <w:trPr>
          <w:trHeight w:val="1074"/>
        </w:trPr>
        <w:tc>
          <w:tcPr>
            <w:tcW w:w="2162" w:type="dxa"/>
            <w:shd w:val="clear" w:color="auto" w:fill="70AD47" w:themeFill="accent6"/>
          </w:tcPr>
          <w:p w14:paraId="0D0BB160" w14:textId="17224C59" w:rsidR="0095242B" w:rsidRDefault="0095242B" w:rsidP="0095242B">
            <w:pPr>
              <w:rPr>
                <w:sz w:val="36"/>
                <w:szCs w:val="36"/>
                <w:lang w:val="en-US"/>
              </w:rPr>
            </w:pPr>
            <w:r w:rsidRPr="0095242B">
              <w:rPr>
                <w:sz w:val="36"/>
                <w:szCs w:val="36"/>
                <w:lang w:val="en-US"/>
              </w:rPr>
              <w:t>Text Level Study / Writing</w:t>
            </w:r>
          </w:p>
        </w:tc>
        <w:tc>
          <w:tcPr>
            <w:tcW w:w="2109" w:type="dxa"/>
            <w:shd w:val="clear" w:color="auto" w:fill="FFFFFF" w:themeFill="background1"/>
          </w:tcPr>
          <w:p w14:paraId="49189877" w14:textId="77777777" w:rsidR="0095242B" w:rsidRPr="009D1EB2" w:rsidRDefault="0095242B" w:rsidP="0095242B">
            <w:pPr>
              <w:pStyle w:val="ListParagraph"/>
              <w:numPr>
                <w:ilvl w:val="0"/>
                <w:numId w:val="11"/>
              </w:numPr>
              <w:rPr>
                <w:rFonts w:cs="Calibri"/>
                <w:sz w:val="2"/>
                <w:szCs w:val="2"/>
                <w:lang w:val="en-US"/>
              </w:rPr>
            </w:pPr>
          </w:p>
          <w:p w14:paraId="4F9DDDDA" w14:textId="77777777" w:rsidR="0095242B" w:rsidRPr="009D1EB2" w:rsidRDefault="0095242B" w:rsidP="0095242B">
            <w:pPr>
              <w:pStyle w:val="ListParagraph"/>
              <w:numPr>
                <w:ilvl w:val="0"/>
                <w:numId w:val="11"/>
              </w:numPr>
              <w:rPr>
                <w:rFonts w:cs="Calibri"/>
                <w:lang w:val="en-US"/>
              </w:rPr>
            </w:pPr>
            <w:r w:rsidRPr="009D1EB2">
              <w:rPr>
                <w:rFonts w:cs="Calibri"/>
                <w:lang w:val="en-US"/>
              </w:rPr>
              <w:t>Narrative text features</w:t>
            </w:r>
          </w:p>
          <w:p w14:paraId="7654DF1D" w14:textId="77777777" w:rsidR="0095242B" w:rsidRPr="009D1EB2" w:rsidRDefault="0095242B" w:rsidP="0095242B">
            <w:pPr>
              <w:pStyle w:val="ListParagraph"/>
              <w:numPr>
                <w:ilvl w:val="0"/>
                <w:numId w:val="11"/>
              </w:num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Persuasive leaflet</w:t>
            </w:r>
          </w:p>
          <w:p w14:paraId="31006375" w14:textId="77777777" w:rsidR="0095242B" w:rsidRPr="009D1EB2" w:rsidRDefault="0095242B" w:rsidP="0095242B">
            <w:pPr>
              <w:pStyle w:val="ListParagraph"/>
              <w:numPr>
                <w:ilvl w:val="0"/>
                <w:numId w:val="11"/>
              </w:numPr>
              <w:rPr>
                <w:rFonts w:cs="Calibri"/>
                <w:lang w:val="en-US"/>
              </w:rPr>
            </w:pPr>
            <w:r w:rsidRPr="009D1EB2">
              <w:rPr>
                <w:rFonts w:cs="Calibri"/>
                <w:lang w:val="en-US"/>
              </w:rPr>
              <w:t>Diary entry</w:t>
            </w:r>
          </w:p>
          <w:p w14:paraId="76F44629" w14:textId="30E2F0CC" w:rsidR="0095242B" w:rsidRDefault="2CAC9F56" w:rsidP="0095242B">
            <w:pPr>
              <w:pStyle w:val="ListParagraph"/>
              <w:numPr>
                <w:ilvl w:val="0"/>
                <w:numId w:val="11"/>
              </w:numPr>
              <w:rPr>
                <w:rFonts w:cs="Calibri"/>
                <w:lang w:val="en-US"/>
              </w:rPr>
            </w:pPr>
            <w:r w:rsidRPr="11B41957">
              <w:rPr>
                <w:rFonts w:cs="Calibri"/>
                <w:lang w:val="en-US"/>
              </w:rPr>
              <w:t>Newspaper</w:t>
            </w:r>
            <w:r w:rsidR="0095242B" w:rsidRPr="11B41957">
              <w:rPr>
                <w:rFonts w:cs="Calibri"/>
                <w:lang w:val="en-US"/>
              </w:rPr>
              <w:t xml:space="preserve"> article</w:t>
            </w:r>
          </w:p>
          <w:p w14:paraId="143477C0" w14:textId="77777777" w:rsidR="0095242B" w:rsidRDefault="0095242B" w:rsidP="0095242B">
            <w:pPr>
              <w:pStyle w:val="ListParagraph"/>
              <w:numPr>
                <w:ilvl w:val="0"/>
                <w:numId w:val="11"/>
              </w:num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Discussion </w:t>
            </w:r>
          </w:p>
          <w:p w14:paraId="3BE2C71C" w14:textId="77777777" w:rsidR="0095242B" w:rsidRPr="009D1EB2" w:rsidRDefault="0095242B" w:rsidP="0095242B">
            <w:pPr>
              <w:pStyle w:val="ListParagraph"/>
              <w:numPr>
                <w:ilvl w:val="0"/>
                <w:numId w:val="11"/>
              </w:num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lastRenderedPageBreak/>
              <w:t>Analyzing narrative compared to film</w:t>
            </w:r>
          </w:p>
          <w:p w14:paraId="14A06633" w14:textId="77777777" w:rsidR="0095242B" w:rsidRDefault="0095242B" w:rsidP="0095242B"/>
        </w:tc>
        <w:tc>
          <w:tcPr>
            <w:tcW w:w="2246" w:type="dxa"/>
            <w:shd w:val="clear" w:color="auto" w:fill="FFFFFF" w:themeFill="background1"/>
          </w:tcPr>
          <w:p w14:paraId="05FD4628" w14:textId="77777777" w:rsidR="0095242B" w:rsidRPr="009D1EB2" w:rsidRDefault="0095242B" w:rsidP="0095242B">
            <w:pPr>
              <w:pStyle w:val="ListParagraph"/>
              <w:numPr>
                <w:ilvl w:val="0"/>
                <w:numId w:val="11"/>
              </w:numPr>
              <w:rPr>
                <w:rFonts w:cs="Calibri"/>
                <w:sz w:val="2"/>
                <w:szCs w:val="2"/>
                <w:lang w:val="en-US"/>
              </w:rPr>
            </w:pPr>
          </w:p>
          <w:p w14:paraId="60791CDC" w14:textId="77777777" w:rsidR="0095242B" w:rsidRDefault="0095242B" w:rsidP="0095242B">
            <w:pPr>
              <w:pStyle w:val="ListParagraph"/>
              <w:numPr>
                <w:ilvl w:val="0"/>
                <w:numId w:val="11"/>
              </w:num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Descriptive writing</w:t>
            </w:r>
          </w:p>
          <w:p w14:paraId="215503D5" w14:textId="77777777" w:rsidR="0095242B" w:rsidRDefault="0095242B" w:rsidP="0095242B">
            <w:pPr>
              <w:pStyle w:val="ListParagraph"/>
              <w:numPr>
                <w:ilvl w:val="0"/>
                <w:numId w:val="11"/>
              </w:num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Advice leaflet</w:t>
            </w:r>
          </w:p>
          <w:p w14:paraId="5580C909" w14:textId="77777777" w:rsidR="0095242B" w:rsidRDefault="0095242B" w:rsidP="0095242B">
            <w:pPr>
              <w:pStyle w:val="ListParagraph"/>
              <w:numPr>
                <w:ilvl w:val="0"/>
                <w:numId w:val="11"/>
              </w:num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Script writing</w:t>
            </w:r>
          </w:p>
          <w:p w14:paraId="48AD431F" w14:textId="77777777" w:rsidR="0095242B" w:rsidRDefault="0095242B" w:rsidP="0095242B">
            <w:pPr>
              <w:pStyle w:val="ListParagraph"/>
              <w:numPr>
                <w:ilvl w:val="0"/>
                <w:numId w:val="11"/>
              </w:num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Biography and autobiography</w:t>
            </w:r>
          </w:p>
          <w:p w14:paraId="39F4E8D5" w14:textId="77777777" w:rsidR="0095242B" w:rsidRDefault="0095242B" w:rsidP="0095242B">
            <w:pPr>
              <w:pStyle w:val="ListParagraph"/>
              <w:numPr>
                <w:ilvl w:val="0"/>
                <w:numId w:val="11"/>
              </w:num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Interview</w:t>
            </w:r>
          </w:p>
          <w:p w14:paraId="039514CA" w14:textId="77777777" w:rsidR="0095242B" w:rsidRDefault="0095242B" w:rsidP="0095242B">
            <w:pPr>
              <w:pStyle w:val="ListParagraph"/>
              <w:numPr>
                <w:ilvl w:val="0"/>
                <w:numId w:val="11"/>
              </w:num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Instructions</w:t>
            </w:r>
          </w:p>
          <w:p w14:paraId="094B41F5" w14:textId="77777777" w:rsidR="0095242B" w:rsidRDefault="0095242B" w:rsidP="0095242B">
            <w:pPr>
              <w:pStyle w:val="ListParagraph"/>
              <w:numPr>
                <w:ilvl w:val="0"/>
                <w:numId w:val="11"/>
              </w:num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Podcast</w:t>
            </w:r>
          </w:p>
          <w:p w14:paraId="272E0CCD" w14:textId="77777777" w:rsidR="0095242B" w:rsidRPr="0068422C" w:rsidRDefault="0095242B" w:rsidP="0095242B">
            <w:pPr>
              <w:ind w:left="360"/>
              <w:rPr>
                <w:rFonts w:cs="Calibri"/>
                <w:lang w:val="en-US"/>
              </w:rPr>
            </w:pPr>
          </w:p>
          <w:p w14:paraId="687D8073" w14:textId="77777777" w:rsidR="0095242B" w:rsidRDefault="0095242B" w:rsidP="0095242B"/>
        </w:tc>
        <w:tc>
          <w:tcPr>
            <w:tcW w:w="2153" w:type="dxa"/>
            <w:shd w:val="clear" w:color="auto" w:fill="FFFFFF" w:themeFill="background1"/>
          </w:tcPr>
          <w:p w14:paraId="2CADE22D" w14:textId="77777777" w:rsidR="0095242B" w:rsidRPr="009D1EB2" w:rsidRDefault="0095242B" w:rsidP="0095242B">
            <w:pPr>
              <w:pStyle w:val="ListParagraph"/>
              <w:numPr>
                <w:ilvl w:val="0"/>
                <w:numId w:val="11"/>
              </w:numPr>
              <w:rPr>
                <w:rFonts w:cs="Calibri"/>
                <w:sz w:val="2"/>
                <w:szCs w:val="2"/>
                <w:lang w:val="en-US"/>
              </w:rPr>
            </w:pPr>
          </w:p>
          <w:p w14:paraId="25CA99B0" w14:textId="77777777" w:rsidR="0095242B" w:rsidRDefault="0095242B" w:rsidP="0095242B">
            <w:pPr>
              <w:pStyle w:val="ListParagraph"/>
              <w:numPr>
                <w:ilvl w:val="0"/>
                <w:numId w:val="11"/>
              </w:num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Setting the scene</w:t>
            </w:r>
          </w:p>
          <w:p w14:paraId="6876B766" w14:textId="77777777" w:rsidR="0095242B" w:rsidRDefault="0095242B" w:rsidP="0095242B">
            <w:pPr>
              <w:pStyle w:val="ListParagraph"/>
              <w:numPr>
                <w:ilvl w:val="0"/>
                <w:numId w:val="11"/>
              </w:num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Information leaflet</w:t>
            </w:r>
          </w:p>
          <w:p w14:paraId="2D66A251" w14:textId="77777777" w:rsidR="0095242B" w:rsidRDefault="0095242B" w:rsidP="0095242B">
            <w:pPr>
              <w:pStyle w:val="ListParagraph"/>
              <w:numPr>
                <w:ilvl w:val="0"/>
                <w:numId w:val="11"/>
              </w:num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Features of a play script</w:t>
            </w:r>
          </w:p>
          <w:p w14:paraId="556DC43B" w14:textId="77777777" w:rsidR="0095242B" w:rsidRDefault="0095242B" w:rsidP="0095242B">
            <w:pPr>
              <w:pStyle w:val="ListParagraph"/>
              <w:numPr>
                <w:ilvl w:val="0"/>
                <w:numId w:val="11"/>
              </w:num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Argument</w:t>
            </w:r>
          </w:p>
          <w:p w14:paraId="6F0DFE39" w14:textId="77777777" w:rsidR="0095242B" w:rsidRDefault="0095242B" w:rsidP="0095242B">
            <w:pPr>
              <w:pStyle w:val="ListParagraph"/>
              <w:numPr>
                <w:ilvl w:val="0"/>
                <w:numId w:val="11"/>
              </w:numPr>
              <w:rPr>
                <w:rFonts w:cs="Calibri"/>
                <w:lang w:val="en-US"/>
              </w:rPr>
            </w:pPr>
            <w:r w:rsidRPr="0068422C">
              <w:rPr>
                <w:rFonts w:cs="Calibri"/>
                <w:lang w:val="en-US"/>
              </w:rPr>
              <w:t xml:space="preserve">Persuasive Speech </w:t>
            </w:r>
            <w:r w:rsidRPr="0068422C">
              <w:rPr>
                <w:rFonts w:cs="Calibri"/>
                <w:lang w:val="en-US"/>
              </w:rPr>
              <w:lastRenderedPageBreak/>
              <w:t>within a TV script)</w:t>
            </w:r>
          </w:p>
          <w:p w14:paraId="31B5B862" w14:textId="06DEB50A" w:rsidR="0095242B" w:rsidRDefault="0095242B" w:rsidP="0095242B">
            <w:pPr>
              <w:pStyle w:val="ListParagraph"/>
              <w:numPr>
                <w:ilvl w:val="0"/>
                <w:numId w:val="11"/>
              </w:numPr>
              <w:tabs>
                <w:tab w:val="left" w:pos="180"/>
              </w:tabs>
            </w:pPr>
            <w:r w:rsidRPr="0095242B">
              <w:rPr>
                <w:rFonts w:cs="Calibri"/>
                <w:lang w:val="en-US"/>
              </w:rPr>
              <w:t>Grammatical and punctuation features of a narrative.</w:t>
            </w:r>
          </w:p>
        </w:tc>
        <w:tc>
          <w:tcPr>
            <w:tcW w:w="1987" w:type="dxa"/>
            <w:shd w:val="clear" w:color="auto" w:fill="FFFFFF" w:themeFill="background1"/>
          </w:tcPr>
          <w:p w14:paraId="28D3FC81" w14:textId="77777777" w:rsidR="0095242B" w:rsidRPr="009D1EB2" w:rsidRDefault="0095242B" w:rsidP="0095242B">
            <w:pPr>
              <w:pStyle w:val="ListParagraph"/>
              <w:numPr>
                <w:ilvl w:val="0"/>
                <w:numId w:val="11"/>
              </w:numPr>
              <w:rPr>
                <w:rFonts w:cs="Calibri"/>
                <w:sz w:val="2"/>
                <w:szCs w:val="2"/>
                <w:lang w:val="en-US"/>
              </w:rPr>
            </w:pPr>
          </w:p>
          <w:p w14:paraId="678A995B" w14:textId="77777777" w:rsidR="0095242B" w:rsidRDefault="0095242B" w:rsidP="0095242B">
            <w:pPr>
              <w:pStyle w:val="ListParagraph"/>
              <w:numPr>
                <w:ilvl w:val="0"/>
                <w:numId w:val="11"/>
              </w:num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Formal letter writing</w:t>
            </w:r>
          </w:p>
          <w:p w14:paraId="4B2A369D" w14:textId="77777777" w:rsidR="0095242B" w:rsidRDefault="0095242B" w:rsidP="0095242B">
            <w:pPr>
              <w:pStyle w:val="ListParagraph"/>
              <w:numPr>
                <w:ilvl w:val="0"/>
                <w:numId w:val="11"/>
              </w:num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Story setting</w:t>
            </w:r>
          </w:p>
          <w:p w14:paraId="2D7DF6DC" w14:textId="77777777" w:rsidR="0095242B" w:rsidRDefault="0095242B" w:rsidP="0095242B">
            <w:pPr>
              <w:pStyle w:val="ListParagraph"/>
              <w:numPr>
                <w:ilvl w:val="0"/>
                <w:numId w:val="11"/>
              </w:num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Editing a play script</w:t>
            </w:r>
          </w:p>
          <w:p w14:paraId="547416E2" w14:textId="77777777" w:rsidR="0095242B" w:rsidRDefault="0095242B" w:rsidP="0095242B">
            <w:pPr>
              <w:pStyle w:val="ListParagraph"/>
              <w:numPr>
                <w:ilvl w:val="0"/>
                <w:numId w:val="11"/>
              </w:num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Report writing</w:t>
            </w:r>
          </w:p>
          <w:p w14:paraId="049EC874" w14:textId="77777777" w:rsidR="0095242B" w:rsidRDefault="0095242B" w:rsidP="0095242B">
            <w:pPr>
              <w:pStyle w:val="ListParagraph"/>
              <w:numPr>
                <w:ilvl w:val="0"/>
                <w:numId w:val="11"/>
              </w:num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lastRenderedPageBreak/>
              <w:t>Explanation text</w:t>
            </w:r>
          </w:p>
          <w:p w14:paraId="5A7CB047" w14:textId="77777777" w:rsidR="0095242B" w:rsidRPr="009D1EB2" w:rsidRDefault="0095242B" w:rsidP="0095242B">
            <w:pPr>
              <w:pStyle w:val="ListParagraph"/>
              <w:numPr>
                <w:ilvl w:val="0"/>
                <w:numId w:val="11"/>
              </w:num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Recount </w:t>
            </w:r>
          </w:p>
          <w:p w14:paraId="236F6411" w14:textId="77777777" w:rsidR="0095242B" w:rsidRDefault="0095242B" w:rsidP="0095242B">
            <w:pPr>
              <w:tabs>
                <w:tab w:val="left" w:pos="180"/>
              </w:tabs>
            </w:pPr>
          </w:p>
        </w:tc>
        <w:tc>
          <w:tcPr>
            <w:tcW w:w="2277" w:type="dxa"/>
            <w:shd w:val="clear" w:color="auto" w:fill="FFFFFF" w:themeFill="background1"/>
          </w:tcPr>
          <w:p w14:paraId="7C837F16" w14:textId="77777777" w:rsidR="0095242B" w:rsidRDefault="0095242B" w:rsidP="0095242B">
            <w:pPr>
              <w:pStyle w:val="ListParagraph"/>
              <w:numPr>
                <w:ilvl w:val="0"/>
                <w:numId w:val="11"/>
              </w:num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lastRenderedPageBreak/>
              <w:t>First person narrative</w:t>
            </w:r>
          </w:p>
          <w:p w14:paraId="5BAF7364" w14:textId="08E43721" w:rsidR="0095242B" w:rsidRDefault="0095242B" w:rsidP="0095242B">
            <w:pPr>
              <w:pStyle w:val="ListParagraph"/>
              <w:numPr>
                <w:ilvl w:val="0"/>
                <w:numId w:val="11"/>
              </w:numPr>
              <w:rPr>
                <w:rFonts w:cs="Calibri"/>
                <w:lang w:val="en-US"/>
              </w:rPr>
            </w:pPr>
            <w:r w:rsidRPr="11B41957">
              <w:rPr>
                <w:rFonts w:cs="Calibri"/>
                <w:lang w:val="en-US"/>
              </w:rPr>
              <w:t xml:space="preserve">Mini book about </w:t>
            </w:r>
            <w:r w:rsidR="02F07F08" w:rsidRPr="11B41957">
              <w:rPr>
                <w:rFonts w:cs="Calibri"/>
                <w:lang w:val="en-US"/>
              </w:rPr>
              <w:t>Galapagos</w:t>
            </w:r>
            <w:r w:rsidRPr="11B41957">
              <w:rPr>
                <w:rFonts w:cs="Calibri"/>
                <w:lang w:val="en-US"/>
              </w:rPr>
              <w:t xml:space="preserve"> Islands</w:t>
            </w:r>
          </w:p>
          <w:p w14:paraId="74EA9BAA" w14:textId="77777777" w:rsidR="0095242B" w:rsidRDefault="0095242B" w:rsidP="0095242B">
            <w:pPr>
              <w:pStyle w:val="ListParagraph"/>
              <w:numPr>
                <w:ilvl w:val="0"/>
                <w:numId w:val="11"/>
              </w:num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Poetry </w:t>
            </w:r>
          </w:p>
          <w:p w14:paraId="6762CEE1" w14:textId="77777777" w:rsidR="0095242B" w:rsidRPr="009D1EB2" w:rsidRDefault="0095242B" w:rsidP="0095242B">
            <w:pPr>
              <w:pStyle w:val="ListParagraph"/>
              <w:numPr>
                <w:ilvl w:val="0"/>
                <w:numId w:val="11"/>
              </w:num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Non-chronological </w:t>
            </w:r>
            <w:r>
              <w:rPr>
                <w:rFonts w:cs="Calibri"/>
                <w:lang w:val="en-US"/>
              </w:rPr>
              <w:lastRenderedPageBreak/>
              <w:t>poster- adaption study</w:t>
            </w:r>
          </w:p>
          <w:p w14:paraId="54A76CF9" w14:textId="77777777" w:rsidR="0095242B" w:rsidRPr="009D1EB2" w:rsidRDefault="0095242B" w:rsidP="0095242B">
            <w:pPr>
              <w:rPr>
                <w:rFonts w:cs="Calibri"/>
                <w:lang w:val="en-US"/>
              </w:rPr>
            </w:pPr>
          </w:p>
          <w:p w14:paraId="360C6120" w14:textId="77777777" w:rsidR="0095242B" w:rsidRPr="009D1EB2" w:rsidRDefault="0095242B" w:rsidP="0095242B">
            <w:pPr>
              <w:jc w:val="center"/>
              <w:rPr>
                <w:rFonts w:cs="Times New Roman"/>
                <w:b/>
                <w:bCs/>
                <w:lang w:val="en-US"/>
              </w:rPr>
            </w:pPr>
          </w:p>
          <w:p w14:paraId="035E9933" w14:textId="77777777" w:rsidR="0095242B" w:rsidRDefault="0095242B" w:rsidP="0095242B"/>
        </w:tc>
        <w:tc>
          <w:tcPr>
            <w:tcW w:w="1926" w:type="dxa"/>
            <w:shd w:val="clear" w:color="auto" w:fill="FFFFFF" w:themeFill="background1"/>
          </w:tcPr>
          <w:p w14:paraId="13F6EC35" w14:textId="77777777" w:rsidR="0095242B" w:rsidRDefault="0095242B" w:rsidP="0095242B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bCs/>
                <w:lang w:val="en-US"/>
              </w:rPr>
            </w:pPr>
            <w:r w:rsidRPr="002D0B1B">
              <w:rPr>
                <w:rFonts w:cs="Times New Roman"/>
                <w:bCs/>
                <w:lang w:val="en-US"/>
              </w:rPr>
              <w:lastRenderedPageBreak/>
              <w:t>Story writing opening</w:t>
            </w:r>
          </w:p>
          <w:p w14:paraId="02D07018" w14:textId="77777777" w:rsidR="0095242B" w:rsidRDefault="0095242B" w:rsidP="0095242B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bCs/>
                <w:lang w:val="en-US"/>
              </w:rPr>
            </w:pPr>
            <w:r>
              <w:rPr>
                <w:rFonts w:cs="Times New Roman"/>
                <w:bCs/>
                <w:lang w:val="en-US"/>
              </w:rPr>
              <w:t>Narrative – creating tension</w:t>
            </w:r>
          </w:p>
          <w:p w14:paraId="1168FD19" w14:textId="77777777" w:rsidR="0095242B" w:rsidRDefault="0095242B" w:rsidP="0095242B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bCs/>
                <w:lang w:val="en-US"/>
              </w:rPr>
            </w:pPr>
            <w:r>
              <w:rPr>
                <w:rFonts w:cs="Times New Roman"/>
                <w:bCs/>
                <w:lang w:val="en-US"/>
              </w:rPr>
              <w:t>Biography</w:t>
            </w:r>
          </w:p>
          <w:p w14:paraId="03C25A4A" w14:textId="77777777" w:rsidR="0095242B" w:rsidRPr="002D0B1B" w:rsidRDefault="0095242B" w:rsidP="0095242B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bCs/>
                <w:lang w:val="en-US"/>
              </w:rPr>
            </w:pPr>
            <w:r>
              <w:rPr>
                <w:rFonts w:cs="Times New Roman"/>
                <w:bCs/>
                <w:lang w:val="en-US"/>
              </w:rPr>
              <w:t xml:space="preserve">Book review </w:t>
            </w:r>
          </w:p>
          <w:p w14:paraId="5F27F5C5" w14:textId="77777777" w:rsidR="0095242B" w:rsidRDefault="0095242B" w:rsidP="0095242B"/>
        </w:tc>
      </w:tr>
      <w:tr w:rsidR="00A04932" w14:paraId="0A6CB2C4" w14:textId="77777777" w:rsidTr="007249ED">
        <w:trPr>
          <w:trHeight w:val="1074"/>
        </w:trPr>
        <w:tc>
          <w:tcPr>
            <w:tcW w:w="2162" w:type="dxa"/>
            <w:shd w:val="clear" w:color="auto" w:fill="70AD47" w:themeFill="accent6"/>
          </w:tcPr>
          <w:p w14:paraId="49A56AFD" w14:textId="2AC56517" w:rsidR="00A04932" w:rsidRPr="007A4D67" w:rsidRDefault="00240F84" w:rsidP="007A4D6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lastRenderedPageBreak/>
              <w:t>Grammar and Punctuation</w:t>
            </w:r>
          </w:p>
        </w:tc>
        <w:tc>
          <w:tcPr>
            <w:tcW w:w="2109" w:type="dxa"/>
          </w:tcPr>
          <w:p w14:paraId="56C65B27" w14:textId="17660ACB" w:rsidR="00D40353" w:rsidRDefault="00D40353" w:rsidP="00D40353">
            <w:r>
              <w:rPr>
                <w:rFonts w:ascii="Symbol" w:eastAsia="Symbol" w:hAnsi="Symbol" w:cs="Symbol"/>
              </w:rPr>
              <w:t></w:t>
            </w:r>
            <w:r>
              <w:t xml:space="preserve"> Subjunctive Form </w:t>
            </w:r>
            <w:r>
              <w:rPr>
                <w:rFonts w:ascii="Symbol" w:eastAsia="Symbol" w:hAnsi="Symbol" w:cs="Symbol"/>
              </w:rPr>
              <w:t></w:t>
            </w:r>
            <w:r>
              <w:t xml:space="preserve"> Active and Passive Verbs </w:t>
            </w:r>
          </w:p>
          <w:p w14:paraId="2610C982" w14:textId="120EF931" w:rsidR="00524AD2" w:rsidRDefault="00524AD2" w:rsidP="00D40353">
            <w:r>
              <w:t>Formal speech</w:t>
            </w:r>
          </w:p>
          <w:p w14:paraId="46CB47C1" w14:textId="77777777" w:rsidR="00D40353" w:rsidRDefault="00D40353" w:rsidP="00D40353">
            <w:r>
              <w:rPr>
                <w:rFonts w:ascii="Symbol" w:eastAsia="Symbol" w:hAnsi="Symbol" w:cs="Symbol"/>
              </w:rPr>
              <w:t></w:t>
            </w:r>
            <w:r>
              <w:t xml:space="preserve"> Perfect form of verbs </w:t>
            </w:r>
          </w:p>
          <w:p w14:paraId="3077ECA8" w14:textId="03BEB8FC" w:rsidR="00D40353" w:rsidRDefault="00D40353" w:rsidP="00D40353">
            <w:r>
              <w:rPr>
                <w:rFonts w:ascii="Symbol" w:eastAsia="Symbol" w:hAnsi="Symbol" w:cs="Symbol"/>
              </w:rPr>
              <w:t></w:t>
            </w:r>
            <w:r>
              <w:t xml:space="preserve"> Expanded Noun phrases</w:t>
            </w:r>
          </w:p>
          <w:p w14:paraId="4F98E731" w14:textId="29E9A1CE" w:rsidR="00D40353" w:rsidRDefault="00D40353" w:rsidP="00D40353">
            <w:r>
              <w:rPr>
                <w:rFonts w:ascii="Symbol" w:eastAsia="Symbol" w:hAnsi="Symbol" w:cs="Symbol"/>
              </w:rPr>
              <w:t></w:t>
            </w:r>
            <w:r>
              <w:t xml:space="preserve"> Modal verbs and adverbs to indicate degrees of possibility </w:t>
            </w:r>
          </w:p>
          <w:p w14:paraId="14E7C571" w14:textId="5DB7D768" w:rsidR="00D40353" w:rsidRDefault="00D40353" w:rsidP="00D40353">
            <w:r>
              <w:rPr>
                <w:rFonts w:ascii="Symbol" w:eastAsia="Symbol" w:hAnsi="Symbol" w:cs="Symbol"/>
              </w:rPr>
              <w:t></w:t>
            </w:r>
            <w:r>
              <w:t xml:space="preserve"> Relative Clauses</w:t>
            </w:r>
          </w:p>
          <w:p w14:paraId="70CF9BB4" w14:textId="679529F2" w:rsidR="003215D8" w:rsidRDefault="003215D8" w:rsidP="00D40353"/>
          <w:p w14:paraId="63FD83F0" w14:textId="77777777" w:rsidR="00524AD2" w:rsidRDefault="00524AD2" w:rsidP="00D40353"/>
          <w:p w14:paraId="54811A17" w14:textId="67416700" w:rsidR="00D40353" w:rsidRDefault="00D40353" w:rsidP="00D40353">
            <w:pPr>
              <w:rPr>
                <w:lang w:val="en-US"/>
              </w:rPr>
            </w:pPr>
          </w:p>
        </w:tc>
        <w:tc>
          <w:tcPr>
            <w:tcW w:w="2246" w:type="dxa"/>
          </w:tcPr>
          <w:p w14:paraId="218CF983" w14:textId="40B8DF1E" w:rsidR="00524AD2" w:rsidRDefault="00524AD2" w:rsidP="00D40353">
            <w:r>
              <w:rPr>
                <w:rFonts w:ascii="Symbol" w:eastAsia="Symbol" w:hAnsi="Symbol" w:cs="Symbol"/>
              </w:rPr>
              <w:t></w:t>
            </w:r>
            <w:r>
              <w:t xml:space="preserve"> Tenses </w:t>
            </w:r>
          </w:p>
          <w:p w14:paraId="7497A3DB" w14:textId="77777777" w:rsidR="00524AD2" w:rsidRDefault="00524AD2" w:rsidP="00D40353">
            <w:r>
              <w:rPr>
                <w:rFonts w:ascii="Symbol" w:eastAsia="Symbol" w:hAnsi="Symbol" w:cs="Symbol"/>
              </w:rPr>
              <w:t></w:t>
            </w:r>
            <w:r>
              <w:t xml:space="preserve"> Ambiguity </w:t>
            </w:r>
          </w:p>
          <w:p w14:paraId="5F4FBFCB" w14:textId="77777777" w:rsidR="00524AD2" w:rsidRDefault="00524AD2" w:rsidP="00D40353">
            <w:r>
              <w:rPr>
                <w:rFonts w:ascii="Symbol" w:eastAsia="Symbol" w:hAnsi="Symbol" w:cs="Symbol"/>
              </w:rPr>
              <w:t></w:t>
            </w:r>
            <w:r>
              <w:t xml:space="preserve"> Inverted Commas and Punctuation for Speech </w:t>
            </w:r>
          </w:p>
          <w:p w14:paraId="21931C4C" w14:textId="77777777" w:rsidR="00524AD2" w:rsidRDefault="00524AD2" w:rsidP="00D40353">
            <w:r>
              <w:rPr>
                <w:rFonts w:ascii="Symbol" w:eastAsia="Symbol" w:hAnsi="Symbol" w:cs="Symbol"/>
              </w:rPr>
              <w:t></w:t>
            </w:r>
            <w:r>
              <w:t xml:space="preserve"> Active and Passive Voice </w:t>
            </w:r>
          </w:p>
          <w:p w14:paraId="65C00E1F" w14:textId="77777777" w:rsidR="00524AD2" w:rsidRDefault="00524AD2" w:rsidP="00D40353">
            <w:r>
              <w:rPr>
                <w:rFonts w:ascii="Symbol" w:eastAsia="Symbol" w:hAnsi="Symbol" w:cs="Symbol"/>
              </w:rPr>
              <w:t></w:t>
            </w:r>
            <w:r>
              <w:t xml:space="preserve"> Parenthesis </w:t>
            </w:r>
          </w:p>
          <w:p w14:paraId="2F041775" w14:textId="77777777" w:rsidR="00524AD2" w:rsidRDefault="00524AD2" w:rsidP="00D40353">
            <w:r>
              <w:rPr>
                <w:rFonts w:ascii="Symbol" w:eastAsia="Symbol" w:hAnsi="Symbol" w:cs="Symbol"/>
              </w:rPr>
              <w:t></w:t>
            </w:r>
            <w:r>
              <w:t xml:space="preserve"> Commas foe Clarity </w:t>
            </w:r>
          </w:p>
          <w:p w14:paraId="0BB91A7F" w14:textId="77777777" w:rsidR="00524AD2" w:rsidRDefault="00524AD2" w:rsidP="00D40353">
            <w:r>
              <w:rPr>
                <w:rFonts w:ascii="Symbol" w:eastAsia="Symbol" w:hAnsi="Symbol" w:cs="Symbol"/>
              </w:rPr>
              <w:t></w:t>
            </w:r>
            <w:r>
              <w:t xml:space="preserve"> Subjunctive Form </w:t>
            </w:r>
            <w:r>
              <w:rPr>
                <w:rFonts w:ascii="Symbol" w:eastAsia="Symbol" w:hAnsi="Symbol" w:cs="Symbol"/>
              </w:rPr>
              <w:t></w:t>
            </w:r>
            <w:r>
              <w:t xml:space="preserve"> Poetic Devices</w:t>
            </w:r>
          </w:p>
          <w:p w14:paraId="6C6DC34B" w14:textId="77777777" w:rsidR="00524AD2" w:rsidRDefault="00524AD2" w:rsidP="00D40353">
            <w:r>
              <w:t xml:space="preserve"> </w:t>
            </w:r>
            <w:r>
              <w:rPr>
                <w:rFonts w:ascii="Symbol" w:eastAsia="Symbol" w:hAnsi="Symbol" w:cs="Symbol"/>
              </w:rPr>
              <w:t></w:t>
            </w:r>
            <w:r>
              <w:t xml:space="preserve"> Cohesive Devices </w:t>
            </w:r>
          </w:p>
          <w:p w14:paraId="5F32FAC8" w14:textId="77777777" w:rsidR="00524AD2" w:rsidRDefault="00524AD2" w:rsidP="00D40353">
            <w:r>
              <w:rPr>
                <w:rFonts w:ascii="Symbol" w:eastAsia="Symbol" w:hAnsi="Symbol" w:cs="Symbol"/>
              </w:rPr>
              <w:t></w:t>
            </w:r>
            <w:r>
              <w:t xml:space="preserve"> Pronouns</w:t>
            </w:r>
          </w:p>
          <w:p w14:paraId="3D52A3B9" w14:textId="77777777" w:rsidR="00F146AD" w:rsidRDefault="00F146AD" w:rsidP="00D40353"/>
          <w:p w14:paraId="02EB378F" w14:textId="68B59C74" w:rsidR="00F146AD" w:rsidRDefault="00F146AD" w:rsidP="00D40353">
            <w:pPr>
              <w:rPr>
                <w:lang w:val="en-US"/>
              </w:rPr>
            </w:pPr>
          </w:p>
        </w:tc>
        <w:tc>
          <w:tcPr>
            <w:tcW w:w="2153" w:type="dxa"/>
          </w:tcPr>
          <w:p w14:paraId="480EB0D4" w14:textId="0F5465C8" w:rsidR="00524AD2" w:rsidRDefault="00524AD2" w:rsidP="00D40353">
            <w:pPr>
              <w:tabs>
                <w:tab w:val="left" w:pos="180"/>
              </w:tabs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Prepositional Phrases </w:t>
            </w:r>
          </w:p>
          <w:p w14:paraId="55075C76" w14:textId="77777777" w:rsidR="00524AD2" w:rsidRDefault="00524AD2" w:rsidP="00D40353">
            <w:pPr>
              <w:tabs>
                <w:tab w:val="left" w:pos="180"/>
              </w:tabs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Adverbials </w:t>
            </w:r>
          </w:p>
          <w:p w14:paraId="570528AE" w14:textId="77777777" w:rsidR="00524AD2" w:rsidRDefault="00524AD2" w:rsidP="00D40353">
            <w:pPr>
              <w:tabs>
                <w:tab w:val="left" w:pos="180"/>
              </w:tabs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Subordinate Clauses </w:t>
            </w:r>
          </w:p>
          <w:p w14:paraId="37ECD14B" w14:textId="77777777" w:rsidR="00524AD2" w:rsidRDefault="00524AD2" w:rsidP="00D40353">
            <w:pPr>
              <w:tabs>
                <w:tab w:val="left" w:pos="180"/>
              </w:tabs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Layout devices for non-fiction </w:t>
            </w:r>
          </w:p>
          <w:p w14:paraId="33BF99F1" w14:textId="4C07A9E3" w:rsidR="00524AD2" w:rsidRDefault="00524AD2" w:rsidP="00D40353">
            <w:pPr>
              <w:tabs>
                <w:tab w:val="left" w:pos="180"/>
              </w:tabs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Standard and Non</w:t>
            </w:r>
            <w:r w:rsidR="0095242B">
              <w:t>-</w:t>
            </w:r>
            <w:r>
              <w:t xml:space="preserve">Standard </w:t>
            </w:r>
          </w:p>
          <w:p w14:paraId="7C2A730D" w14:textId="77777777" w:rsidR="00524AD2" w:rsidRDefault="00524AD2" w:rsidP="00D40353">
            <w:pPr>
              <w:tabs>
                <w:tab w:val="left" w:pos="180"/>
              </w:tabs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Formality </w:t>
            </w:r>
          </w:p>
          <w:p w14:paraId="45F12B6F" w14:textId="77777777" w:rsidR="00524AD2" w:rsidRDefault="00524AD2" w:rsidP="00D40353">
            <w:pPr>
              <w:tabs>
                <w:tab w:val="left" w:pos="180"/>
              </w:tabs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Parenthesis </w:t>
            </w:r>
          </w:p>
          <w:p w14:paraId="62AC7C05" w14:textId="77777777" w:rsidR="00524AD2" w:rsidRDefault="00524AD2" w:rsidP="00D40353">
            <w:pPr>
              <w:tabs>
                <w:tab w:val="left" w:pos="180"/>
              </w:tabs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Tenses </w:t>
            </w:r>
          </w:p>
          <w:p w14:paraId="4D3B1C5C" w14:textId="77777777" w:rsidR="00524AD2" w:rsidRDefault="00524AD2" w:rsidP="00D40353">
            <w:pPr>
              <w:tabs>
                <w:tab w:val="left" w:pos="180"/>
              </w:tabs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Personal Pronouns </w:t>
            </w:r>
          </w:p>
          <w:p w14:paraId="15021862" w14:textId="77777777" w:rsidR="00524AD2" w:rsidRDefault="00524AD2" w:rsidP="00D40353">
            <w:pPr>
              <w:tabs>
                <w:tab w:val="left" w:pos="180"/>
              </w:tabs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Short and Long Sentences </w:t>
            </w:r>
          </w:p>
          <w:p w14:paraId="782B5343" w14:textId="77777777" w:rsidR="00524AD2" w:rsidRDefault="00524AD2" w:rsidP="00D40353">
            <w:pPr>
              <w:tabs>
                <w:tab w:val="left" w:pos="180"/>
              </w:tabs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Colons, semi-colons and commas for lists. </w:t>
            </w:r>
          </w:p>
          <w:p w14:paraId="2BDB82B0" w14:textId="77777777" w:rsidR="00524AD2" w:rsidRDefault="00524AD2" w:rsidP="00D40353">
            <w:pPr>
              <w:tabs>
                <w:tab w:val="left" w:pos="180"/>
              </w:tabs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Imperative verbs. </w:t>
            </w:r>
            <w:r>
              <w:rPr>
                <w:rFonts w:ascii="Symbol" w:eastAsia="Symbol" w:hAnsi="Symbol" w:cs="Symbol"/>
              </w:rPr>
              <w:t></w:t>
            </w:r>
            <w:r>
              <w:t xml:space="preserve"> Complex sentences and clauses.</w:t>
            </w:r>
          </w:p>
          <w:p w14:paraId="476728A3" w14:textId="77777777" w:rsidR="00F146AD" w:rsidRDefault="00F146AD" w:rsidP="00D40353">
            <w:pPr>
              <w:tabs>
                <w:tab w:val="left" w:pos="180"/>
              </w:tabs>
            </w:pPr>
          </w:p>
          <w:p w14:paraId="59480D89" w14:textId="66D17BC7" w:rsidR="00F146AD" w:rsidRPr="00233904" w:rsidRDefault="00F146AD" w:rsidP="00D40353">
            <w:pPr>
              <w:tabs>
                <w:tab w:val="left" w:pos="180"/>
              </w:tabs>
              <w:rPr>
                <w:color w:val="000000"/>
              </w:rPr>
            </w:pPr>
          </w:p>
        </w:tc>
        <w:tc>
          <w:tcPr>
            <w:tcW w:w="1987" w:type="dxa"/>
          </w:tcPr>
          <w:p w14:paraId="67934470" w14:textId="33D16201" w:rsidR="00524AD2" w:rsidRDefault="00524AD2" w:rsidP="00D40353">
            <w:pPr>
              <w:tabs>
                <w:tab w:val="left" w:pos="180"/>
              </w:tabs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Commas for clarity </w:t>
            </w:r>
          </w:p>
          <w:p w14:paraId="2790B37F" w14:textId="77777777" w:rsidR="00524AD2" w:rsidRDefault="00524AD2" w:rsidP="00D40353">
            <w:pPr>
              <w:tabs>
                <w:tab w:val="left" w:pos="180"/>
              </w:tabs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Hyphens to avoid ambiguity </w:t>
            </w:r>
          </w:p>
          <w:p w14:paraId="1DE02AD2" w14:textId="77777777" w:rsidR="00524AD2" w:rsidRDefault="00524AD2" w:rsidP="00D40353">
            <w:pPr>
              <w:tabs>
                <w:tab w:val="left" w:pos="180"/>
              </w:tabs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Brackets, dashes or commas to indicate parenthesis </w:t>
            </w:r>
          </w:p>
          <w:p w14:paraId="551EACE8" w14:textId="77777777" w:rsidR="00524AD2" w:rsidRDefault="00524AD2" w:rsidP="00D40353">
            <w:pPr>
              <w:tabs>
                <w:tab w:val="left" w:pos="180"/>
              </w:tabs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Semi-colons </w:t>
            </w:r>
          </w:p>
          <w:p w14:paraId="5A75ADD9" w14:textId="77777777" w:rsidR="00524AD2" w:rsidRDefault="00524AD2" w:rsidP="00D40353">
            <w:pPr>
              <w:tabs>
                <w:tab w:val="left" w:pos="180"/>
              </w:tabs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Colons </w:t>
            </w:r>
          </w:p>
          <w:p w14:paraId="311B0E80" w14:textId="77777777" w:rsidR="00524AD2" w:rsidRDefault="00524AD2" w:rsidP="00D40353">
            <w:pPr>
              <w:tabs>
                <w:tab w:val="left" w:pos="180"/>
              </w:tabs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Dashes </w:t>
            </w:r>
          </w:p>
          <w:p w14:paraId="3138B900" w14:textId="77777777" w:rsidR="00524AD2" w:rsidRDefault="00524AD2" w:rsidP="00D40353">
            <w:pPr>
              <w:tabs>
                <w:tab w:val="left" w:pos="180"/>
              </w:tabs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Colons for lists </w:t>
            </w:r>
          </w:p>
          <w:p w14:paraId="792F4481" w14:textId="77777777" w:rsidR="00524AD2" w:rsidRDefault="00524AD2" w:rsidP="00D40353">
            <w:pPr>
              <w:tabs>
                <w:tab w:val="left" w:pos="180"/>
              </w:tabs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Bullet points </w:t>
            </w:r>
          </w:p>
          <w:p w14:paraId="0B6EAF79" w14:textId="77777777" w:rsidR="00524AD2" w:rsidRDefault="00524AD2" w:rsidP="00D40353">
            <w:pPr>
              <w:tabs>
                <w:tab w:val="left" w:pos="180"/>
              </w:tabs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Synonyms and antonyms </w:t>
            </w:r>
          </w:p>
          <w:p w14:paraId="4BC9D355" w14:textId="77777777" w:rsidR="00524AD2" w:rsidRDefault="00524AD2" w:rsidP="00D40353">
            <w:pPr>
              <w:tabs>
                <w:tab w:val="left" w:pos="180"/>
              </w:tabs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Cohesive Devices </w:t>
            </w:r>
            <w:r>
              <w:rPr>
                <w:rFonts w:ascii="Symbol" w:eastAsia="Symbol" w:hAnsi="Symbol" w:cs="Symbol"/>
              </w:rPr>
              <w:t></w:t>
            </w:r>
            <w:r>
              <w:t xml:space="preserve"> Layout Devices </w:t>
            </w:r>
          </w:p>
          <w:p w14:paraId="61CD7B87" w14:textId="77777777" w:rsidR="00524AD2" w:rsidRDefault="00524AD2" w:rsidP="00D40353">
            <w:pPr>
              <w:tabs>
                <w:tab w:val="left" w:pos="180"/>
              </w:tabs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Ellipsis</w:t>
            </w:r>
          </w:p>
          <w:p w14:paraId="6F355A9A" w14:textId="77777777" w:rsidR="003215D8" w:rsidRDefault="003215D8" w:rsidP="00D40353">
            <w:pPr>
              <w:tabs>
                <w:tab w:val="left" w:pos="180"/>
              </w:tabs>
            </w:pPr>
            <w:r>
              <w:t>Techniques for building tension.</w:t>
            </w:r>
          </w:p>
          <w:p w14:paraId="292E5793" w14:textId="77777777" w:rsidR="00F146AD" w:rsidRDefault="00F146AD" w:rsidP="00D40353">
            <w:pPr>
              <w:tabs>
                <w:tab w:val="left" w:pos="180"/>
              </w:tabs>
            </w:pPr>
          </w:p>
          <w:p w14:paraId="5A39BBE3" w14:textId="3A5472E5" w:rsidR="00F146AD" w:rsidRPr="00524AD2" w:rsidRDefault="00F146AD" w:rsidP="00D40353">
            <w:pPr>
              <w:tabs>
                <w:tab w:val="left" w:pos="180"/>
              </w:tabs>
            </w:pPr>
          </w:p>
        </w:tc>
        <w:tc>
          <w:tcPr>
            <w:tcW w:w="2277" w:type="dxa"/>
          </w:tcPr>
          <w:p w14:paraId="6EA10FA5" w14:textId="77777777" w:rsidR="00524AD2" w:rsidRDefault="00524AD2" w:rsidP="00D40353">
            <w:r>
              <w:rPr>
                <w:rFonts w:ascii="Symbol" w:eastAsia="Symbol" w:hAnsi="Symbol" w:cs="Symbol"/>
              </w:rPr>
              <w:t></w:t>
            </w:r>
            <w:r>
              <w:t xml:space="preserve"> Formal Speech </w:t>
            </w:r>
          </w:p>
          <w:p w14:paraId="0671FBA0" w14:textId="77777777" w:rsidR="00524AD2" w:rsidRDefault="00524AD2" w:rsidP="00D40353">
            <w:r>
              <w:rPr>
                <w:rFonts w:ascii="Symbol" w:eastAsia="Symbol" w:hAnsi="Symbol" w:cs="Symbol"/>
              </w:rPr>
              <w:t></w:t>
            </w:r>
            <w:r>
              <w:t xml:space="preserve"> Subjunctive Form </w:t>
            </w:r>
            <w:r>
              <w:rPr>
                <w:rFonts w:ascii="Symbol" w:eastAsia="Symbol" w:hAnsi="Symbol" w:cs="Symbol"/>
              </w:rPr>
              <w:t></w:t>
            </w:r>
            <w:r>
              <w:t xml:space="preserve"> Active and Passive Verbs </w:t>
            </w:r>
          </w:p>
          <w:p w14:paraId="621D46B2" w14:textId="77777777" w:rsidR="00524AD2" w:rsidRDefault="00524AD2" w:rsidP="00D40353">
            <w:r>
              <w:rPr>
                <w:rFonts w:ascii="Symbol" w:eastAsia="Symbol" w:hAnsi="Symbol" w:cs="Symbol"/>
              </w:rPr>
              <w:t></w:t>
            </w:r>
            <w:r>
              <w:t xml:space="preserve"> Perfect form of verbs </w:t>
            </w:r>
          </w:p>
          <w:p w14:paraId="38E6C98F" w14:textId="77777777" w:rsidR="00524AD2" w:rsidRDefault="00524AD2" w:rsidP="00D40353">
            <w:r>
              <w:rPr>
                <w:rFonts w:ascii="Symbol" w:eastAsia="Symbol" w:hAnsi="Symbol" w:cs="Symbol"/>
              </w:rPr>
              <w:t></w:t>
            </w:r>
            <w:r>
              <w:t xml:space="preserve"> Expanded Noun phrases </w:t>
            </w:r>
          </w:p>
          <w:p w14:paraId="04B81AAB" w14:textId="77777777" w:rsidR="00524AD2" w:rsidRDefault="00524AD2" w:rsidP="00D40353">
            <w:r>
              <w:rPr>
                <w:rFonts w:ascii="Symbol" w:eastAsia="Symbol" w:hAnsi="Symbol" w:cs="Symbol"/>
              </w:rPr>
              <w:t></w:t>
            </w:r>
            <w:r>
              <w:t xml:space="preserve"> Modal verbs and adverbs to indicate degrees of possibility Relative Clause</w:t>
            </w:r>
          </w:p>
          <w:p w14:paraId="2B9C6D39" w14:textId="77777777" w:rsidR="00F146AD" w:rsidRDefault="00F146AD" w:rsidP="00D40353"/>
          <w:p w14:paraId="1699D4C9" w14:textId="21CADC33" w:rsidR="00F146AD" w:rsidRDefault="00F146AD" w:rsidP="00D40353">
            <w:pPr>
              <w:rPr>
                <w:lang w:val="en-US"/>
              </w:rPr>
            </w:pPr>
          </w:p>
        </w:tc>
        <w:tc>
          <w:tcPr>
            <w:tcW w:w="1926" w:type="dxa"/>
          </w:tcPr>
          <w:p w14:paraId="0C2D0CF8" w14:textId="02A98A9F" w:rsidR="00524AD2" w:rsidRDefault="00524AD2" w:rsidP="007A4D67">
            <w:r>
              <w:rPr>
                <w:rFonts w:ascii="Symbol" w:eastAsia="Symbol" w:hAnsi="Symbol" w:cs="Symbol"/>
              </w:rPr>
              <w:t></w:t>
            </w:r>
            <w:r>
              <w:t xml:space="preserve"> Commas for clarity </w:t>
            </w:r>
          </w:p>
          <w:p w14:paraId="26D87844" w14:textId="77777777" w:rsidR="00524AD2" w:rsidRDefault="00524AD2" w:rsidP="007A4D67">
            <w:r>
              <w:rPr>
                <w:rFonts w:ascii="Symbol" w:eastAsia="Symbol" w:hAnsi="Symbol" w:cs="Symbol"/>
              </w:rPr>
              <w:t></w:t>
            </w:r>
            <w:r>
              <w:t xml:space="preserve"> Hyphens to avoid ambiguity </w:t>
            </w:r>
          </w:p>
          <w:p w14:paraId="35095180" w14:textId="77777777" w:rsidR="00524AD2" w:rsidRDefault="00524AD2" w:rsidP="007A4D67">
            <w:r>
              <w:rPr>
                <w:rFonts w:ascii="Symbol" w:eastAsia="Symbol" w:hAnsi="Symbol" w:cs="Symbol"/>
              </w:rPr>
              <w:t></w:t>
            </w:r>
            <w:r>
              <w:t xml:space="preserve"> Brackets, dashes or commas to indicate parenthesis </w:t>
            </w:r>
          </w:p>
          <w:p w14:paraId="277E0525" w14:textId="77777777" w:rsidR="00524AD2" w:rsidRDefault="00524AD2" w:rsidP="007A4D67">
            <w:r>
              <w:rPr>
                <w:rFonts w:ascii="Symbol" w:eastAsia="Symbol" w:hAnsi="Symbol" w:cs="Symbol"/>
              </w:rPr>
              <w:t></w:t>
            </w:r>
            <w:r>
              <w:t xml:space="preserve"> Semi-colons </w:t>
            </w:r>
          </w:p>
          <w:p w14:paraId="72057E39" w14:textId="77777777" w:rsidR="00524AD2" w:rsidRDefault="00524AD2" w:rsidP="007A4D67">
            <w:r>
              <w:rPr>
                <w:rFonts w:ascii="Symbol" w:eastAsia="Symbol" w:hAnsi="Symbol" w:cs="Symbol"/>
              </w:rPr>
              <w:t></w:t>
            </w:r>
            <w:r>
              <w:t xml:space="preserve"> Colons </w:t>
            </w:r>
          </w:p>
          <w:p w14:paraId="38C3E430" w14:textId="77777777" w:rsidR="00524AD2" w:rsidRDefault="00524AD2" w:rsidP="007A4D67">
            <w:r>
              <w:rPr>
                <w:rFonts w:ascii="Symbol" w:eastAsia="Symbol" w:hAnsi="Symbol" w:cs="Symbol"/>
              </w:rPr>
              <w:t></w:t>
            </w:r>
            <w:r>
              <w:t xml:space="preserve"> Dashes </w:t>
            </w:r>
          </w:p>
          <w:p w14:paraId="37C49CBC" w14:textId="77777777" w:rsidR="00524AD2" w:rsidRDefault="00524AD2" w:rsidP="007A4D67">
            <w:r>
              <w:rPr>
                <w:rFonts w:ascii="Symbol" w:eastAsia="Symbol" w:hAnsi="Symbol" w:cs="Symbol"/>
              </w:rPr>
              <w:t></w:t>
            </w:r>
            <w:r>
              <w:t xml:space="preserve"> Colons for lists </w:t>
            </w:r>
          </w:p>
          <w:p w14:paraId="61B8B94B" w14:textId="77777777" w:rsidR="00524AD2" w:rsidRDefault="00524AD2" w:rsidP="007A4D67">
            <w:r>
              <w:rPr>
                <w:rFonts w:ascii="Symbol" w:eastAsia="Symbol" w:hAnsi="Symbol" w:cs="Symbol"/>
              </w:rPr>
              <w:t></w:t>
            </w:r>
            <w:r>
              <w:t xml:space="preserve"> Bullet points </w:t>
            </w:r>
          </w:p>
          <w:p w14:paraId="2BA72DD3" w14:textId="77777777" w:rsidR="00524AD2" w:rsidRDefault="00524AD2" w:rsidP="007A4D67">
            <w:r>
              <w:rPr>
                <w:rFonts w:ascii="Symbol" w:eastAsia="Symbol" w:hAnsi="Symbol" w:cs="Symbol"/>
              </w:rPr>
              <w:t></w:t>
            </w:r>
            <w:r>
              <w:t xml:space="preserve"> Synonyms and antonyms </w:t>
            </w:r>
          </w:p>
          <w:p w14:paraId="571D1CC4" w14:textId="77777777" w:rsidR="00524AD2" w:rsidRDefault="00524AD2" w:rsidP="007A4D67">
            <w:r>
              <w:rPr>
                <w:rFonts w:ascii="Symbol" w:eastAsia="Symbol" w:hAnsi="Symbol" w:cs="Symbol"/>
              </w:rPr>
              <w:t></w:t>
            </w:r>
            <w:r>
              <w:t xml:space="preserve"> Cohesive Devices </w:t>
            </w:r>
            <w:r>
              <w:rPr>
                <w:rFonts w:ascii="Symbol" w:eastAsia="Symbol" w:hAnsi="Symbol" w:cs="Symbol"/>
              </w:rPr>
              <w:t></w:t>
            </w:r>
            <w:r>
              <w:t xml:space="preserve"> Layout Devices </w:t>
            </w:r>
          </w:p>
          <w:p w14:paraId="182396E8" w14:textId="77777777" w:rsidR="00524AD2" w:rsidRDefault="00524AD2" w:rsidP="007A4D67">
            <w:r>
              <w:rPr>
                <w:rFonts w:ascii="Symbol" w:eastAsia="Symbol" w:hAnsi="Symbol" w:cs="Symbol"/>
              </w:rPr>
              <w:t></w:t>
            </w:r>
            <w:r>
              <w:t xml:space="preserve"> Ellipsis</w:t>
            </w:r>
          </w:p>
          <w:p w14:paraId="2B22A0C1" w14:textId="77777777" w:rsidR="00F146AD" w:rsidRDefault="00F146AD" w:rsidP="007A4D67"/>
          <w:p w14:paraId="72A3D3EC" w14:textId="4ED797B7" w:rsidR="00F146AD" w:rsidRDefault="00F146AD" w:rsidP="007A4D67">
            <w:pPr>
              <w:rPr>
                <w:lang w:val="en-US"/>
              </w:rPr>
            </w:pPr>
          </w:p>
        </w:tc>
      </w:tr>
      <w:tr w:rsidR="00240F84" w14:paraId="45ABB813" w14:textId="77777777" w:rsidTr="007249ED">
        <w:trPr>
          <w:trHeight w:val="1074"/>
        </w:trPr>
        <w:tc>
          <w:tcPr>
            <w:tcW w:w="2162" w:type="dxa"/>
            <w:shd w:val="clear" w:color="auto" w:fill="70AD47" w:themeFill="accent6"/>
          </w:tcPr>
          <w:p w14:paraId="7BF78264" w14:textId="0B84562C" w:rsidR="00240F84" w:rsidRPr="007A4D67" w:rsidRDefault="00240F84" w:rsidP="007A4D6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lastRenderedPageBreak/>
              <w:t>Spellings</w:t>
            </w:r>
          </w:p>
        </w:tc>
        <w:tc>
          <w:tcPr>
            <w:tcW w:w="2109" w:type="dxa"/>
          </w:tcPr>
          <w:p w14:paraId="08A7ADD1" w14:textId="016412A2" w:rsidR="00240F84" w:rsidRDefault="00240F84" w:rsidP="00240F84">
            <w:r>
              <w:rPr>
                <w:rFonts w:ascii="Symbol" w:eastAsia="Symbol" w:hAnsi="Symbol" w:cs="Symbol"/>
              </w:rPr>
              <w:t></w:t>
            </w:r>
            <w:r>
              <w:t xml:space="preserve"> -cial/-tial </w:t>
            </w:r>
          </w:p>
          <w:p w14:paraId="23C3D4BD" w14:textId="77777777" w:rsidR="00240F84" w:rsidRDefault="00240F84" w:rsidP="00240F84">
            <w:r>
              <w:rPr>
                <w:rFonts w:ascii="Symbol" w:eastAsia="Symbol" w:hAnsi="Symbol" w:cs="Symbol"/>
              </w:rPr>
              <w:t></w:t>
            </w:r>
            <w:r>
              <w:t xml:space="preserve"> -fer </w:t>
            </w:r>
          </w:p>
          <w:p w14:paraId="2AC517C6" w14:textId="77777777" w:rsidR="00240F84" w:rsidRDefault="00240F84" w:rsidP="00240F84">
            <w:r>
              <w:rPr>
                <w:rFonts w:ascii="Symbol" w:eastAsia="Symbol" w:hAnsi="Symbol" w:cs="Symbol"/>
              </w:rPr>
              <w:t></w:t>
            </w:r>
            <w:r>
              <w:t xml:space="preserve"> hyphen </w:t>
            </w:r>
          </w:p>
          <w:p w14:paraId="662DDAD9" w14:textId="77777777" w:rsidR="00240F84" w:rsidRDefault="00240F84" w:rsidP="00240F84">
            <w:r>
              <w:rPr>
                <w:rFonts w:ascii="Symbol" w:eastAsia="Symbol" w:hAnsi="Symbol" w:cs="Symbol"/>
              </w:rPr>
              <w:t></w:t>
            </w:r>
            <w:r>
              <w:t xml:space="preserve"> ie/ei</w:t>
            </w:r>
          </w:p>
          <w:p w14:paraId="615242F8" w14:textId="77777777" w:rsidR="00240F84" w:rsidRDefault="00240F84" w:rsidP="00D40353"/>
        </w:tc>
        <w:tc>
          <w:tcPr>
            <w:tcW w:w="2246" w:type="dxa"/>
          </w:tcPr>
          <w:p w14:paraId="67FE45A8" w14:textId="77777777" w:rsidR="00240F84" w:rsidRDefault="00240F84" w:rsidP="00240F84">
            <w:r>
              <w:rPr>
                <w:rFonts w:ascii="Symbol" w:eastAsia="Symbol" w:hAnsi="Symbol" w:cs="Symbol"/>
              </w:rPr>
              <w:t></w:t>
            </w:r>
            <w:r>
              <w:t xml:space="preserve"> Words ending in -ure </w:t>
            </w:r>
          </w:p>
          <w:p w14:paraId="2E0FFCF1" w14:textId="77777777" w:rsidR="00240F84" w:rsidRDefault="00240F84" w:rsidP="00240F84">
            <w:r>
              <w:rPr>
                <w:rFonts w:ascii="Symbol" w:eastAsia="Symbol" w:hAnsi="Symbol" w:cs="Symbol"/>
              </w:rPr>
              <w:t></w:t>
            </w:r>
            <w:r>
              <w:t xml:space="preserve"> Common exception words from Year 5 sheets </w:t>
            </w:r>
          </w:p>
          <w:p w14:paraId="3B8D2BFC" w14:textId="77777777" w:rsidR="00240F84" w:rsidRDefault="00240F84" w:rsidP="00240F84">
            <w:r>
              <w:rPr>
                <w:rFonts w:ascii="Symbol" w:eastAsia="Symbol" w:hAnsi="Symbol" w:cs="Symbol"/>
              </w:rPr>
              <w:t></w:t>
            </w:r>
            <w:r>
              <w:t xml:space="preserve"> Double consonants </w:t>
            </w:r>
          </w:p>
          <w:p w14:paraId="0E2C019B" w14:textId="77777777" w:rsidR="00240F84" w:rsidRDefault="00240F84" w:rsidP="00240F84">
            <w:r>
              <w:rPr>
                <w:rFonts w:ascii="Symbol" w:eastAsia="Symbol" w:hAnsi="Symbol" w:cs="Symbol"/>
              </w:rPr>
              <w:t></w:t>
            </w:r>
            <w:r>
              <w:t xml:space="preserve"> Changing y to i</w:t>
            </w:r>
          </w:p>
          <w:p w14:paraId="2BDFFBB0" w14:textId="2C13EBA3" w:rsidR="00240F84" w:rsidRDefault="00240F84" w:rsidP="00240F84">
            <w:r>
              <w:rPr>
                <w:rFonts w:ascii="Symbol" w:eastAsia="Symbol" w:hAnsi="Symbol" w:cs="Symbol"/>
              </w:rPr>
              <w:t></w:t>
            </w:r>
            <w:r>
              <w:t xml:space="preserve"> Prefixes</w:t>
            </w:r>
          </w:p>
        </w:tc>
        <w:tc>
          <w:tcPr>
            <w:tcW w:w="2153" w:type="dxa"/>
          </w:tcPr>
          <w:p w14:paraId="0DC9074F" w14:textId="77777777" w:rsidR="00240F84" w:rsidRDefault="00240F84" w:rsidP="00240F84">
            <w:pPr>
              <w:tabs>
                <w:tab w:val="left" w:pos="180"/>
              </w:tabs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Apostrophes for possession </w:t>
            </w:r>
          </w:p>
          <w:p w14:paraId="742A0B82" w14:textId="77777777" w:rsidR="00240F84" w:rsidRDefault="00240F84" w:rsidP="00240F84">
            <w:pPr>
              <w:tabs>
                <w:tab w:val="left" w:pos="180"/>
              </w:tabs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Apostrophes for contraction </w:t>
            </w:r>
          </w:p>
          <w:p w14:paraId="0C0861B5" w14:textId="77777777" w:rsidR="00240F84" w:rsidRDefault="00240F84" w:rsidP="00240F84">
            <w:pPr>
              <w:tabs>
                <w:tab w:val="left" w:pos="180"/>
              </w:tabs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Common exception words </w:t>
            </w:r>
          </w:p>
          <w:p w14:paraId="4AC74F60" w14:textId="38990A63" w:rsidR="00240F84" w:rsidRDefault="00240F84" w:rsidP="00240F84">
            <w:pPr>
              <w:tabs>
                <w:tab w:val="left" w:pos="180"/>
              </w:tabs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ce/se nouns/verbs</w:t>
            </w:r>
          </w:p>
        </w:tc>
        <w:tc>
          <w:tcPr>
            <w:tcW w:w="1987" w:type="dxa"/>
          </w:tcPr>
          <w:p w14:paraId="2C079CBB" w14:textId="77777777" w:rsidR="00240F84" w:rsidRDefault="00240F84" w:rsidP="00240F84">
            <w:pPr>
              <w:tabs>
                <w:tab w:val="left" w:pos="180"/>
              </w:tabs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Homophones </w:t>
            </w:r>
          </w:p>
          <w:p w14:paraId="3B146DBA" w14:textId="77777777" w:rsidR="00240F84" w:rsidRDefault="00240F84" w:rsidP="00240F84">
            <w:pPr>
              <w:tabs>
                <w:tab w:val="left" w:pos="180"/>
              </w:tabs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Silent letters </w:t>
            </w:r>
          </w:p>
          <w:p w14:paraId="5B3CF7CE" w14:textId="19C25077" w:rsidR="00240F84" w:rsidRDefault="00240F84" w:rsidP="00240F84">
            <w:pPr>
              <w:tabs>
                <w:tab w:val="left" w:pos="180"/>
              </w:tabs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Homophones /other confused words</w:t>
            </w:r>
          </w:p>
        </w:tc>
        <w:tc>
          <w:tcPr>
            <w:tcW w:w="2277" w:type="dxa"/>
          </w:tcPr>
          <w:p w14:paraId="15547D76" w14:textId="731A1933" w:rsidR="00240F84" w:rsidRDefault="00240F84" w:rsidP="00240F84">
            <w:pPr>
              <w:tabs>
                <w:tab w:val="left" w:pos="180"/>
              </w:tabs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Common exception words</w:t>
            </w:r>
          </w:p>
          <w:p w14:paraId="4CFB832F" w14:textId="7212ED9F" w:rsidR="00240F84" w:rsidRDefault="00240F84" w:rsidP="00240F84"/>
        </w:tc>
        <w:tc>
          <w:tcPr>
            <w:tcW w:w="1926" w:type="dxa"/>
          </w:tcPr>
          <w:p w14:paraId="11E2AF1B" w14:textId="77777777" w:rsidR="00240F84" w:rsidRDefault="00240F84" w:rsidP="00240F84">
            <w:pPr>
              <w:tabs>
                <w:tab w:val="left" w:pos="180"/>
              </w:tabs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Common exception words</w:t>
            </w:r>
          </w:p>
          <w:p w14:paraId="67E48ABF" w14:textId="23D49AD6" w:rsidR="00240F84" w:rsidRDefault="00240F84" w:rsidP="00240F84"/>
        </w:tc>
      </w:tr>
      <w:tr w:rsidR="007249ED" w14:paraId="361F2393" w14:textId="77777777" w:rsidTr="007249ED">
        <w:trPr>
          <w:trHeight w:val="1074"/>
        </w:trPr>
        <w:tc>
          <w:tcPr>
            <w:tcW w:w="2162" w:type="dxa"/>
            <w:shd w:val="clear" w:color="auto" w:fill="70AD47" w:themeFill="accent6"/>
          </w:tcPr>
          <w:p w14:paraId="43213C69" w14:textId="1860BDC5" w:rsidR="007249ED" w:rsidRPr="007A4D67" w:rsidRDefault="007249ED" w:rsidP="007249ED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   Mathematics</w:t>
            </w:r>
          </w:p>
        </w:tc>
        <w:tc>
          <w:tcPr>
            <w:tcW w:w="2109" w:type="dxa"/>
          </w:tcPr>
          <w:p w14:paraId="7C392A71" w14:textId="77777777" w:rsidR="007249ED" w:rsidRPr="007249ED" w:rsidRDefault="007249ED" w:rsidP="007249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GB"/>
              </w:rPr>
            </w:pPr>
            <w:r w:rsidRPr="007249ED">
              <w:rPr>
                <w:rFonts w:ascii="Times New Roman" w:eastAsia="Calibri" w:hAnsi="Times New Roman" w:cs="Times New Roman"/>
                <w:color w:val="000000"/>
                <w:lang w:eastAsia="en-GB"/>
              </w:rPr>
              <w:t>- Number: Place Value</w:t>
            </w:r>
          </w:p>
          <w:p w14:paraId="381E2CD5" w14:textId="77777777" w:rsidR="007249ED" w:rsidRPr="007249ED" w:rsidRDefault="007249ED" w:rsidP="007249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GB"/>
              </w:rPr>
            </w:pPr>
            <w:r w:rsidRPr="007249ED">
              <w:rPr>
                <w:rFonts w:ascii="Times New Roman" w:eastAsia="Calibri" w:hAnsi="Times New Roman" w:cs="Times New Roman"/>
                <w:color w:val="000000"/>
                <w:lang w:eastAsia="en-GB"/>
              </w:rPr>
              <w:t xml:space="preserve">- Number: Addition &amp; Subtraction </w:t>
            </w:r>
          </w:p>
          <w:p w14:paraId="4B94D5A5" w14:textId="78AAC3EA" w:rsidR="007249ED" w:rsidRPr="00A04932" w:rsidRDefault="007249ED" w:rsidP="007249ED">
            <w:pPr>
              <w:rPr>
                <w:lang w:val="en-US"/>
              </w:rPr>
            </w:pPr>
            <w:r w:rsidRPr="007249ED">
              <w:rPr>
                <w:rFonts w:ascii="Times New Roman" w:eastAsia="Calibri" w:hAnsi="Times New Roman" w:cs="Times New Roman"/>
                <w:color w:val="000000"/>
                <w:lang w:eastAsia="en-GB"/>
              </w:rPr>
              <w:t>- Number: Multiplication &amp; Division</w:t>
            </w:r>
          </w:p>
        </w:tc>
        <w:tc>
          <w:tcPr>
            <w:tcW w:w="2246" w:type="dxa"/>
          </w:tcPr>
          <w:p w14:paraId="54AB9610" w14:textId="77777777" w:rsidR="007249ED" w:rsidRPr="00E759E5" w:rsidRDefault="007249ED" w:rsidP="007249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759E5">
              <w:rPr>
                <w:rFonts w:ascii="Times New Roman" w:eastAsia="Calibri" w:hAnsi="Times New Roman" w:cs="Times New Roman"/>
              </w:rPr>
              <w:t>- Number: Multiplication &amp; Division</w:t>
            </w:r>
          </w:p>
          <w:p w14:paraId="55A8C5AB" w14:textId="77777777" w:rsidR="007249ED" w:rsidRPr="00E759E5" w:rsidRDefault="007249ED" w:rsidP="007249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759E5">
              <w:rPr>
                <w:rFonts w:ascii="Times New Roman" w:eastAsia="Calibri" w:hAnsi="Times New Roman" w:cs="Times New Roman"/>
              </w:rPr>
              <w:t xml:space="preserve">- Number: Fractions </w:t>
            </w:r>
            <w:r>
              <w:rPr>
                <w:rFonts w:ascii="Times New Roman" w:eastAsia="Calibri" w:hAnsi="Times New Roman" w:cs="Times New Roman"/>
              </w:rPr>
              <w:t>A</w:t>
            </w:r>
          </w:p>
          <w:p w14:paraId="46B41380" w14:textId="77777777" w:rsidR="007249ED" w:rsidRDefault="007249ED" w:rsidP="007249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759E5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Number: Fractions B</w:t>
            </w:r>
          </w:p>
          <w:p w14:paraId="055D024D" w14:textId="77777777" w:rsidR="007249ED" w:rsidRPr="00E759E5" w:rsidRDefault="007249ED" w:rsidP="007249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Measurement: Converting Units</w:t>
            </w:r>
          </w:p>
          <w:p w14:paraId="3DEEC669" w14:textId="0D8AD00B" w:rsidR="007249ED" w:rsidRPr="00A04932" w:rsidRDefault="007249ED" w:rsidP="007249ED">
            <w:pPr>
              <w:rPr>
                <w:lang w:val="en-US"/>
              </w:rPr>
            </w:pPr>
          </w:p>
        </w:tc>
        <w:tc>
          <w:tcPr>
            <w:tcW w:w="2153" w:type="dxa"/>
          </w:tcPr>
          <w:p w14:paraId="14F739BA" w14:textId="77777777" w:rsidR="007249ED" w:rsidRPr="008C36A3" w:rsidRDefault="007249ED" w:rsidP="007249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GB"/>
              </w:rPr>
            </w:pPr>
            <w:r w:rsidRPr="008C36A3">
              <w:rPr>
                <w:rFonts w:ascii="Times New Roman" w:eastAsia="Calibri" w:hAnsi="Times New Roman" w:cs="Times New Roman"/>
                <w:color w:val="000000"/>
                <w:lang w:eastAsia="en-GB"/>
              </w:rPr>
              <w:t>- Number: Ratio</w:t>
            </w:r>
          </w:p>
          <w:p w14:paraId="6B6E463F" w14:textId="77777777" w:rsidR="007249ED" w:rsidRPr="008C36A3" w:rsidRDefault="007249ED" w:rsidP="007249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GB"/>
              </w:rPr>
            </w:pPr>
            <w:r w:rsidRPr="008C36A3">
              <w:rPr>
                <w:rFonts w:ascii="Times New Roman" w:eastAsia="Calibri" w:hAnsi="Times New Roman" w:cs="Times New Roman"/>
                <w:color w:val="000000"/>
                <w:lang w:eastAsia="en-GB"/>
              </w:rPr>
              <w:t>- Number: Algebra</w:t>
            </w:r>
          </w:p>
          <w:p w14:paraId="3656B9AB" w14:textId="0089C924" w:rsidR="007249ED" w:rsidRPr="00A04932" w:rsidRDefault="007249ED" w:rsidP="007249ED">
            <w:pPr>
              <w:rPr>
                <w:lang w:val="en-US"/>
              </w:rPr>
            </w:pPr>
            <w:r w:rsidRPr="008C36A3">
              <w:rPr>
                <w:rFonts w:ascii="Times New Roman" w:eastAsia="Calibri" w:hAnsi="Times New Roman" w:cs="Times New Roman"/>
                <w:color w:val="000000"/>
                <w:lang w:eastAsia="en-GB"/>
              </w:rPr>
              <w:t>- Number: Decimals</w:t>
            </w:r>
          </w:p>
        </w:tc>
        <w:tc>
          <w:tcPr>
            <w:tcW w:w="1987" w:type="dxa"/>
          </w:tcPr>
          <w:p w14:paraId="704BCC8B" w14:textId="77777777" w:rsidR="007249ED" w:rsidRDefault="007249ED" w:rsidP="007249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Number: Fractions, Decimals &amp; Percentages</w:t>
            </w:r>
          </w:p>
          <w:p w14:paraId="26F2DB7F" w14:textId="77777777" w:rsidR="007249ED" w:rsidRDefault="007249ED" w:rsidP="007249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Measurement: Area, Perimeter &amp; Volume</w:t>
            </w:r>
          </w:p>
          <w:p w14:paraId="4DDB594C" w14:textId="77777777" w:rsidR="007249ED" w:rsidRDefault="007249ED" w:rsidP="007249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Statistics </w:t>
            </w:r>
          </w:p>
          <w:p w14:paraId="72FDA15B" w14:textId="77777777" w:rsidR="007249ED" w:rsidRPr="00E759E5" w:rsidRDefault="007249ED" w:rsidP="007249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E759E5">
              <w:rPr>
                <w:rFonts w:ascii="Times New Roman" w:eastAsia="Calibri" w:hAnsi="Times New Roman" w:cs="Times New Roman"/>
              </w:rPr>
              <w:t>SATs preparation</w:t>
            </w:r>
            <w:r>
              <w:rPr>
                <w:rFonts w:ascii="Times New Roman" w:eastAsia="Calibri" w:hAnsi="Times New Roman" w:cs="Times New Roman"/>
              </w:rPr>
              <w:t xml:space="preserve"> &amp; Consolidation</w:t>
            </w:r>
          </w:p>
          <w:p w14:paraId="45FB0818" w14:textId="69E4CDA8" w:rsidR="007249ED" w:rsidRPr="00A04932" w:rsidRDefault="007249ED" w:rsidP="007249ED">
            <w:pPr>
              <w:rPr>
                <w:lang w:val="en-US"/>
              </w:rPr>
            </w:pPr>
          </w:p>
        </w:tc>
        <w:tc>
          <w:tcPr>
            <w:tcW w:w="2277" w:type="dxa"/>
          </w:tcPr>
          <w:p w14:paraId="56B9B610" w14:textId="77777777" w:rsidR="007249ED" w:rsidRPr="00E759E5" w:rsidRDefault="007249ED" w:rsidP="007249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E759E5">
              <w:rPr>
                <w:rFonts w:ascii="Times New Roman" w:eastAsia="Calibri" w:hAnsi="Times New Roman" w:cs="Times New Roman"/>
              </w:rPr>
              <w:t>Geometry</w:t>
            </w:r>
            <w:r>
              <w:rPr>
                <w:rFonts w:ascii="Times New Roman" w:eastAsia="Calibri" w:hAnsi="Times New Roman" w:cs="Times New Roman"/>
              </w:rPr>
              <w:t xml:space="preserve">: </w:t>
            </w:r>
            <w:r w:rsidRPr="00E759E5">
              <w:rPr>
                <w:rFonts w:ascii="Times New Roman" w:eastAsia="Calibri" w:hAnsi="Times New Roman" w:cs="Times New Roman"/>
              </w:rPr>
              <w:t>Shape</w:t>
            </w:r>
          </w:p>
          <w:p w14:paraId="2D8A65BF" w14:textId="77777777" w:rsidR="007249ED" w:rsidRDefault="007249ED" w:rsidP="007249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- </w:t>
            </w:r>
            <w:r w:rsidRPr="00D35468">
              <w:rPr>
                <w:rFonts w:ascii="Times New Roman" w:eastAsia="Calibri" w:hAnsi="Times New Roman" w:cs="Times New Roman"/>
              </w:rPr>
              <w:t>Geometry: Position &amp; Direction</w:t>
            </w:r>
          </w:p>
          <w:p w14:paraId="316E1360" w14:textId="77777777" w:rsidR="007249ED" w:rsidRPr="00E759E5" w:rsidRDefault="007249ED" w:rsidP="007249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E759E5">
              <w:rPr>
                <w:rFonts w:ascii="Times New Roman" w:eastAsia="Calibri" w:hAnsi="Times New Roman" w:cs="Times New Roman"/>
              </w:rPr>
              <w:t>SATs preparation</w:t>
            </w:r>
            <w:r>
              <w:rPr>
                <w:rFonts w:ascii="Times New Roman" w:eastAsia="Calibri" w:hAnsi="Times New Roman" w:cs="Times New Roman"/>
              </w:rPr>
              <w:t xml:space="preserve"> &amp; Consolidation</w:t>
            </w:r>
          </w:p>
          <w:p w14:paraId="66EA0C2F" w14:textId="77777777" w:rsidR="007249ED" w:rsidRDefault="007249ED" w:rsidP="007249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</w:p>
          <w:p w14:paraId="049F31CB" w14:textId="53DF4926" w:rsidR="007249ED" w:rsidRPr="00A04932" w:rsidRDefault="007249ED" w:rsidP="007249ED">
            <w:pPr>
              <w:rPr>
                <w:lang w:val="en-US"/>
              </w:rPr>
            </w:pPr>
          </w:p>
        </w:tc>
        <w:tc>
          <w:tcPr>
            <w:tcW w:w="1926" w:type="dxa"/>
          </w:tcPr>
          <w:p w14:paraId="53128261" w14:textId="679C5FCE" w:rsidR="007249ED" w:rsidRPr="00A04932" w:rsidRDefault="007249ED" w:rsidP="007249ED">
            <w:pPr>
              <w:rPr>
                <w:lang w:val="en-US"/>
              </w:rPr>
            </w:pPr>
            <w:r w:rsidRPr="00E759E5">
              <w:rPr>
                <w:rFonts w:ascii="Times New Roman" w:eastAsia="Calibri" w:hAnsi="Times New Roman" w:cs="Times New Roman"/>
              </w:rPr>
              <w:t>- Consolidation/ Investigations/ K</w:t>
            </w:r>
            <w:bookmarkStart w:id="0" w:name="_GoBack"/>
            <w:bookmarkEnd w:id="0"/>
            <w:r w:rsidRPr="00E759E5">
              <w:rPr>
                <w:rFonts w:ascii="Times New Roman" w:eastAsia="Calibri" w:hAnsi="Times New Roman" w:cs="Times New Roman"/>
              </w:rPr>
              <w:t>S3 preparation</w:t>
            </w:r>
          </w:p>
        </w:tc>
      </w:tr>
      <w:tr w:rsidR="00864D4E" w14:paraId="3E63FE78" w14:textId="77777777" w:rsidTr="007249ED">
        <w:trPr>
          <w:trHeight w:val="1074"/>
        </w:trPr>
        <w:tc>
          <w:tcPr>
            <w:tcW w:w="2162" w:type="dxa"/>
            <w:shd w:val="clear" w:color="auto" w:fill="70AD47" w:themeFill="accent6"/>
          </w:tcPr>
          <w:p w14:paraId="3D4CE94A" w14:textId="71820296" w:rsidR="00864D4E" w:rsidRPr="007A4D67" w:rsidRDefault="00864D4E" w:rsidP="00864D4E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Science</w:t>
            </w:r>
          </w:p>
        </w:tc>
        <w:tc>
          <w:tcPr>
            <w:tcW w:w="2109" w:type="dxa"/>
          </w:tcPr>
          <w:p w14:paraId="3CC1FC65" w14:textId="77777777" w:rsidR="00864D4E" w:rsidRPr="00F67114" w:rsidRDefault="00864D4E" w:rsidP="2258401A">
            <w:pPr>
              <w:rPr>
                <w:rFonts w:ascii="Comic Sans MS" w:hAnsi="Comic Sans MS"/>
                <w:u w:val="single"/>
              </w:rPr>
            </w:pPr>
            <w:r w:rsidRPr="2258401A">
              <w:rPr>
                <w:rFonts w:ascii="Comic Sans MS" w:hAnsi="Comic Sans MS"/>
                <w:u w:val="single"/>
              </w:rPr>
              <w:t>Animals Including Humans</w:t>
            </w:r>
          </w:p>
          <w:p w14:paraId="78FC7AAA" w14:textId="77777777" w:rsidR="00864D4E" w:rsidRDefault="00864D4E" w:rsidP="00864D4E">
            <w:r w:rsidRPr="0031572A">
              <w:rPr>
                <w:rFonts w:ascii="Comic Sans MS" w:hAnsi="Comic Sans MS"/>
                <w:sz w:val="16"/>
                <w:szCs w:val="16"/>
              </w:rPr>
              <w:t>(Our Bodies)</w:t>
            </w:r>
          </w:p>
          <w:p w14:paraId="1299C43A" w14:textId="77777777" w:rsidR="00864D4E" w:rsidRDefault="00864D4E" w:rsidP="00864D4E">
            <w:pPr>
              <w:rPr>
                <w:lang w:val="en-US"/>
              </w:rPr>
            </w:pPr>
          </w:p>
        </w:tc>
        <w:tc>
          <w:tcPr>
            <w:tcW w:w="2246" w:type="dxa"/>
          </w:tcPr>
          <w:tbl>
            <w:tblPr>
              <w:tblStyle w:val="TableGrid"/>
              <w:tblW w:w="0" w:type="auto"/>
              <w:tblLook w:val="06A0" w:firstRow="1" w:lastRow="0" w:firstColumn="1" w:lastColumn="0" w:noHBand="1" w:noVBand="1"/>
            </w:tblPr>
            <w:tblGrid>
              <w:gridCol w:w="1695"/>
            </w:tblGrid>
            <w:tr w:rsidR="6CE827A8" w14:paraId="62F0DD12" w14:textId="77777777" w:rsidTr="2258401A">
              <w:tc>
                <w:tcPr>
                  <w:tcW w:w="1695" w:type="dxa"/>
                  <w:tcBorders>
                    <w:top w:val="none" w:sz="4" w:space="0" w:color="000000" w:themeColor="text1"/>
                    <w:left w:val="none" w:sz="4" w:space="0" w:color="000000" w:themeColor="text1"/>
                    <w:bottom w:val="none" w:sz="4" w:space="0" w:color="000000" w:themeColor="text1"/>
                    <w:right w:val="none" w:sz="4" w:space="0" w:color="000000" w:themeColor="text1"/>
                  </w:tcBorders>
                </w:tcPr>
                <w:p w14:paraId="302147C6" w14:textId="4E69DB8B" w:rsidR="6CE827A8" w:rsidRDefault="6CE827A8">
                  <w:r w:rsidRPr="2258401A">
                    <w:rPr>
                      <w:rFonts w:ascii="Comic Sans MS" w:eastAsia="Comic Sans MS" w:hAnsi="Comic Sans MS" w:cs="Comic Sans MS"/>
                      <w:sz w:val="24"/>
                      <w:szCs w:val="24"/>
                      <w:u w:val="single"/>
                    </w:rPr>
                    <w:t>Light</w:t>
                  </w:r>
                </w:p>
              </w:tc>
            </w:tr>
          </w:tbl>
          <w:p w14:paraId="4DDBEF00" w14:textId="039DBE9F" w:rsidR="00864D4E" w:rsidRDefault="6970419E" w:rsidP="6CE827A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11B41957">
              <w:rPr>
                <w:rFonts w:ascii="Comic Sans MS" w:eastAsia="Comic Sans MS" w:hAnsi="Comic Sans MS" w:cs="Comic Sans MS"/>
                <w:sz w:val="16"/>
                <w:szCs w:val="16"/>
              </w:rPr>
              <w:t>(</w:t>
            </w:r>
            <w:r w:rsidR="2BAFA924" w:rsidRPr="11B41957">
              <w:rPr>
                <w:rFonts w:ascii="Comic Sans MS" w:eastAsia="Comic Sans MS" w:hAnsi="Comic Sans MS" w:cs="Comic Sans MS"/>
                <w:sz w:val="16"/>
                <w:szCs w:val="16"/>
              </w:rPr>
              <w:t>H</w:t>
            </w:r>
            <w:r w:rsidRPr="11B41957">
              <w:rPr>
                <w:rFonts w:ascii="Comic Sans MS" w:eastAsia="Comic Sans MS" w:hAnsi="Comic Sans MS" w:cs="Comic Sans MS"/>
                <w:sz w:val="16"/>
                <w:szCs w:val="16"/>
              </w:rPr>
              <w:t>ow light travels, sight, shadows)</w:t>
            </w:r>
          </w:p>
        </w:tc>
        <w:tc>
          <w:tcPr>
            <w:tcW w:w="2153" w:type="dxa"/>
          </w:tcPr>
          <w:tbl>
            <w:tblPr>
              <w:tblStyle w:val="TableGrid"/>
              <w:tblW w:w="0" w:type="auto"/>
              <w:tblInd w:w="135" w:type="dxa"/>
              <w:tblLook w:val="04A0" w:firstRow="1" w:lastRow="0" w:firstColumn="1" w:lastColumn="0" w:noHBand="0" w:noVBand="1"/>
            </w:tblPr>
            <w:tblGrid>
              <w:gridCol w:w="1802"/>
            </w:tblGrid>
            <w:tr w:rsidR="6CE827A8" w14:paraId="1057F223" w14:textId="77777777" w:rsidTr="11B41957">
              <w:tc>
                <w:tcPr>
                  <w:tcW w:w="1860" w:type="dxa"/>
                  <w:tcBorders>
                    <w:top w:val="none" w:sz="8" w:space="0" w:color="000000" w:themeColor="text1"/>
                    <w:left w:val="none" w:sz="8" w:space="0" w:color="000000" w:themeColor="text1"/>
                    <w:bottom w:val="none" w:sz="8" w:space="0" w:color="000000" w:themeColor="text1"/>
                    <w:right w:val="none" w:sz="8" w:space="0" w:color="000000" w:themeColor="text1"/>
                  </w:tcBorders>
                </w:tcPr>
                <w:p w14:paraId="06FD489E" w14:textId="477C689D" w:rsidR="6CE827A8" w:rsidRDefault="6CE827A8">
                  <w:r w:rsidRPr="2258401A">
                    <w:rPr>
                      <w:rFonts w:ascii="Comic Sans MS" w:eastAsia="Comic Sans MS" w:hAnsi="Comic Sans MS" w:cs="Comic Sans MS"/>
                      <w:sz w:val="24"/>
                      <w:szCs w:val="24"/>
                      <w:u w:val="single"/>
                    </w:rPr>
                    <w:t>Electricity</w:t>
                  </w:r>
                </w:p>
                <w:p w14:paraId="03D16822" w14:textId="162EE237" w:rsidR="6CE827A8" w:rsidRDefault="06FD54E3">
                  <w:r w:rsidRPr="11B41957">
                    <w:rPr>
                      <w:rFonts w:ascii="Comic Sans MS" w:eastAsia="Comic Sans MS" w:hAnsi="Comic Sans MS" w:cs="Comic Sans MS"/>
                      <w:sz w:val="16"/>
                      <w:szCs w:val="16"/>
                    </w:rPr>
                    <w:t>(</w:t>
                  </w:r>
                  <w:r w:rsidR="55D469C6" w:rsidRPr="11B41957">
                    <w:rPr>
                      <w:rFonts w:ascii="Comic Sans MS" w:eastAsia="Comic Sans MS" w:hAnsi="Comic Sans MS" w:cs="Comic Sans MS"/>
                      <w:sz w:val="16"/>
                      <w:szCs w:val="16"/>
                    </w:rPr>
                    <w:t>E</w:t>
                  </w:r>
                  <w:r w:rsidRPr="11B41957">
                    <w:rPr>
                      <w:rFonts w:ascii="Comic Sans MS" w:eastAsia="Comic Sans MS" w:hAnsi="Comic Sans MS" w:cs="Comic Sans MS"/>
                      <w:sz w:val="16"/>
                      <w:szCs w:val="16"/>
                    </w:rPr>
                    <w:t>ffect of voltage of cells, varying function of components)</w:t>
                  </w:r>
                  <w:r w:rsidRPr="11B41957">
                    <w:rPr>
                      <w:rFonts w:ascii="Comic Sans MS" w:hAnsi="Comic Sans MS"/>
                      <w:b/>
                      <w:bCs/>
                      <w:u w:val="single"/>
                    </w:rPr>
                    <w:t xml:space="preserve"> </w:t>
                  </w:r>
                </w:p>
              </w:tc>
            </w:tr>
          </w:tbl>
          <w:p w14:paraId="59ECCFF9" w14:textId="0C405ED9" w:rsidR="00864D4E" w:rsidRDefault="00864D4E" w:rsidP="6CE827A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461D779" w14:textId="7F7CD84B" w:rsidR="00864D4E" w:rsidRDefault="00864D4E" w:rsidP="6CE827A8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1987" w:type="dxa"/>
          </w:tcPr>
          <w:tbl>
            <w:tblPr>
              <w:tblStyle w:val="TableGrid"/>
              <w:tblW w:w="0" w:type="auto"/>
              <w:tblLook w:val="06A0" w:firstRow="1" w:lastRow="0" w:firstColumn="1" w:lastColumn="0" w:noHBand="1" w:noVBand="1"/>
            </w:tblPr>
            <w:tblGrid>
              <w:gridCol w:w="1665"/>
            </w:tblGrid>
            <w:tr w:rsidR="6CE827A8" w14:paraId="130E6D0B" w14:textId="77777777" w:rsidTr="2258401A">
              <w:tc>
                <w:tcPr>
                  <w:tcW w:w="1665" w:type="dxa"/>
                  <w:tcBorders>
                    <w:top w:val="none" w:sz="4" w:space="0" w:color="000000" w:themeColor="text1"/>
                    <w:left w:val="none" w:sz="4" w:space="0" w:color="000000" w:themeColor="text1"/>
                    <w:bottom w:val="none" w:sz="4" w:space="0" w:color="000000" w:themeColor="text1"/>
                    <w:right w:val="none" w:sz="4" w:space="0" w:color="000000" w:themeColor="text1"/>
                  </w:tcBorders>
                </w:tcPr>
                <w:p w14:paraId="2AEB2F90" w14:textId="1EA901CB" w:rsidR="6CE827A8" w:rsidRDefault="6CE827A8" w:rsidP="2258401A">
                  <w:pPr>
                    <w:rPr>
                      <w:rFonts w:ascii="Comic Sans MS" w:eastAsia="Comic Sans MS" w:hAnsi="Comic Sans MS" w:cs="Comic Sans MS"/>
                      <w:sz w:val="24"/>
                      <w:szCs w:val="24"/>
                      <w:u w:val="single"/>
                    </w:rPr>
                  </w:pPr>
                  <w:r w:rsidRPr="2258401A">
                    <w:rPr>
                      <w:rFonts w:ascii="Comic Sans MS" w:eastAsia="Comic Sans MS" w:hAnsi="Comic Sans MS" w:cs="Comic Sans MS"/>
                      <w:sz w:val="24"/>
                      <w:szCs w:val="24"/>
                      <w:u w:val="single"/>
                    </w:rPr>
                    <w:t>Evolution &amp; Inheritance</w:t>
                  </w:r>
                </w:p>
              </w:tc>
            </w:tr>
          </w:tbl>
          <w:p w14:paraId="5940316C" w14:textId="7AD1DB57" w:rsidR="00864D4E" w:rsidRPr="00F67114" w:rsidRDefault="0B1ED665" w:rsidP="6CE827A8">
            <w:pPr>
              <w:rPr>
                <w:rFonts w:ascii="Comic Sans MS" w:eastAsia="Comic Sans MS" w:hAnsi="Comic Sans MS" w:cs="Comic Sans MS"/>
              </w:rPr>
            </w:pPr>
            <w:r w:rsidRPr="6CE827A8">
              <w:rPr>
                <w:rFonts w:ascii="Comic Sans MS" w:eastAsia="Comic Sans MS" w:hAnsi="Comic Sans MS" w:cs="Comic Sans MS"/>
                <w:sz w:val="16"/>
                <w:szCs w:val="16"/>
              </w:rPr>
              <w:t>(Fossils, variation, reproduction &amp; adaptation, evolution)</w:t>
            </w:r>
          </w:p>
          <w:p w14:paraId="3CF2D8B6" w14:textId="3E769F2C" w:rsidR="00864D4E" w:rsidRDefault="00864D4E" w:rsidP="00864D4E">
            <w:pPr>
              <w:spacing w:line="259" w:lineRule="auto"/>
            </w:pPr>
          </w:p>
        </w:tc>
        <w:tc>
          <w:tcPr>
            <w:tcW w:w="2277" w:type="dxa"/>
          </w:tcPr>
          <w:tbl>
            <w:tblPr>
              <w:tblStyle w:val="TableGrid"/>
              <w:tblW w:w="0" w:type="auto"/>
              <w:tblLook w:val="06A0" w:firstRow="1" w:lastRow="0" w:firstColumn="1" w:lastColumn="0" w:noHBand="1" w:noVBand="1"/>
            </w:tblPr>
            <w:tblGrid>
              <w:gridCol w:w="2061"/>
            </w:tblGrid>
            <w:tr w:rsidR="6CE827A8" w14:paraId="1CE24F91" w14:textId="77777777" w:rsidTr="2258401A">
              <w:tc>
                <w:tcPr>
                  <w:tcW w:w="2160" w:type="dxa"/>
                  <w:tcBorders>
                    <w:top w:val="none" w:sz="4" w:space="0" w:color="000000" w:themeColor="text1"/>
                    <w:left w:val="none" w:sz="4" w:space="0" w:color="000000" w:themeColor="text1"/>
                    <w:bottom w:val="none" w:sz="4" w:space="0" w:color="000000" w:themeColor="text1"/>
                    <w:right w:val="none" w:sz="4" w:space="0" w:color="000000" w:themeColor="text1"/>
                  </w:tcBorders>
                </w:tcPr>
                <w:p w14:paraId="48AFDCE8" w14:textId="3328282E" w:rsidR="6CE827A8" w:rsidRDefault="6CE827A8" w:rsidP="2258401A">
                  <w:pPr>
                    <w:rPr>
                      <w:rFonts w:ascii="Comic Sans MS" w:eastAsia="Comic Sans MS" w:hAnsi="Comic Sans MS" w:cs="Comic Sans MS"/>
                      <w:sz w:val="24"/>
                      <w:szCs w:val="24"/>
                      <w:u w:val="single"/>
                    </w:rPr>
                  </w:pPr>
                  <w:r w:rsidRPr="2258401A">
                    <w:rPr>
                      <w:rFonts w:ascii="Comic Sans MS" w:eastAsia="Comic Sans MS" w:hAnsi="Comic Sans MS" w:cs="Comic Sans MS"/>
                      <w:sz w:val="24"/>
                      <w:szCs w:val="24"/>
                      <w:u w:val="single"/>
                    </w:rPr>
                    <w:t>Living Things and Their Habitats</w:t>
                  </w:r>
                </w:p>
              </w:tc>
            </w:tr>
          </w:tbl>
          <w:p w14:paraId="0FB78278" w14:textId="01F5CB4A" w:rsidR="00864D4E" w:rsidRDefault="52D27B04" w:rsidP="6CE827A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6CE827A8">
              <w:rPr>
                <w:rFonts w:ascii="Comic Sans MS" w:eastAsia="Comic Sans MS" w:hAnsi="Comic Sans MS" w:cs="Comic Sans MS"/>
                <w:sz w:val="16"/>
                <w:szCs w:val="16"/>
              </w:rPr>
              <w:t>(Classifying microorganism, plants &amp; animals)</w:t>
            </w:r>
          </w:p>
        </w:tc>
        <w:tc>
          <w:tcPr>
            <w:tcW w:w="1926" w:type="dxa"/>
          </w:tcPr>
          <w:p w14:paraId="1FC39945" w14:textId="4825BEED" w:rsidR="00864D4E" w:rsidRPr="00C5169F" w:rsidRDefault="52D27B04" w:rsidP="6CE827A8">
            <w:pPr>
              <w:rPr>
                <w:rFonts w:ascii="Comic Sans MS" w:eastAsia="Comic Sans MS" w:hAnsi="Comic Sans MS" w:cs="Comic Sans MS"/>
                <w:lang w:val="en-US"/>
              </w:rPr>
            </w:pPr>
            <w:r w:rsidRPr="2258401A">
              <w:rPr>
                <w:rFonts w:ascii="Comic Sans MS" w:eastAsia="Comic Sans MS" w:hAnsi="Comic Sans MS" w:cs="Comic Sans MS"/>
                <w:sz w:val="24"/>
                <w:szCs w:val="24"/>
                <w:u w:val="single"/>
                <w:lang w:val="en-US"/>
              </w:rPr>
              <w:t>Famous Scientists</w:t>
            </w:r>
          </w:p>
        </w:tc>
      </w:tr>
      <w:tr w:rsidR="00864D4E" w14:paraId="4C05A51D" w14:textId="77777777" w:rsidTr="007249ED">
        <w:trPr>
          <w:trHeight w:val="1074"/>
        </w:trPr>
        <w:tc>
          <w:tcPr>
            <w:tcW w:w="2162" w:type="dxa"/>
            <w:shd w:val="clear" w:color="auto" w:fill="70AD47" w:themeFill="accent6"/>
          </w:tcPr>
          <w:p w14:paraId="7547A193" w14:textId="77777777" w:rsidR="00864D4E" w:rsidRDefault="00864D4E" w:rsidP="00864D4E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Religious Education</w:t>
            </w:r>
          </w:p>
        </w:tc>
        <w:tc>
          <w:tcPr>
            <w:tcW w:w="2109" w:type="dxa"/>
          </w:tcPr>
          <w:p w14:paraId="060D0B88" w14:textId="77777777" w:rsidR="00864D4E" w:rsidRPr="00095534" w:rsidRDefault="00864D4E" w:rsidP="00864D4E">
            <w:pPr>
              <w:spacing w:after="16"/>
              <w:jc w:val="center"/>
              <w:rPr>
                <w:rFonts w:ascii="Arial" w:eastAsia="Arial" w:hAnsi="Arial" w:cs="Arial"/>
                <w:sz w:val="18"/>
              </w:rPr>
            </w:pPr>
            <w:r w:rsidRPr="00095534">
              <w:rPr>
                <w:rFonts w:ascii="Arial" w:eastAsia="Arial" w:hAnsi="Arial" w:cs="Arial"/>
                <w:sz w:val="18"/>
              </w:rPr>
              <w:t>6:1 Life as a journey and pilgrimage</w:t>
            </w:r>
          </w:p>
          <w:p w14:paraId="3D8016F4" w14:textId="77777777" w:rsidR="00864D4E" w:rsidRPr="00095534" w:rsidRDefault="00864D4E" w:rsidP="00864D4E">
            <w:pPr>
              <w:spacing w:after="16"/>
              <w:jc w:val="center"/>
              <w:rPr>
                <w:rFonts w:ascii="Arial" w:hAnsi="Arial" w:cs="Arial"/>
                <w:sz w:val="18"/>
              </w:rPr>
            </w:pPr>
            <w:r w:rsidRPr="00095534">
              <w:rPr>
                <w:rFonts w:ascii="Arial" w:eastAsia="Arial" w:hAnsi="Arial" w:cs="Arial"/>
                <w:sz w:val="18"/>
              </w:rPr>
              <w:t>(6 + 4 hours)</w:t>
            </w:r>
          </w:p>
          <w:p w14:paraId="75FD7178" w14:textId="77777777" w:rsidR="00864D4E" w:rsidRPr="00095534" w:rsidRDefault="00864D4E" w:rsidP="00864D4E">
            <w:pPr>
              <w:spacing w:after="16"/>
              <w:jc w:val="center"/>
              <w:rPr>
                <w:rFonts w:ascii="Arial" w:hAnsi="Arial" w:cs="Arial"/>
                <w:sz w:val="18"/>
              </w:rPr>
            </w:pPr>
          </w:p>
          <w:p w14:paraId="16F6F8D7" w14:textId="77777777" w:rsidR="00864D4E" w:rsidRPr="00095534" w:rsidRDefault="00864D4E" w:rsidP="00864D4E">
            <w:pPr>
              <w:spacing w:after="16"/>
              <w:jc w:val="center"/>
              <w:rPr>
                <w:rFonts w:ascii="Arial" w:hAnsi="Arial" w:cs="Arial"/>
                <w:sz w:val="18"/>
              </w:rPr>
            </w:pPr>
          </w:p>
          <w:p w14:paraId="1BB5077B" w14:textId="77777777" w:rsidR="00864D4E" w:rsidRPr="00095534" w:rsidRDefault="00864D4E" w:rsidP="00864D4E">
            <w:pPr>
              <w:spacing w:after="16"/>
              <w:jc w:val="center"/>
              <w:rPr>
                <w:rFonts w:ascii="Arial" w:hAnsi="Arial" w:cs="Arial"/>
                <w:sz w:val="18"/>
              </w:rPr>
            </w:pPr>
          </w:p>
          <w:p w14:paraId="0AECB614" w14:textId="77777777" w:rsidR="00864D4E" w:rsidRPr="00095534" w:rsidRDefault="00864D4E" w:rsidP="00864D4E">
            <w:pPr>
              <w:spacing w:after="16"/>
              <w:jc w:val="center"/>
              <w:rPr>
                <w:rFonts w:ascii="Arial" w:hAnsi="Arial" w:cs="Arial"/>
                <w:sz w:val="18"/>
              </w:rPr>
            </w:pPr>
          </w:p>
          <w:p w14:paraId="0562CB0E" w14:textId="57D9C58E" w:rsidR="00864D4E" w:rsidRDefault="00864D4E" w:rsidP="00864D4E">
            <w:pPr>
              <w:rPr>
                <w:lang w:val="en-US"/>
              </w:rPr>
            </w:pPr>
          </w:p>
        </w:tc>
        <w:tc>
          <w:tcPr>
            <w:tcW w:w="2246" w:type="dxa"/>
          </w:tcPr>
          <w:p w14:paraId="3611E02D" w14:textId="77777777" w:rsidR="00864D4E" w:rsidRPr="00095534" w:rsidRDefault="00864D4E" w:rsidP="00864D4E">
            <w:pPr>
              <w:spacing w:after="19"/>
              <w:jc w:val="center"/>
              <w:rPr>
                <w:rFonts w:ascii="Arial" w:eastAsia="Arial" w:hAnsi="Arial" w:cs="Arial"/>
                <w:sz w:val="18"/>
              </w:rPr>
            </w:pPr>
            <w:r w:rsidRPr="00095534">
              <w:rPr>
                <w:rFonts w:ascii="Arial" w:eastAsia="Arial" w:hAnsi="Arial" w:cs="Arial"/>
                <w:sz w:val="18"/>
              </w:rPr>
              <w:t>6:2 How do Christians prepare for Christmas?</w:t>
            </w:r>
          </w:p>
          <w:p w14:paraId="66D2000D" w14:textId="77777777" w:rsidR="00864D4E" w:rsidRPr="00095534" w:rsidRDefault="00864D4E" w:rsidP="00864D4E">
            <w:pPr>
              <w:spacing w:after="19"/>
              <w:jc w:val="center"/>
              <w:rPr>
                <w:rFonts w:ascii="Arial" w:hAnsi="Arial" w:cs="Arial"/>
                <w:sz w:val="18"/>
              </w:rPr>
            </w:pPr>
            <w:r w:rsidRPr="00095534">
              <w:rPr>
                <w:rFonts w:ascii="Arial" w:eastAsia="Arial" w:hAnsi="Arial" w:cs="Arial"/>
                <w:sz w:val="18"/>
              </w:rPr>
              <w:t>(5 hours)</w:t>
            </w:r>
          </w:p>
          <w:p w14:paraId="2158ED88" w14:textId="77777777" w:rsidR="00864D4E" w:rsidRPr="00095534" w:rsidRDefault="00864D4E" w:rsidP="00864D4E">
            <w:pPr>
              <w:spacing w:after="16"/>
              <w:jc w:val="center"/>
              <w:rPr>
                <w:rFonts w:ascii="Arial" w:hAnsi="Arial" w:cs="Arial"/>
                <w:sz w:val="18"/>
              </w:rPr>
            </w:pPr>
          </w:p>
          <w:p w14:paraId="6B9D4914" w14:textId="77777777" w:rsidR="00864D4E" w:rsidRPr="00095534" w:rsidRDefault="00864D4E" w:rsidP="00864D4E">
            <w:pPr>
              <w:spacing w:after="16"/>
              <w:jc w:val="center"/>
              <w:rPr>
                <w:rFonts w:ascii="Arial" w:hAnsi="Arial" w:cs="Arial"/>
                <w:sz w:val="18"/>
              </w:rPr>
            </w:pPr>
          </w:p>
          <w:p w14:paraId="0C0979D5" w14:textId="77777777" w:rsidR="00864D4E" w:rsidRPr="00095534" w:rsidRDefault="00864D4E" w:rsidP="00864D4E">
            <w:pPr>
              <w:spacing w:after="16"/>
              <w:jc w:val="center"/>
              <w:rPr>
                <w:rFonts w:ascii="Arial" w:hAnsi="Arial" w:cs="Arial"/>
                <w:sz w:val="18"/>
              </w:rPr>
            </w:pPr>
          </w:p>
          <w:p w14:paraId="34CE0A41" w14:textId="1135CBD8" w:rsidR="00864D4E" w:rsidRDefault="00864D4E" w:rsidP="00864D4E">
            <w:pPr>
              <w:rPr>
                <w:lang w:val="en-US"/>
              </w:rPr>
            </w:pPr>
          </w:p>
        </w:tc>
        <w:tc>
          <w:tcPr>
            <w:tcW w:w="2153" w:type="dxa"/>
          </w:tcPr>
          <w:p w14:paraId="629393B4" w14:textId="77777777" w:rsidR="00864D4E" w:rsidRPr="00095534" w:rsidRDefault="00864D4E" w:rsidP="00864D4E">
            <w:pPr>
              <w:spacing w:after="16"/>
              <w:jc w:val="center"/>
              <w:rPr>
                <w:rFonts w:ascii="Arial" w:eastAsia="Arial" w:hAnsi="Arial" w:cs="Arial"/>
                <w:sz w:val="18"/>
              </w:rPr>
            </w:pPr>
            <w:r w:rsidRPr="00095534">
              <w:rPr>
                <w:rFonts w:ascii="Arial" w:eastAsia="Arial" w:hAnsi="Arial" w:cs="Arial"/>
                <w:sz w:val="18"/>
              </w:rPr>
              <w:t>6:3 Why do Christians celebrate the Eucharist?</w:t>
            </w:r>
          </w:p>
          <w:p w14:paraId="52964A7D" w14:textId="77777777" w:rsidR="00864D4E" w:rsidRPr="00095534" w:rsidRDefault="00864D4E" w:rsidP="00864D4E">
            <w:pPr>
              <w:spacing w:after="16"/>
              <w:jc w:val="center"/>
              <w:rPr>
                <w:rFonts w:ascii="Arial" w:eastAsia="Arial" w:hAnsi="Arial" w:cs="Arial"/>
                <w:sz w:val="18"/>
              </w:rPr>
            </w:pPr>
            <w:r w:rsidRPr="00095534">
              <w:rPr>
                <w:rFonts w:ascii="Arial" w:eastAsia="Arial" w:hAnsi="Arial" w:cs="Arial"/>
                <w:sz w:val="18"/>
              </w:rPr>
              <w:t>(3 hours)</w:t>
            </w:r>
          </w:p>
          <w:p w14:paraId="6AB47F0A" w14:textId="77777777" w:rsidR="00864D4E" w:rsidRPr="00095534" w:rsidRDefault="00864D4E" w:rsidP="00864D4E">
            <w:pPr>
              <w:spacing w:after="16"/>
              <w:jc w:val="center"/>
              <w:rPr>
                <w:rFonts w:ascii="Arial" w:eastAsia="Arial" w:hAnsi="Arial" w:cs="Arial"/>
                <w:sz w:val="18"/>
              </w:rPr>
            </w:pPr>
          </w:p>
          <w:p w14:paraId="297A9679" w14:textId="77777777" w:rsidR="00864D4E" w:rsidRPr="00095534" w:rsidRDefault="00864D4E" w:rsidP="00864D4E">
            <w:pPr>
              <w:spacing w:after="16"/>
              <w:jc w:val="center"/>
              <w:rPr>
                <w:rFonts w:ascii="Arial" w:eastAsia="Arial" w:hAnsi="Arial" w:cs="Arial"/>
                <w:sz w:val="18"/>
              </w:rPr>
            </w:pPr>
            <w:r w:rsidRPr="00095534">
              <w:rPr>
                <w:rFonts w:ascii="Arial" w:eastAsia="Arial" w:hAnsi="Arial" w:cs="Arial"/>
                <w:sz w:val="18"/>
              </w:rPr>
              <w:t>6:3A Why is the Exodus such a significant event in Jewish and Christian history?</w:t>
            </w:r>
          </w:p>
          <w:p w14:paraId="5EEB72C0" w14:textId="77777777" w:rsidR="00864D4E" w:rsidRPr="00095534" w:rsidRDefault="00864D4E" w:rsidP="00864D4E">
            <w:pPr>
              <w:spacing w:after="16"/>
              <w:jc w:val="center"/>
              <w:rPr>
                <w:rFonts w:ascii="Arial" w:hAnsi="Arial" w:cs="Arial"/>
                <w:sz w:val="18"/>
              </w:rPr>
            </w:pPr>
            <w:r w:rsidRPr="00095534">
              <w:rPr>
                <w:rFonts w:ascii="Arial" w:eastAsia="Arial" w:hAnsi="Arial" w:cs="Arial"/>
                <w:sz w:val="18"/>
              </w:rPr>
              <w:t>(4+3 hours)</w:t>
            </w:r>
          </w:p>
          <w:p w14:paraId="099E24F1" w14:textId="77777777" w:rsidR="00864D4E" w:rsidRPr="00095534" w:rsidRDefault="00864D4E" w:rsidP="00864D4E">
            <w:pPr>
              <w:spacing w:after="16"/>
              <w:ind w:left="2"/>
              <w:jc w:val="center"/>
              <w:rPr>
                <w:rFonts w:ascii="Arial" w:hAnsi="Arial" w:cs="Arial"/>
                <w:sz w:val="18"/>
              </w:rPr>
            </w:pPr>
          </w:p>
          <w:p w14:paraId="62EBF3C5" w14:textId="71BA3FFD" w:rsidR="00864D4E" w:rsidRDefault="00864D4E" w:rsidP="00864D4E">
            <w:pPr>
              <w:rPr>
                <w:lang w:val="en-US"/>
              </w:rPr>
            </w:pPr>
          </w:p>
        </w:tc>
        <w:tc>
          <w:tcPr>
            <w:tcW w:w="1987" w:type="dxa"/>
          </w:tcPr>
          <w:p w14:paraId="12FBE854" w14:textId="77777777" w:rsidR="00864D4E" w:rsidRPr="00095534" w:rsidRDefault="00864D4E" w:rsidP="00864D4E">
            <w:pPr>
              <w:spacing w:line="277" w:lineRule="auto"/>
              <w:jc w:val="center"/>
              <w:rPr>
                <w:rFonts w:ascii="Arial" w:eastAsia="Arial" w:hAnsi="Arial" w:cs="Arial"/>
                <w:sz w:val="18"/>
              </w:rPr>
            </w:pPr>
            <w:r w:rsidRPr="00095534">
              <w:rPr>
                <w:rFonts w:ascii="Arial" w:eastAsia="Arial" w:hAnsi="Arial" w:cs="Arial"/>
                <w:sz w:val="18"/>
              </w:rPr>
              <w:lastRenderedPageBreak/>
              <w:t>6:4 Easter: Who was Jesus? Who is Jesus?</w:t>
            </w:r>
          </w:p>
          <w:p w14:paraId="650C8986" w14:textId="77777777" w:rsidR="00864D4E" w:rsidRPr="00095534" w:rsidRDefault="00864D4E" w:rsidP="00864D4E">
            <w:pPr>
              <w:spacing w:line="277" w:lineRule="auto"/>
              <w:jc w:val="center"/>
              <w:rPr>
                <w:rFonts w:ascii="Arial" w:hAnsi="Arial" w:cs="Arial"/>
                <w:sz w:val="18"/>
              </w:rPr>
            </w:pPr>
            <w:r w:rsidRPr="00095534">
              <w:rPr>
                <w:rFonts w:ascii="Arial" w:eastAsia="Arial" w:hAnsi="Arial" w:cs="Arial"/>
                <w:sz w:val="18"/>
              </w:rPr>
              <w:t>(4 hours)</w:t>
            </w:r>
          </w:p>
          <w:p w14:paraId="6D98A12B" w14:textId="357C0435" w:rsidR="00864D4E" w:rsidRDefault="00864D4E" w:rsidP="00864D4E">
            <w:pPr>
              <w:spacing w:line="259" w:lineRule="auto"/>
            </w:pPr>
          </w:p>
        </w:tc>
        <w:tc>
          <w:tcPr>
            <w:tcW w:w="2277" w:type="dxa"/>
          </w:tcPr>
          <w:p w14:paraId="2D04BD90" w14:textId="77777777" w:rsidR="00864D4E" w:rsidRPr="00095534" w:rsidRDefault="00864D4E" w:rsidP="00864D4E">
            <w:pPr>
              <w:spacing w:after="16"/>
              <w:ind w:left="2"/>
              <w:jc w:val="center"/>
              <w:rPr>
                <w:rFonts w:ascii="Arial" w:hAnsi="Arial" w:cs="Arial"/>
                <w:sz w:val="18"/>
              </w:rPr>
            </w:pPr>
            <w:r w:rsidRPr="00095534">
              <w:rPr>
                <w:rFonts w:ascii="Arial" w:eastAsia="Arial" w:hAnsi="Arial" w:cs="Arial"/>
                <w:sz w:val="18"/>
              </w:rPr>
              <w:t>6:5 Ascension and</w:t>
            </w:r>
          </w:p>
          <w:p w14:paraId="29E8F5A9" w14:textId="77777777" w:rsidR="00864D4E" w:rsidRPr="00095534" w:rsidRDefault="00864D4E" w:rsidP="00864D4E">
            <w:pPr>
              <w:spacing w:after="16"/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 w:rsidRPr="00095534">
              <w:rPr>
                <w:rFonts w:ascii="Arial" w:eastAsia="Arial" w:hAnsi="Arial" w:cs="Arial"/>
                <w:sz w:val="18"/>
              </w:rPr>
              <w:t>Pentecost: In what ways do these events and beliefs make Christianity distinctive?</w:t>
            </w:r>
          </w:p>
          <w:p w14:paraId="69251EA5" w14:textId="77777777" w:rsidR="00864D4E" w:rsidRPr="00095534" w:rsidRDefault="00864D4E" w:rsidP="00864D4E">
            <w:pPr>
              <w:spacing w:after="16"/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 w:rsidRPr="00095534">
              <w:rPr>
                <w:rFonts w:ascii="Arial" w:eastAsia="Arial" w:hAnsi="Arial" w:cs="Arial"/>
                <w:sz w:val="18"/>
              </w:rPr>
              <w:t>(4 hours)</w:t>
            </w:r>
          </w:p>
          <w:p w14:paraId="2946DB82" w14:textId="763DA1FB" w:rsidR="00864D4E" w:rsidRDefault="00864D4E" w:rsidP="00864D4E">
            <w:pPr>
              <w:rPr>
                <w:lang w:val="en-US"/>
              </w:rPr>
            </w:pPr>
          </w:p>
        </w:tc>
        <w:tc>
          <w:tcPr>
            <w:tcW w:w="1926" w:type="dxa"/>
          </w:tcPr>
          <w:p w14:paraId="5015A05E" w14:textId="77777777" w:rsidR="00864D4E" w:rsidRPr="00095534" w:rsidRDefault="00864D4E" w:rsidP="00864D4E">
            <w:pPr>
              <w:spacing w:after="19"/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 w:rsidRPr="00095534">
              <w:rPr>
                <w:rFonts w:ascii="Arial" w:eastAsia="Arial" w:hAnsi="Arial" w:cs="Arial"/>
                <w:sz w:val="18"/>
              </w:rPr>
              <w:t>6:6 Ideas about God (5+2 hours)</w:t>
            </w:r>
          </w:p>
          <w:p w14:paraId="68B61CB9" w14:textId="77777777" w:rsidR="00864D4E" w:rsidRPr="00095534" w:rsidRDefault="00864D4E" w:rsidP="00864D4E">
            <w:pPr>
              <w:spacing w:after="19"/>
              <w:ind w:left="2"/>
              <w:jc w:val="center"/>
              <w:rPr>
                <w:rFonts w:ascii="Arial" w:eastAsia="Arial" w:hAnsi="Arial" w:cs="Arial"/>
                <w:sz w:val="18"/>
              </w:rPr>
            </w:pPr>
          </w:p>
          <w:p w14:paraId="2D78D899" w14:textId="77777777" w:rsidR="00864D4E" w:rsidRPr="00095534" w:rsidRDefault="00864D4E" w:rsidP="00864D4E">
            <w:pPr>
              <w:spacing w:after="19"/>
              <w:ind w:left="2"/>
              <w:jc w:val="center"/>
              <w:rPr>
                <w:rFonts w:ascii="Arial" w:eastAsia="Arial" w:hAnsi="Arial" w:cs="Arial"/>
                <w:sz w:val="18"/>
              </w:rPr>
            </w:pPr>
          </w:p>
          <w:p w14:paraId="101A34EF" w14:textId="77777777" w:rsidR="00864D4E" w:rsidRPr="00095534" w:rsidRDefault="00864D4E" w:rsidP="00864D4E">
            <w:pPr>
              <w:spacing w:after="19"/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 w:rsidRPr="00095534">
              <w:rPr>
                <w:rFonts w:ascii="Arial" w:eastAsia="Arial" w:hAnsi="Arial" w:cs="Arial"/>
                <w:sz w:val="18"/>
              </w:rPr>
              <w:t>6:7 People of Faith</w:t>
            </w:r>
          </w:p>
          <w:p w14:paraId="586D7603" w14:textId="77777777" w:rsidR="00864D4E" w:rsidRPr="00095534" w:rsidRDefault="00864D4E" w:rsidP="00864D4E">
            <w:pPr>
              <w:spacing w:after="19"/>
              <w:ind w:left="2"/>
              <w:jc w:val="center"/>
              <w:rPr>
                <w:rFonts w:ascii="Arial" w:hAnsi="Arial" w:cs="Arial"/>
                <w:sz w:val="18"/>
              </w:rPr>
            </w:pPr>
            <w:r w:rsidRPr="00095534">
              <w:rPr>
                <w:rFonts w:ascii="Arial" w:eastAsia="Arial" w:hAnsi="Arial" w:cs="Arial"/>
                <w:sz w:val="18"/>
              </w:rPr>
              <w:t>(5 hours)</w:t>
            </w:r>
          </w:p>
          <w:p w14:paraId="5997CC1D" w14:textId="772F8CE8" w:rsidR="00864D4E" w:rsidRDefault="00864D4E" w:rsidP="00864D4E">
            <w:pPr>
              <w:rPr>
                <w:lang w:val="en-US"/>
              </w:rPr>
            </w:pPr>
          </w:p>
        </w:tc>
      </w:tr>
      <w:tr w:rsidR="00864D4E" w14:paraId="6B2E317F" w14:textId="77777777" w:rsidTr="007249ED">
        <w:trPr>
          <w:trHeight w:val="1074"/>
        </w:trPr>
        <w:tc>
          <w:tcPr>
            <w:tcW w:w="2162" w:type="dxa"/>
            <w:shd w:val="clear" w:color="auto" w:fill="70AD47" w:themeFill="accent6"/>
          </w:tcPr>
          <w:p w14:paraId="75073BE9" w14:textId="77777777" w:rsidR="00864D4E" w:rsidRDefault="00864D4E" w:rsidP="00864D4E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lastRenderedPageBreak/>
              <w:t>P.S.H.E &amp; Citizenship</w:t>
            </w:r>
          </w:p>
        </w:tc>
        <w:tc>
          <w:tcPr>
            <w:tcW w:w="2109" w:type="dxa"/>
          </w:tcPr>
          <w:p w14:paraId="0B057A90" w14:textId="77777777" w:rsidR="00187555" w:rsidRDefault="00864D4E" w:rsidP="00864D4E">
            <w:r>
              <w:t xml:space="preserve">Health </w:t>
            </w:r>
          </w:p>
          <w:p w14:paraId="561D1E5A" w14:textId="77777777" w:rsidR="00187555" w:rsidRDefault="00864D4E" w:rsidP="00864D4E">
            <w:r>
              <w:t xml:space="preserve">Team work Aspirations </w:t>
            </w:r>
          </w:p>
          <w:p w14:paraId="44BE751C" w14:textId="599F7A21" w:rsidR="00187555" w:rsidRDefault="00864D4E" w:rsidP="00864D4E">
            <w:r>
              <w:t xml:space="preserve">Setting Goals </w:t>
            </w:r>
          </w:p>
          <w:p w14:paraId="110FFD37" w14:textId="6C3B948A" w:rsidR="00864D4E" w:rsidRDefault="00864D4E" w:rsidP="00864D4E">
            <w:pPr>
              <w:rPr>
                <w:lang w:val="en-US"/>
              </w:rPr>
            </w:pPr>
            <w:r>
              <w:t>Emotions – Death and Grief</w:t>
            </w:r>
          </w:p>
        </w:tc>
        <w:tc>
          <w:tcPr>
            <w:tcW w:w="2246" w:type="dxa"/>
          </w:tcPr>
          <w:p w14:paraId="5ACF618F" w14:textId="77777777" w:rsidR="00187555" w:rsidRDefault="00864D4E" w:rsidP="00864D4E">
            <w:r>
              <w:t xml:space="preserve">Managing Conflict Drugs – Preventing early use Volatile Substance Abuse Help, Advice and Support </w:t>
            </w:r>
          </w:p>
          <w:p w14:paraId="6B699379" w14:textId="36223EC8" w:rsidR="00864D4E" w:rsidRDefault="00864D4E" w:rsidP="00864D4E">
            <w:pPr>
              <w:rPr>
                <w:lang w:val="en-US"/>
              </w:rPr>
            </w:pPr>
            <w:r>
              <w:t>Anti-bullying</w:t>
            </w:r>
          </w:p>
        </w:tc>
        <w:tc>
          <w:tcPr>
            <w:tcW w:w="2153" w:type="dxa"/>
          </w:tcPr>
          <w:p w14:paraId="57FFD85C" w14:textId="77777777" w:rsidR="00187555" w:rsidRDefault="00864D4E" w:rsidP="00864D4E">
            <w:r>
              <w:t xml:space="preserve">Listening Community </w:t>
            </w:r>
          </w:p>
          <w:p w14:paraId="5CC3AF56" w14:textId="77777777" w:rsidR="00187555" w:rsidRDefault="00864D4E" w:rsidP="00187555">
            <w:r>
              <w:t xml:space="preserve">Race and Ethnicity Gender </w:t>
            </w:r>
            <w:r w:rsidR="00187555">
              <w:t>S</w:t>
            </w:r>
            <w:r>
              <w:t xml:space="preserve">tereotypes Cultural Diversity </w:t>
            </w:r>
          </w:p>
          <w:p w14:paraId="3FE9F23F" w14:textId="51F5C642" w:rsidR="00864D4E" w:rsidRDefault="00864D4E" w:rsidP="00187555">
            <w:pPr>
              <w:rPr>
                <w:lang w:val="en-US"/>
              </w:rPr>
            </w:pPr>
            <w:r>
              <w:t>E safety</w:t>
            </w:r>
          </w:p>
        </w:tc>
        <w:tc>
          <w:tcPr>
            <w:tcW w:w="1987" w:type="dxa"/>
          </w:tcPr>
          <w:p w14:paraId="262C31D6" w14:textId="77777777" w:rsidR="00187555" w:rsidRDefault="00864D4E" w:rsidP="00864D4E">
            <w:r>
              <w:t xml:space="preserve">Culture </w:t>
            </w:r>
          </w:p>
          <w:p w14:paraId="1F72F646" w14:textId="5A2A5C85" w:rsidR="00864D4E" w:rsidRDefault="00864D4E" w:rsidP="00864D4E">
            <w:pPr>
              <w:rPr>
                <w:lang w:val="en-US"/>
              </w:rPr>
            </w:pPr>
            <w:r>
              <w:t>Puberty and Reproduction Understanding Relationships Conception and Pregnancy Communication in Relationships</w:t>
            </w:r>
          </w:p>
        </w:tc>
        <w:tc>
          <w:tcPr>
            <w:tcW w:w="2277" w:type="dxa"/>
          </w:tcPr>
          <w:p w14:paraId="08CE6F91" w14:textId="534FB789" w:rsidR="00864D4E" w:rsidRDefault="00864D4E" w:rsidP="00864D4E">
            <w:pPr>
              <w:rPr>
                <w:lang w:val="en-US"/>
              </w:rPr>
            </w:pPr>
            <w:r>
              <w:t>Law and Order British Values Democracy Diversity Extremism and Radicalisation</w:t>
            </w:r>
          </w:p>
        </w:tc>
        <w:tc>
          <w:tcPr>
            <w:tcW w:w="1926" w:type="dxa"/>
          </w:tcPr>
          <w:p w14:paraId="61CDCEAD" w14:textId="0511A3FA" w:rsidR="00864D4E" w:rsidRDefault="00187555" w:rsidP="00864D4E">
            <w:pPr>
              <w:rPr>
                <w:lang w:val="en-US"/>
              </w:rPr>
            </w:pPr>
            <w:r>
              <w:t>Racism Discrimination Individual Liberties Economic Awareness</w:t>
            </w:r>
          </w:p>
        </w:tc>
      </w:tr>
      <w:tr w:rsidR="00864D4E" w14:paraId="68FD15C1" w14:textId="77777777" w:rsidTr="007249ED">
        <w:trPr>
          <w:trHeight w:val="1074"/>
        </w:trPr>
        <w:tc>
          <w:tcPr>
            <w:tcW w:w="2162" w:type="dxa"/>
            <w:shd w:val="clear" w:color="auto" w:fill="70AD47" w:themeFill="accent6"/>
          </w:tcPr>
          <w:p w14:paraId="4A8D010E" w14:textId="77777777" w:rsidR="00864D4E" w:rsidRPr="007A4D67" w:rsidRDefault="00864D4E" w:rsidP="00864D4E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Geography</w:t>
            </w:r>
          </w:p>
        </w:tc>
        <w:tc>
          <w:tcPr>
            <w:tcW w:w="2109" w:type="dxa"/>
          </w:tcPr>
          <w:p w14:paraId="07547A01" w14:textId="6B46F735" w:rsidR="00864D4E" w:rsidRDefault="30404E8D" w:rsidP="6CE827A8">
            <w:pPr>
              <w:jc w:val="center"/>
              <w:rPr>
                <w:lang w:val="en-US"/>
              </w:rPr>
            </w:pPr>
            <w:r w:rsidRPr="6CE827A8">
              <w:rPr>
                <w:rFonts w:eastAsia="Calibri"/>
                <w:b/>
                <w:bCs/>
                <w:sz w:val="20"/>
                <w:szCs w:val="20"/>
              </w:rPr>
              <w:t xml:space="preserve">     </w:t>
            </w:r>
            <w:r w:rsidR="2BD743F6" w:rsidRPr="6CE827A8">
              <w:rPr>
                <w:rFonts w:eastAsia="Calibri"/>
                <w:b/>
                <w:bCs/>
                <w:sz w:val="20"/>
                <w:szCs w:val="20"/>
              </w:rPr>
              <w:t>Are we Damaging</w:t>
            </w:r>
            <w:r w:rsidR="2E12FD45" w:rsidRPr="6CE827A8">
              <w:rPr>
                <w:rFonts w:eastAsia="Calibri"/>
                <w:b/>
                <w:bCs/>
                <w:sz w:val="20"/>
                <w:szCs w:val="20"/>
              </w:rPr>
              <w:t xml:space="preserve">          </w:t>
            </w:r>
            <w:r w:rsidR="605968D4" w:rsidRPr="6CE827A8">
              <w:rPr>
                <w:rFonts w:eastAsia="Calibri"/>
                <w:b/>
                <w:bCs/>
                <w:sz w:val="20"/>
                <w:szCs w:val="20"/>
              </w:rPr>
              <w:t xml:space="preserve">                 </w:t>
            </w:r>
            <w:r w:rsidR="14E66D1B" w:rsidRPr="6CE827A8">
              <w:rPr>
                <w:rFonts w:eastAsia="Calibri"/>
                <w:b/>
                <w:bCs/>
                <w:sz w:val="20"/>
                <w:szCs w:val="20"/>
              </w:rPr>
              <w:t>O</w:t>
            </w:r>
            <w:r w:rsidR="2BD743F6" w:rsidRPr="6CE827A8">
              <w:rPr>
                <w:rFonts w:eastAsia="Calibri"/>
                <w:b/>
                <w:bCs/>
                <w:sz w:val="20"/>
                <w:szCs w:val="20"/>
              </w:rPr>
              <w:t>ur</w:t>
            </w:r>
            <w:r w:rsidR="14E66D1B" w:rsidRPr="6CE827A8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="2BD743F6" w:rsidRPr="6CE827A8">
              <w:rPr>
                <w:rFonts w:eastAsia="Calibri"/>
                <w:b/>
                <w:bCs/>
                <w:sz w:val="20"/>
                <w:szCs w:val="20"/>
              </w:rPr>
              <w:t xml:space="preserve">World?                     </w:t>
            </w:r>
            <w:r w:rsidR="2BD743F6" w:rsidRPr="6CE827A8">
              <w:rPr>
                <w:rFonts w:eastAsia="Calibri"/>
                <w:sz w:val="20"/>
                <w:szCs w:val="20"/>
              </w:rPr>
              <w:t>Energy and Sustainability</w:t>
            </w:r>
          </w:p>
        </w:tc>
        <w:tc>
          <w:tcPr>
            <w:tcW w:w="2246" w:type="dxa"/>
          </w:tcPr>
          <w:p w14:paraId="5043CB0F" w14:textId="77777777" w:rsidR="00864D4E" w:rsidRDefault="00864D4E" w:rsidP="00864D4E">
            <w:pPr>
              <w:rPr>
                <w:lang w:val="en-US"/>
              </w:rPr>
            </w:pPr>
          </w:p>
        </w:tc>
        <w:tc>
          <w:tcPr>
            <w:tcW w:w="2153" w:type="dxa"/>
          </w:tcPr>
          <w:p w14:paraId="38307A1D" w14:textId="77777777" w:rsidR="00864D4E" w:rsidRDefault="00864D4E" w:rsidP="00864D4E">
            <w:pPr>
              <w:jc w:val="center"/>
              <w:rPr>
                <w:b/>
                <w:sz w:val="20"/>
              </w:rPr>
            </w:pPr>
            <w:r w:rsidRPr="00FE2075">
              <w:rPr>
                <w:b/>
                <w:sz w:val="20"/>
              </w:rPr>
              <w:t>Economic Activity and Trade Links</w:t>
            </w:r>
          </w:p>
          <w:p w14:paraId="07459315" w14:textId="34E44957" w:rsidR="00864D4E" w:rsidRDefault="009E7AB9" w:rsidP="00864D4E">
            <w:pPr>
              <w:rPr>
                <w:lang w:val="en-US"/>
              </w:rPr>
            </w:pPr>
            <w:r>
              <w:rPr>
                <w:sz w:val="20"/>
              </w:rPr>
              <w:t xml:space="preserve">        </w:t>
            </w:r>
            <w:r w:rsidR="00864D4E" w:rsidRPr="00605470">
              <w:rPr>
                <w:sz w:val="20"/>
              </w:rPr>
              <w:t>Globalisation</w:t>
            </w:r>
          </w:p>
        </w:tc>
        <w:tc>
          <w:tcPr>
            <w:tcW w:w="1987" w:type="dxa"/>
          </w:tcPr>
          <w:p w14:paraId="6537F28F" w14:textId="77777777" w:rsidR="00864D4E" w:rsidRDefault="00864D4E" w:rsidP="00864D4E">
            <w:pPr>
              <w:rPr>
                <w:lang w:val="en-US"/>
              </w:rPr>
            </w:pPr>
          </w:p>
        </w:tc>
        <w:tc>
          <w:tcPr>
            <w:tcW w:w="2277" w:type="dxa"/>
          </w:tcPr>
          <w:p w14:paraId="47FC38EB" w14:textId="2AEAFEC7" w:rsidR="00864D4E" w:rsidRPr="00FE2075" w:rsidRDefault="1A40C504" w:rsidP="6779944B">
            <w:pPr>
              <w:jc w:val="center"/>
              <w:rPr>
                <w:b/>
                <w:bCs/>
                <w:sz w:val="20"/>
                <w:szCs w:val="20"/>
              </w:rPr>
            </w:pPr>
            <w:r w:rsidRPr="6779944B">
              <w:rPr>
                <w:b/>
                <w:bCs/>
                <w:sz w:val="20"/>
                <w:szCs w:val="20"/>
              </w:rPr>
              <w:t>Where in the World?</w:t>
            </w:r>
          </w:p>
          <w:p w14:paraId="6DFB9E20" w14:textId="6805A068" w:rsidR="00864D4E" w:rsidRDefault="009E7AB9" w:rsidP="00864D4E">
            <w:pPr>
              <w:rPr>
                <w:lang w:val="en-US"/>
              </w:rPr>
            </w:pPr>
            <w:r>
              <w:rPr>
                <w:sz w:val="20"/>
              </w:rPr>
              <w:t xml:space="preserve">    I</w:t>
            </w:r>
            <w:r w:rsidR="00864D4E" w:rsidRPr="00FE2075">
              <w:rPr>
                <w:sz w:val="20"/>
              </w:rPr>
              <w:t>ncluding fieldwork</w:t>
            </w:r>
          </w:p>
        </w:tc>
        <w:tc>
          <w:tcPr>
            <w:tcW w:w="1926" w:type="dxa"/>
          </w:tcPr>
          <w:p w14:paraId="70DF9E56" w14:textId="77777777" w:rsidR="00864D4E" w:rsidRDefault="00864D4E" w:rsidP="00864D4E">
            <w:pPr>
              <w:rPr>
                <w:lang w:val="en-US"/>
              </w:rPr>
            </w:pPr>
          </w:p>
        </w:tc>
      </w:tr>
      <w:tr w:rsidR="00864D4E" w14:paraId="6FFD8311" w14:textId="77777777" w:rsidTr="007249ED">
        <w:trPr>
          <w:trHeight w:val="1074"/>
        </w:trPr>
        <w:tc>
          <w:tcPr>
            <w:tcW w:w="2162" w:type="dxa"/>
            <w:shd w:val="clear" w:color="auto" w:fill="70AD47" w:themeFill="accent6"/>
          </w:tcPr>
          <w:p w14:paraId="5AB22ACA" w14:textId="77777777" w:rsidR="00864D4E" w:rsidRPr="007A4D67" w:rsidRDefault="00864D4E" w:rsidP="00864D4E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History</w:t>
            </w:r>
          </w:p>
        </w:tc>
        <w:tc>
          <w:tcPr>
            <w:tcW w:w="2109" w:type="dxa"/>
          </w:tcPr>
          <w:p w14:paraId="637805D2" w14:textId="77777777" w:rsidR="00864D4E" w:rsidRDefault="00864D4E" w:rsidP="00864D4E">
            <w:pPr>
              <w:rPr>
                <w:lang w:val="en-US"/>
              </w:rPr>
            </w:pPr>
          </w:p>
        </w:tc>
        <w:tc>
          <w:tcPr>
            <w:tcW w:w="2246" w:type="dxa"/>
          </w:tcPr>
          <w:p w14:paraId="7374F2CC" w14:textId="7DEC9B86" w:rsidR="00864D4E" w:rsidRDefault="00864D4E" w:rsidP="00864D4E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92789">
              <w:rPr>
                <w:rFonts w:ascii="Arial" w:hAnsi="Arial" w:cs="Arial"/>
                <w:b/>
                <w:sz w:val="16"/>
                <w:szCs w:val="16"/>
                <w:u w:val="single"/>
              </w:rPr>
              <w:t>NC. Ancient Greece: A study of Greek life and achievements and influence on the western world.</w:t>
            </w:r>
          </w:p>
          <w:p w14:paraId="79176620" w14:textId="77777777" w:rsidR="00921DA6" w:rsidRPr="00892789" w:rsidRDefault="00921DA6" w:rsidP="00864D4E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463F29E8" w14:textId="68937CE9" w:rsidR="00864D4E" w:rsidRDefault="00864D4E" w:rsidP="00864D4E">
            <w:pPr>
              <w:rPr>
                <w:lang w:val="en-US"/>
              </w:rPr>
            </w:pPr>
            <w:r w:rsidRPr="00892789">
              <w:rPr>
                <w:rFonts w:ascii="Arial" w:hAnsi="Arial" w:cs="Arial"/>
                <w:sz w:val="16"/>
                <w:szCs w:val="16"/>
              </w:rPr>
              <w:t>What did the Greeks do for us?</w:t>
            </w:r>
          </w:p>
        </w:tc>
        <w:tc>
          <w:tcPr>
            <w:tcW w:w="2153" w:type="dxa"/>
          </w:tcPr>
          <w:p w14:paraId="3B7B4B86" w14:textId="77777777" w:rsidR="00864D4E" w:rsidRDefault="00864D4E" w:rsidP="00864D4E">
            <w:pPr>
              <w:rPr>
                <w:lang w:val="en-US"/>
              </w:rPr>
            </w:pPr>
          </w:p>
        </w:tc>
        <w:tc>
          <w:tcPr>
            <w:tcW w:w="1987" w:type="dxa"/>
          </w:tcPr>
          <w:p w14:paraId="4219C6E8" w14:textId="11B5E2F9" w:rsidR="00864D4E" w:rsidRDefault="00864D4E" w:rsidP="00864D4E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92789">
              <w:rPr>
                <w:rFonts w:ascii="Arial" w:hAnsi="Arial" w:cs="Arial"/>
                <w:b/>
                <w:sz w:val="16"/>
                <w:szCs w:val="16"/>
                <w:u w:val="single"/>
              </w:rPr>
              <w:t>NC. Local study – An aspect of history from beyond 1066 that is significant in the locality.</w:t>
            </w:r>
          </w:p>
          <w:p w14:paraId="09D11BFD" w14:textId="77777777" w:rsidR="00921DA6" w:rsidRPr="00892789" w:rsidRDefault="00921DA6" w:rsidP="00864D4E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3A0FF5F2" w14:textId="71F08D77" w:rsidR="00864D4E" w:rsidRDefault="00864D4E" w:rsidP="00864D4E">
            <w:pPr>
              <w:rPr>
                <w:lang w:val="en-US"/>
              </w:rPr>
            </w:pPr>
            <w:r w:rsidRPr="00892789">
              <w:rPr>
                <w:rFonts w:ascii="Arial" w:hAnsi="Arial" w:cs="Arial"/>
                <w:sz w:val="16"/>
                <w:szCs w:val="16"/>
              </w:rPr>
              <w:t>How did World War  2 impact our local area?</w:t>
            </w:r>
          </w:p>
        </w:tc>
        <w:tc>
          <w:tcPr>
            <w:tcW w:w="2277" w:type="dxa"/>
          </w:tcPr>
          <w:p w14:paraId="5630AD66" w14:textId="77777777" w:rsidR="00864D4E" w:rsidRDefault="00864D4E" w:rsidP="00864D4E">
            <w:pPr>
              <w:rPr>
                <w:lang w:val="en-US"/>
              </w:rPr>
            </w:pPr>
          </w:p>
        </w:tc>
        <w:tc>
          <w:tcPr>
            <w:tcW w:w="1926" w:type="dxa"/>
          </w:tcPr>
          <w:p w14:paraId="60C651A6" w14:textId="362B6EDC" w:rsidR="00864D4E" w:rsidRDefault="00864D4E" w:rsidP="00864D4E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92789">
              <w:rPr>
                <w:rFonts w:ascii="Arial" w:hAnsi="Arial" w:cs="Arial"/>
                <w:b/>
                <w:sz w:val="16"/>
                <w:szCs w:val="16"/>
                <w:u w:val="single"/>
              </w:rPr>
              <w:t>NC. Study an aspect or theme in British history that extends pupil’s chronological knowledge beyond 1066</w:t>
            </w:r>
          </w:p>
          <w:p w14:paraId="3B48BF5F" w14:textId="77777777" w:rsidR="00921DA6" w:rsidRPr="00892789" w:rsidRDefault="00921DA6" w:rsidP="00864D4E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61829076" w14:textId="33372605" w:rsidR="00864D4E" w:rsidRDefault="00864D4E" w:rsidP="00864D4E">
            <w:pPr>
              <w:rPr>
                <w:lang w:val="en-US"/>
              </w:rPr>
            </w:pPr>
            <w:r w:rsidRPr="00892789">
              <w:rPr>
                <w:rFonts w:ascii="Arial" w:hAnsi="Arial" w:cs="Arial"/>
                <w:sz w:val="16"/>
                <w:szCs w:val="16"/>
              </w:rPr>
              <w:t>How has communication changed over time?</w:t>
            </w:r>
          </w:p>
        </w:tc>
      </w:tr>
      <w:tr w:rsidR="00864D4E" w14:paraId="56979F28" w14:textId="77777777" w:rsidTr="007249ED">
        <w:trPr>
          <w:trHeight w:val="1692"/>
        </w:trPr>
        <w:tc>
          <w:tcPr>
            <w:tcW w:w="2162" w:type="dxa"/>
            <w:shd w:val="clear" w:color="auto" w:fill="70AD47" w:themeFill="accent6"/>
          </w:tcPr>
          <w:p w14:paraId="7D6A7D31" w14:textId="77777777" w:rsidR="00864D4E" w:rsidRPr="007A4D67" w:rsidRDefault="00864D4E" w:rsidP="00864D4E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Art</w:t>
            </w:r>
          </w:p>
        </w:tc>
        <w:tc>
          <w:tcPr>
            <w:tcW w:w="2109" w:type="dxa"/>
          </w:tcPr>
          <w:p w14:paraId="46ED142A" w14:textId="77777777" w:rsidR="00864D4E" w:rsidRDefault="00864D4E" w:rsidP="00864D4E">
            <w:pPr>
              <w:shd w:val="clear" w:color="auto" w:fill="FFFFFF" w:themeFill="background1"/>
              <w:jc w:val="center"/>
              <w:rPr>
                <w:rFonts w:eastAsia="Calibri" w:cstheme="minorHAnsi"/>
                <w:b/>
                <w:bCs/>
                <w:sz w:val="20"/>
                <w:szCs w:val="24"/>
              </w:rPr>
            </w:pPr>
            <w:r>
              <w:rPr>
                <w:rFonts w:eastAsia="Calibri" w:cstheme="minorHAnsi"/>
                <w:b/>
                <w:bCs/>
                <w:sz w:val="20"/>
                <w:szCs w:val="24"/>
              </w:rPr>
              <w:t xml:space="preserve">Make my Voice Heard </w:t>
            </w:r>
          </w:p>
          <w:p w14:paraId="102B6F2B" w14:textId="77777777" w:rsidR="00864D4E" w:rsidRDefault="00864D4E" w:rsidP="00864D4E">
            <w:pPr>
              <w:shd w:val="clear" w:color="auto" w:fill="FFFFFF" w:themeFill="background1"/>
              <w:jc w:val="center"/>
              <w:rPr>
                <w:rFonts w:eastAsia="Calibri" w:cstheme="minorHAnsi"/>
                <w:bCs/>
                <w:sz w:val="18"/>
                <w:szCs w:val="24"/>
              </w:rPr>
            </w:pPr>
            <w:r w:rsidRPr="00BB780D">
              <w:rPr>
                <w:rFonts w:eastAsia="Calibri" w:cstheme="minorHAnsi"/>
                <w:bCs/>
                <w:sz w:val="18"/>
                <w:szCs w:val="24"/>
              </w:rPr>
              <w:t>(Drawing, Painting &amp; Sculpture)</w:t>
            </w:r>
          </w:p>
          <w:p w14:paraId="6DA8C8D6" w14:textId="77777777" w:rsidR="00864D4E" w:rsidRDefault="00864D4E" w:rsidP="00864D4E">
            <w:pPr>
              <w:rPr>
                <w:lang w:val="en-US"/>
              </w:rPr>
            </w:pPr>
          </w:p>
          <w:p w14:paraId="66204FF1" w14:textId="7D0E5BBF" w:rsidR="00864D4E" w:rsidRDefault="00864D4E" w:rsidP="00921DA6">
            <w:pPr>
              <w:jc w:val="center"/>
              <w:rPr>
                <w:lang w:val="en-US"/>
              </w:rPr>
            </w:pPr>
            <w:r w:rsidRPr="00BB780D">
              <w:rPr>
                <w:rFonts w:eastAsia="Calibri" w:cstheme="minorHAnsi"/>
                <w:b/>
                <w:bCs/>
                <w:sz w:val="20"/>
                <w:szCs w:val="24"/>
              </w:rPr>
              <w:t>Käthe Kollwitz</w:t>
            </w:r>
          </w:p>
        </w:tc>
        <w:tc>
          <w:tcPr>
            <w:tcW w:w="2246" w:type="dxa"/>
          </w:tcPr>
          <w:p w14:paraId="2DBF0D7D" w14:textId="615B2662" w:rsidR="00864D4E" w:rsidRDefault="00864D4E" w:rsidP="00864D4E">
            <w:pPr>
              <w:rPr>
                <w:lang w:val="en-US"/>
              </w:rPr>
            </w:pPr>
          </w:p>
        </w:tc>
        <w:tc>
          <w:tcPr>
            <w:tcW w:w="2153" w:type="dxa"/>
          </w:tcPr>
          <w:p w14:paraId="5F7007A5" w14:textId="2AE2A1EE" w:rsidR="00864D4E" w:rsidRDefault="00864D4E" w:rsidP="00864D4E">
            <w:pPr>
              <w:jc w:val="center"/>
              <w:rPr>
                <w:sz w:val="18"/>
              </w:rPr>
            </w:pPr>
            <w:r>
              <w:rPr>
                <w:b/>
                <w:sz w:val="20"/>
              </w:rPr>
              <w:t xml:space="preserve">Still Life </w:t>
            </w:r>
            <w:r w:rsidRPr="00BB780D">
              <w:rPr>
                <w:sz w:val="18"/>
              </w:rPr>
              <w:t>(Drawing)</w:t>
            </w:r>
          </w:p>
          <w:p w14:paraId="536ADE88" w14:textId="45E7F4A7" w:rsidR="00864D4E" w:rsidRDefault="00864D4E" w:rsidP="00864D4E">
            <w:pPr>
              <w:jc w:val="center"/>
              <w:rPr>
                <w:sz w:val="18"/>
              </w:rPr>
            </w:pPr>
          </w:p>
          <w:p w14:paraId="6EA17E10" w14:textId="625D70B3" w:rsidR="00864D4E" w:rsidRDefault="00864D4E" w:rsidP="00864D4E">
            <w:pPr>
              <w:jc w:val="center"/>
              <w:rPr>
                <w:sz w:val="18"/>
              </w:rPr>
            </w:pPr>
          </w:p>
          <w:p w14:paraId="35B97119" w14:textId="26349F67" w:rsidR="00864D4E" w:rsidRDefault="00864D4E" w:rsidP="00864D4E">
            <w:pPr>
              <w:jc w:val="center"/>
              <w:rPr>
                <w:sz w:val="18"/>
              </w:rPr>
            </w:pPr>
            <w:r>
              <w:rPr>
                <w:b/>
                <w:sz w:val="20"/>
              </w:rPr>
              <w:t>Ben Nicholson</w:t>
            </w:r>
          </w:p>
          <w:p w14:paraId="6B62F1B3" w14:textId="6D94A2A5" w:rsidR="00864D4E" w:rsidRDefault="00864D4E" w:rsidP="00864D4E">
            <w:pPr>
              <w:rPr>
                <w:lang w:val="en-US"/>
              </w:rPr>
            </w:pPr>
          </w:p>
        </w:tc>
        <w:tc>
          <w:tcPr>
            <w:tcW w:w="1987" w:type="dxa"/>
          </w:tcPr>
          <w:p w14:paraId="02F2C34E" w14:textId="1B070DE7" w:rsidR="00864D4E" w:rsidRDefault="00864D4E" w:rsidP="00864D4E">
            <w:pPr>
              <w:rPr>
                <w:lang w:val="en-US"/>
              </w:rPr>
            </w:pPr>
          </w:p>
        </w:tc>
        <w:tc>
          <w:tcPr>
            <w:tcW w:w="2277" w:type="dxa"/>
          </w:tcPr>
          <w:p w14:paraId="6B980FBC" w14:textId="4BD40BA8" w:rsidR="00864D4E" w:rsidRDefault="00864D4E" w:rsidP="00864D4E">
            <w:pPr>
              <w:jc w:val="center"/>
              <w:rPr>
                <w:b/>
                <w:sz w:val="20"/>
              </w:rPr>
            </w:pPr>
            <w:r w:rsidRPr="004B27DB">
              <w:rPr>
                <w:b/>
                <w:sz w:val="20"/>
              </w:rPr>
              <w:t>Photography</w:t>
            </w:r>
          </w:p>
          <w:p w14:paraId="20D012AF" w14:textId="69699791" w:rsidR="00864D4E" w:rsidRDefault="00864D4E" w:rsidP="00864D4E">
            <w:pPr>
              <w:jc w:val="center"/>
              <w:rPr>
                <w:b/>
                <w:sz w:val="20"/>
              </w:rPr>
            </w:pPr>
          </w:p>
          <w:p w14:paraId="12E88745" w14:textId="7D9A23A0" w:rsidR="00864D4E" w:rsidRDefault="00864D4E" w:rsidP="00864D4E">
            <w:pPr>
              <w:jc w:val="center"/>
              <w:rPr>
                <w:b/>
                <w:sz w:val="20"/>
              </w:rPr>
            </w:pPr>
          </w:p>
          <w:p w14:paraId="1D55AEDB" w14:textId="6355CF7B" w:rsidR="00864D4E" w:rsidRDefault="00864D4E" w:rsidP="00864D4E">
            <w:pPr>
              <w:jc w:val="center"/>
              <w:rPr>
                <w:b/>
                <w:sz w:val="20"/>
              </w:rPr>
            </w:pPr>
            <w:r w:rsidRPr="00DB58F0">
              <w:rPr>
                <w:b/>
                <w:sz w:val="20"/>
              </w:rPr>
              <w:t>Edvard Munch</w:t>
            </w:r>
          </w:p>
          <w:p w14:paraId="680A4E5D" w14:textId="3E67DDDD" w:rsidR="00864D4E" w:rsidRDefault="00864D4E" w:rsidP="00864D4E">
            <w:pPr>
              <w:rPr>
                <w:lang w:val="en-US"/>
              </w:rPr>
            </w:pPr>
          </w:p>
        </w:tc>
        <w:tc>
          <w:tcPr>
            <w:tcW w:w="1926" w:type="dxa"/>
          </w:tcPr>
          <w:p w14:paraId="19219836" w14:textId="41E57B22" w:rsidR="00864D4E" w:rsidRDefault="00864D4E" w:rsidP="00864D4E">
            <w:pPr>
              <w:rPr>
                <w:lang w:val="en-US"/>
              </w:rPr>
            </w:pPr>
          </w:p>
        </w:tc>
      </w:tr>
      <w:tr w:rsidR="00864D4E" w14:paraId="26074E47" w14:textId="77777777" w:rsidTr="007249ED">
        <w:trPr>
          <w:trHeight w:val="1075"/>
        </w:trPr>
        <w:tc>
          <w:tcPr>
            <w:tcW w:w="2162" w:type="dxa"/>
            <w:shd w:val="clear" w:color="auto" w:fill="70AD47" w:themeFill="accent6"/>
          </w:tcPr>
          <w:p w14:paraId="296FEF7D" w14:textId="77777777" w:rsidR="00864D4E" w:rsidRDefault="00864D4E" w:rsidP="00864D4E">
            <w:pPr>
              <w:rPr>
                <w:sz w:val="36"/>
                <w:szCs w:val="36"/>
                <w:lang w:val="en-US"/>
              </w:rPr>
            </w:pPr>
          </w:p>
          <w:p w14:paraId="34F3F825" w14:textId="77777777" w:rsidR="00864D4E" w:rsidRDefault="00864D4E" w:rsidP="00864D4E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Design &amp; Technology</w:t>
            </w:r>
          </w:p>
        </w:tc>
        <w:tc>
          <w:tcPr>
            <w:tcW w:w="2109" w:type="dxa"/>
          </w:tcPr>
          <w:p w14:paraId="7194DBDC" w14:textId="5D7EA203" w:rsidR="00864D4E" w:rsidRDefault="00864D4E" w:rsidP="00864D4E">
            <w:pPr>
              <w:rPr>
                <w:lang w:val="en-US"/>
              </w:rPr>
            </w:pPr>
          </w:p>
        </w:tc>
        <w:tc>
          <w:tcPr>
            <w:tcW w:w="2246" w:type="dxa"/>
          </w:tcPr>
          <w:p w14:paraId="1333197E" w14:textId="67C1A83C" w:rsidR="00864D4E" w:rsidRDefault="72AFD931" w:rsidP="72AFD931">
            <w:pPr>
              <w:rPr>
                <w:lang w:val="en-US"/>
              </w:rPr>
            </w:pPr>
            <w:r>
              <w:t>Textiles: Combining different fabric shapes:</w:t>
            </w:r>
          </w:p>
          <w:p w14:paraId="769D0D3C" w14:textId="16FD89B2" w:rsidR="00864D4E" w:rsidRDefault="72AFD931" w:rsidP="72AFD931">
            <w:pPr>
              <w:rPr>
                <w:lang w:val="en-US"/>
              </w:rPr>
            </w:pPr>
            <w:r>
              <w:t>Waistcoats</w:t>
            </w:r>
          </w:p>
        </w:tc>
        <w:tc>
          <w:tcPr>
            <w:tcW w:w="2153" w:type="dxa"/>
          </w:tcPr>
          <w:p w14:paraId="54CD245A" w14:textId="23E3FE6A" w:rsidR="00864D4E" w:rsidRDefault="00864D4E" w:rsidP="00864D4E">
            <w:pPr>
              <w:rPr>
                <w:lang w:val="en-US"/>
              </w:rPr>
            </w:pPr>
          </w:p>
        </w:tc>
        <w:tc>
          <w:tcPr>
            <w:tcW w:w="1987" w:type="dxa"/>
          </w:tcPr>
          <w:p w14:paraId="1231BE67" w14:textId="74DDBA44" w:rsidR="00864D4E" w:rsidRDefault="00C3256B" w:rsidP="00864D4E">
            <w:pPr>
              <w:rPr>
                <w:lang w:val="en-US"/>
              </w:rPr>
            </w:pPr>
            <w:r>
              <w:t>Food and nutrition: Celebrating culture and seasonality. Cooking on a budget (food from distant places) Jambalaya</w:t>
            </w:r>
          </w:p>
        </w:tc>
        <w:tc>
          <w:tcPr>
            <w:tcW w:w="2277" w:type="dxa"/>
          </w:tcPr>
          <w:p w14:paraId="36FEB5B0" w14:textId="59A24C93" w:rsidR="00864D4E" w:rsidRDefault="00864D4E" w:rsidP="00864D4E">
            <w:pPr>
              <w:rPr>
                <w:lang w:val="en-US"/>
              </w:rPr>
            </w:pPr>
          </w:p>
        </w:tc>
        <w:tc>
          <w:tcPr>
            <w:tcW w:w="1926" w:type="dxa"/>
          </w:tcPr>
          <w:p w14:paraId="0FC61324" w14:textId="3C65CADE" w:rsidR="00864D4E" w:rsidRDefault="72AFD931" w:rsidP="72AFD931">
            <w:pPr>
              <w:rPr>
                <w:lang w:val="en-US"/>
              </w:rPr>
            </w:pPr>
            <w:r>
              <w:t>Mechanical systems: gears and pulleys</w:t>
            </w:r>
          </w:p>
          <w:p w14:paraId="30D7AA69" w14:textId="3B9046AC" w:rsidR="00864D4E" w:rsidRDefault="72AFD931" w:rsidP="72AFD931">
            <w:pPr>
              <w:rPr>
                <w:lang w:val="en-US"/>
              </w:rPr>
            </w:pPr>
            <w:r>
              <w:t>Fairground Rides</w:t>
            </w:r>
          </w:p>
        </w:tc>
      </w:tr>
      <w:tr w:rsidR="00187555" w14:paraId="477C4AFF" w14:textId="77777777" w:rsidTr="007249ED">
        <w:trPr>
          <w:trHeight w:val="1377"/>
        </w:trPr>
        <w:tc>
          <w:tcPr>
            <w:tcW w:w="2162" w:type="dxa"/>
            <w:shd w:val="clear" w:color="auto" w:fill="70AD47" w:themeFill="accent6"/>
          </w:tcPr>
          <w:p w14:paraId="7B62ACCA" w14:textId="77777777" w:rsidR="00187555" w:rsidRDefault="00187555" w:rsidP="00864D4E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Computing</w:t>
            </w:r>
          </w:p>
        </w:tc>
        <w:tc>
          <w:tcPr>
            <w:tcW w:w="2109" w:type="dxa"/>
            <w:shd w:val="clear" w:color="auto" w:fill="FFFFFF" w:themeFill="background1"/>
          </w:tcPr>
          <w:p w14:paraId="567AF3AA" w14:textId="77777777" w:rsidR="00187555" w:rsidRDefault="0037582A" w:rsidP="0037582A">
            <w:pPr>
              <w:rPr>
                <w:lang w:val="en-US"/>
              </w:rPr>
            </w:pPr>
            <w:r>
              <w:rPr>
                <w:lang w:val="en-US"/>
              </w:rPr>
              <w:t>Use of different software IT</w:t>
            </w:r>
          </w:p>
          <w:p w14:paraId="7A00B0D1" w14:textId="77777777" w:rsidR="006740FF" w:rsidRDefault="006740FF" w:rsidP="0037582A">
            <w:pPr>
              <w:rPr>
                <w:lang w:val="en-US"/>
              </w:rPr>
            </w:pPr>
          </w:p>
          <w:p w14:paraId="2A33AC0A" w14:textId="6EC43931" w:rsidR="0037582A" w:rsidRPr="006740FF" w:rsidRDefault="00921DA6" w:rsidP="0037582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Creating F</w:t>
            </w:r>
            <w:r w:rsidR="0037582A" w:rsidRPr="006740FF">
              <w:rPr>
                <w:b/>
                <w:lang w:val="en-US"/>
              </w:rPr>
              <w:t>ormula in Excel</w:t>
            </w:r>
          </w:p>
          <w:p w14:paraId="199F4D61" w14:textId="77777777" w:rsidR="006740FF" w:rsidRDefault="006740FF" w:rsidP="0037582A"/>
          <w:p w14:paraId="2DB04A55" w14:textId="77777777" w:rsidR="006740FF" w:rsidRDefault="006740FF" w:rsidP="0037582A"/>
          <w:p w14:paraId="7196D064" w14:textId="0F6841C8" w:rsidR="0037582A" w:rsidRDefault="0037582A" w:rsidP="0037582A">
            <w:pPr>
              <w:rPr>
                <w:lang w:val="en-US"/>
              </w:rPr>
            </w:pPr>
            <w:r>
              <w:t>Pupils will learn how to organise data and make calculations using the application Microsoft Excel.</w:t>
            </w:r>
          </w:p>
        </w:tc>
        <w:tc>
          <w:tcPr>
            <w:tcW w:w="2246" w:type="dxa"/>
            <w:shd w:val="clear" w:color="auto" w:fill="FFFFFF" w:themeFill="background1"/>
          </w:tcPr>
          <w:p w14:paraId="4D0B1BD1" w14:textId="77777777" w:rsidR="00187555" w:rsidRDefault="0037582A" w:rsidP="00864D4E">
            <w:r>
              <w:t>Programming skill Computer Science</w:t>
            </w:r>
          </w:p>
          <w:p w14:paraId="5C6D57D3" w14:textId="77777777" w:rsidR="0037582A" w:rsidRDefault="0037582A" w:rsidP="00864D4E"/>
          <w:p w14:paraId="4133A7F4" w14:textId="77777777" w:rsidR="0037582A" w:rsidRPr="006740FF" w:rsidRDefault="0037582A" w:rsidP="0037582A">
            <w:pPr>
              <w:rPr>
                <w:b/>
              </w:rPr>
            </w:pPr>
            <w:r w:rsidRPr="006740FF">
              <w:rPr>
                <w:b/>
              </w:rPr>
              <w:t xml:space="preserve">Using Variables </w:t>
            </w:r>
          </w:p>
          <w:p w14:paraId="3FB05575" w14:textId="77777777" w:rsidR="006740FF" w:rsidRDefault="006740FF" w:rsidP="0037582A"/>
          <w:p w14:paraId="34FF1C98" w14:textId="56E7D33A" w:rsidR="006740FF" w:rsidRDefault="006740FF" w:rsidP="0037582A">
            <w:pPr>
              <w:rPr>
                <w:lang w:val="en-US"/>
              </w:rPr>
            </w:pPr>
            <w:r>
              <w:t>Pupils will learn what variables are and how to use them when programming, using the application Scratch 3.0.</w:t>
            </w:r>
          </w:p>
        </w:tc>
        <w:tc>
          <w:tcPr>
            <w:tcW w:w="2153" w:type="dxa"/>
            <w:shd w:val="clear" w:color="auto" w:fill="FFFFFF" w:themeFill="background1"/>
          </w:tcPr>
          <w:p w14:paraId="1FE5B368" w14:textId="77777777" w:rsidR="00187555" w:rsidRDefault="0037582A" w:rsidP="00864D4E">
            <w:r>
              <w:t>Programming skill Computer Science</w:t>
            </w:r>
          </w:p>
          <w:p w14:paraId="55DEC3B3" w14:textId="77777777" w:rsidR="0037582A" w:rsidRDefault="0037582A" w:rsidP="00864D4E"/>
          <w:p w14:paraId="74C903A0" w14:textId="32FF63C6" w:rsidR="0037582A" w:rsidRPr="006740FF" w:rsidRDefault="00921DA6" w:rsidP="0037582A">
            <w:pPr>
              <w:rPr>
                <w:b/>
              </w:rPr>
            </w:pPr>
            <w:r>
              <w:rPr>
                <w:b/>
              </w:rPr>
              <w:t>Program for a</w:t>
            </w:r>
            <w:r w:rsidR="0037582A" w:rsidRPr="006740FF">
              <w:rPr>
                <w:b/>
              </w:rPr>
              <w:t xml:space="preserve">n Audience </w:t>
            </w:r>
          </w:p>
          <w:p w14:paraId="46700626" w14:textId="77777777" w:rsidR="006740FF" w:rsidRDefault="006740FF" w:rsidP="0037582A"/>
          <w:p w14:paraId="6D072C0D" w14:textId="67D0517C" w:rsidR="006740FF" w:rsidRDefault="006740FF" w:rsidP="0037582A">
            <w:pPr>
              <w:rPr>
                <w:lang w:val="en-US"/>
              </w:rPr>
            </w:pPr>
            <w:r>
              <w:t>In this unit pupils will create an animation using the application Scratch 3.0.</w:t>
            </w:r>
          </w:p>
        </w:tc>
        <w:tc>
          <w:tcPr>
            <w:tcW w:w="1987" w:type="dxa"/>
            <w:shd w:val="clear" w:color="auto" w:fill="FFFFFF" w:themeFill="background1"/>
          </w:tcPr>
          <w:p w14:paraId="41777714" w14:textId="77777777" w:rsidR="00187555" w:rsidRDefault="0037582A" w:rsidP="00864D4E">
            <w:pPr>
              <w:jc w:val="center"/>
            </w:pPr>
            <w:r>
              <w:t>Media IT</w:t>
            </w:r>
          </w:p>
          <w:p w14:paraId="2D59B9DA" w14:textId="77777777" w:rsidR="0037582A" w:rsidRDefault="0037582A" w:rsidP="00864D4E">
            <w:pPr>
              <w:jc w:val="center"/>
            </w:pPr>
          </w:p>
          <w:p w14:paraId="1A5A3418" w14:textId="77777777" w:rsidR="0037582A" w:rsidRDefault="0037582A" w:rsidP="00864D4E">
            <w:pPr>
              <w:jc w:val="center"/>
            </w:pPr>
          </w:p>
          <w:p w14:paraId="610D59D0" w14:textId="77777777" w:rsidR="0037582A" w:rsidRPr="006740FF" w:rsidRDefault="0037582A" w:rsidP="0037582A">
            <w:pPr>
              <w:rPr>
                <w:b/>
              </w:rPr>
            </w:pPr>
            <w:r w:rsidRPr="006740FF">
              <w:rPr>
                <w:b/>
              </w:rPr>
              <w:t xml:space="preserve">Plan and Compose Music </w:t>
            </w:r>
          </w:p>
          <w:p w14:paraId="780AD2F5" w14:textId="77777777" w:rsidR="006740FF" w:rsidRDefault="006740FF" w:rsidP="0037582A"/>
          <w:p w14:paraId="48A21919" w14:textId="0F9DF2D1" w:rsidR="006740FF" w:rsidRDefault="006740FF" w:rsidP="0037582A">
            <w:pPr>
              <w:rPr>
                <w:lang w:val="en-US"/>
              </w:rPr>
            </w:pPr>
            <w:r>
              <w:t>Pupils will learn how to compose music and learn how to record and edit a simple podcast. Digital Literacy: Pupils learn about copywriting and using someone else’s work responsibly</w:t>
            </w:r>
          </w:p>
        </w:tc>
        <w:tc>
          <w:tcPr>
            <w:tcW w:w="2277" w:type="dxa"/>
            <w:shd w:val="clear" w:color="auto" w:fill="FFFFFF" w:themeFill="background1"/>
          </w:tcPr>
          <w:p w14:paraId="71FA2779" w14:textId="77777777" w:rsidR="00187555" w:rsidRDefault="0037582A" w:rsidP="00864D4E">
            <w:r>
              <w:t>How things work Computer Science</w:t>
            </w:r>
          </w:p>
          <w:p w14:paraId="59C46E17" w14:textId="77777777" w:rsidR="0037582A" w:rsidRDefault="0037582A" w:rsidP="00864D4E"/>
          <w:p w14:paraId="6F4B96AC" w14:textId="77777777" w:rsidR="0037582A" w:rsidRPr="006740FF" w:rsidRDefault="0037582A" w:rsidP="0037582A">
            <w:pPr>
              <w:rPr>
                <w:b/>
              </w:rPr>
            </w:pPr>
            <w:r w:rsidRPr="006740FF">
              <w:rPr>
                <w:b/>
              </w:rPr>
              <w:t xml:space="preserve">How Data is Stored </w:t>
            </w:r>
          </w:p>
          <w:p w14:paraId="54811CA1" w14:textId="77777777" w:rsidR="006740FF" w:rsidRDefault="006740FF" w:rsidP="0037582A"/>
          <w:p w14:paraId="076C6B20" w14:textId="77777777" w:rsidR="006740FF" w:rsidRDefault="006740FF" w:rsidP="0037582A"/>
          <w:p w14:paraId="6BD18F9B" w14:textId="324D8117" w:rsidR="006740FF" w:rsidRDefault="006740FF" w:rsidP="0037582A">
            <w:pPr>
              <w:rPr>
                <w:lang w:val="en-US"/>
              </w:rPr>
            </w:pPr>
            <w:r>
              <w:t>In this unit pupils will learn and explore how data is transferred and received</w:t>
            </w:r>
          </w:p>
        </w:tc>
        <w:tc>
          <w:tcPr>
            <w:tcW w:w="1926" w:type="dxa"/>
            <w:shd w:val="clear" w:color="auto" w:fill="FFFFFF" w:themeFill="background1"/>
          </w:tcPr>
          <w:p w14:paraId="4CE16891" w14:textId="77777777" w:rsidR="00187555" w:rsidRDefault="0037582A" w:rsidP="00864D4E">
            <w:pPr>
              <w:jc w:val="center"/>
            </w:pPr>
            <w:r>
              <w:t>Design IT</w:t>
            </w:r>
          </w:p>
          <w:p w14:paraId="772BC878" w14:textId="77777777" w:rsidR="006740FF" w:rsidRDefault="006740FF" w:rsidP="00864D4E">
            <w:pPr>
              <w:jc w:val="center"/>
            </w:pPr>
          </w:p>
          <w:p w14:paraId="26FC45CB" w14:textId="77777777" w:rsidR="006740FF" w:rsidRDefault="006740FF" w:rsidP="00864D4E">
            <w:pPr>
              <w:jc w:val="center"/>
            </w:pPr>
          </w:p>
          <w:p w14:paraId="2FA12740" w14:textId="77777777" w:rsidR="006740FF" w:rsidRPr="006740FF" w:rsidRDefault="006740FF" w:rsidP="00864D4E">
            <w:pPr>
              <w:jc w:val="center"/>
              <w:rPr>
                <w:b/>
              </w:rPr>
            </w:pPr>
            <w:r w:rsidRPr="006740FF">
              <w:rPr>
                <w:b/>
              </w:rPr>
              <w:t>HTML</w:t>
            </w:r>
          </w:p>
          <w:p w14:paraId="3A7EC782" w14:textId="77777777" w:rsidR="006740FF" w:rsidRDefault="006740FF" w:rsidP="00864D4E">
            <w:pPr>
              <w:jc w:val="center"/>
            </w:pPr>
          </w:p>
          <w:p w14:paraId="238601FE" w14:textId="7903A983" w:rsidR="006740FF" w:rsidRDefault="006740FF" w:rsidP="00864D4E">
            <w:pPr>
              <w:jc w:val="center"/>
              <w:rPr>
                <w:lang w:val="en-US"/>
              </w:rPr>
            </w:pPr>
            <w:r>
              <w:t>Pupils will learn how to use HTML coding to program a webpage Digital Literacy: Pupils learn about fake news and how it can be used as click bait</w:t>
            </w:r>
          </w:p>
        </w:tc>
      </w:tr>
      <w:tr w:rsidR="00E66902" w14:paraId="728D4790" w14:textId="77777777" w:rsidTr="007249ED">
        <w:trPr>
          <w:trHeight w:val="1075"/>
        </w:trPr>
        <w:tc>
          <w:tcPr>
            <w:tcW w:w="2162" w:type="dxa"/>
            <w:shd w:val="clear" w:color="auto" w:fill="70AD47" w:themeFill="accent6"/>
          </w:tcPr>
          <w:p w14:paraId="5ACB7D9E" w14:textId="77777777" w:rsidR="00E66902" w:rsidRDefault="00E66902" w:rsidP="00E66902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Music</w:t>
            </w:r>
          </w:p>
        </w:tc>
        <w:tc>
          <w:tcPr>
            <w:tcW w:w="2109" w:type="dxa"/>
          </w:tcPr>
          <w:p w14:paraId="12AA2B65" w14:textId="77777777" w:rsidR="00E66902" w:rsidRDefault="00E66902" w:rsidP="00E66902">
            <w:pPr>
              <w:jc w:val="center"/>
            </w:pPr>
            <w:r w:rsidRPr="00267AE2">
              <w:rPr>
                <w:color w:val="00B050"/>
              </w:rPr>
              <w:t>Cyclic Patterns</w:t>
            </w:r>
            <w:r>
              <w:rPr>
                <w:color w:val="00B050"/>
              </w:rPr>
              <w:t xml:space="preserve"> 2</w:t>
            </w:r>
          </w:p>
          <w:p w14:paraId="254F80A2" w14:textId="77777777" w:rsidR="00E66902" w:rsidRDefault="00E66902" w:rsidP="00E66902">
            <w:pPr>
              <w:jc w:val="center"/>
            </w:pPr>
            <w:r>
              <w:t>Exploring rhythm and pulse</w:t>
            </w:r>
          </w:p>
          <w:p w14:paraId="76069081" w14:textId="77777777" w:rsidR="00E66902" w:rsidRDefault="00E66902" w:rsidP="00E66902">
            <w:pPr>
              <w:jc w:val="center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 xml:space="preserve">Working and exploring </w:t>
            </w:r>
          </w:p>
          <w:p w14:paraId="0F3CABC7" w14:textId="74E293E7" w:rsidR="00E66902" w:rsidRDefault="00E66902" w:rsidP="00921DA6">
            <w:pPr>
              <w:jc w:val="center"/>
              <w:rPr>
                <w:lang w:val="en-US"/>
              </w:rPr>
            </w:pPr>
            <w:r>
              <w:rPr>
                <w:color w:val="2E74B5" w:themeColor="accent1" w:themeShade="BF"/>
              </w:rPr>
              <w:t>Ostinato</w:t>
            </w:r>
          </w:p>
        </w:tc>
        <w:tc>
          <w:tcPr>
            <w:tcW w:w="2246" w:type="dxa"/>
          </w:tcPr>
          <w:p w14:paraId="33510C9D" w14:textId="77777777" w:rsidR="00E66902" w:rsidRDefault="00E66902" w:rsidP="00E66902">
            <w:pPr>
              <w:jc w:val="center"/>
            </w:pPr>
            <w:r>
              <w:rPr>
                <w:color w:val="00B050"/>
              </w:rPr>
              <w:t>The Blues</w:t>
            </w:r>
          </w:p>
          <w:p w14:paraId="475DBB13" w14:textId="77777777" w:rsidR="00E66902" w:rsidRDefault="00E66902" w:rsidP="00E66902">
            <w:pPr>
              <w:jc w:val="center"/>
            </w:pPr>
            <w:r>
              <w:t>Exploring rhythm and improvisation.</w:t>
            </w:r>
          </w:p>
          <w:p w14:paraId="5B08B5D1" w14:textId="71DEB226" w:rsidR="00E66902" w:rsidRDefault="00E66902" w:rsidP="00E66902">
            <w:pPr>
              <w:rPr>
                <w:lang w:val="en-US"/>
              </w:rPr>
            </w:pPr>
            <w:r>
              <w:rPr>
                <w:color w:val="2E74B5" w:themeColor="accent1" w:themeShade="BF"/>
                <w:u w:val="single"/>
              </w:rPr>
              <w:t>Chord sequences</w:t>
            </w:r>
          </w:p>
        </w:tc>
        <w:tc>
          <w:tcPr>
            <w:tcW w:w="2153" w:type="dxa"/>
          </w:tcPr>
          <w:p w14:paraId="07654B60" w14:textId="77777777" w:rsidR="00E66902" w:rsidRPr="00267AE2" w:rsidRDefault="00E66902" w:rsidP="00E66902">
            <w:pPr>
              <w:jc w:val="center"/>
              <w:rPr>
                <w:color w:val="00B050"/>
              </w:rPr>
            </w:pPr>
            <w:r w:rsidRPr="00267AE2">
              <w:rPr>
                <w:color w:val="00B050"/>
              </w:rPr>
              <w:t>Songwriter</w:t>
            </w:r>
          </w:p>
          <w:p w14:paraId="5409672F" w14:textId="77777777" w:rsidR="00E66902" w:rsidRDefault="00E66902" w:rsidP="00E66902">
            <w:pPr>
              <w:jc w:val="center"/>
            </w:pPr>
            <w:r>
              <w:t>Exploring rhythm, lyrics and melody</w:t>
            </w:r>
          </w:p>
          <w:p w14:paraId="07C85097" w14:textId="77777777" w:rsidR="00E66902" w:rsidRPr="003A0110" w:rsidRDefault="00E66902" w:rsidP="00E66902">
            <w:pPr>
              <w:jc w:val="center"/>
              <w:rPr>
                <w:color w:val="4472C4" w:themeColor="accent5"/>
              </w:rPr>
            </w:pPr>
            <w:r w:rsidRPr="003A0110">
              <w:rPr>
                <w:color w:val="4472C4" w:themeColor="accent5"/>
              </w:rPr>
              <w:t>(Hip-Hop)</w:t>
            </w:r>
            <w:r>
              <w:t xml:space="preserve"> </w:t>
            </w:r>
            <w:hyperlink r:id="rId7" w:history="1">
              <w:r>
                <w:rPr>
                  <w:rStyle w:val="Hyperlink"/>
                </w:rPr>
                <w:t>S</w:t>
              </w:r>
              <w:r w:rsidRPr="00267AE2">
                <w:rPr>
                  <w:rStyle w:val="Hyperlink"/>
                </w:rPr>
                <w:t>ongwriter year 6</w:t>
              </w:r>
            </w:hyperlink>
          </w:p>
          <w:p w14:paraId="16DEB4AB" w14:textId="0606234D" w:rsidR="00E66902" w:rsidRDefault="00E66902" w:rsidP="00E66902">
            <w:pPr>
              <w:rPr>
                <w:lang w:val="en-US"/>
              </w:rPr>
            </w:pPr>
          </w:p>
        </w:tc>
        <w:tc>
          <w:tcPr>
            <w:tcW w:w="1987" w:type="dxa"/>
          </w:tcPr>
          <w:p w14:paraId="2AC87484" w14:textId="77777777" w:rsidR="00E66902" w:rsidRPr="00267AE2" w:rsidRDefault="00E66902" w:rsidP="00E66902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Movie themes and Impressionism</w:t>
            </w:r>
          </w:p>
          <w:p w14:paraId="672AC69D" w14:textId="77777777" w:rsidR="00E66902" w:rsidRDefault="00E66902" w:rsidP="00E66902">
            <w:pPr>
              <w:jc w:val="center"/>
            </w:pPr>
            <w:r>
              <w:t>Exploring sound sources</w:t>
            </w:r>
          </w:p>
          <w:p w14:paraId="6F126CFE" w14:textId="77777777" w:rsidR="00E66902" w:rsidRDefault="00E66902" w:rsidP="00E66902">
            <w:r>
              <w:t>Music for movies</w:t>
            </w:r>
          </w:p>
          <w:p w14:paraId="30EC450F" w14:textId="77777777" w:rsidR="00E66902" w:rsidRDefault="00E66902" w:rsidP="00E66902"/>
          <w:p w14:paraId="0AD9C6F4" w14:textId="7EC27B6E" w:rsidR="00E66902" w:rsidRDefault="00E66902" w:rsidP="00E66902">
            <w:pPr>
              <w:rPr>
                <w:lang w:val="en-US"/>
              </w:rPr>
            </w:pPr>
          </w:p>
        </w:tc>
        <w:tc>
          <w:tcPr>
            <w:tcW w:w="2277" w:type="dxa"/>
          </w:tcPr>
          <w:p w14:paraId="732222CB" w14:textId="77777777" w:rsidR="00E66902" w:rsidRDefault="00E66902" w:rsidP="00E66902">
            <w:pPr>
              <w:jc w:val="center"/>
            </w:pPr>
            <w:r>
              <w:t>Drumming</w:t>
            </w:r>
          </w:p>
          <w:p w14:paraId="4B1F511A" w14:textId="7F9DB77C" w:rsidR="00E66902" w:rsidRDefault="00E66902" w:rsidP="00E66902">
            <w:pPr>
              <w:rPr>
                <w:lang w:val="en-US"/>
              </w:rPr>
            </w:pPr>
            <w:r>
              <w:t>African  / Samba</w:t>
            </w:r>
          </w:p>
        </w:tc>
        <w:tc>
          <w:tcPr>
            <w:tcW w:w="1926" w:type="dxa"/>
          </w:tcPr>
          <w:p w14:paraId="6095060F" w14:textId="77777777" w:rsidR="00E66902" w:rsidRPr="00267AE2" w:rsidRDefault="00E66902" w:rsidP="00E66902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Performing together</w:t>
            </w:r>
          </w:p>
          <w:p w14:paraId="50164A96" w14:textId="77777777" w:rsidR="00E66902" w:rsidRDefault="00E66902" w:rsidP="00E66902">
            <w:pPr>
              <w:jc w:val="center"/>
            </w:pPr>
            <w:r w:rsidRPr="0082579E">
              <w:t xml:space="preserve">Exploring </w:t>
            </w:r>
            <w:r>
              <w:t>Theatrical Performing and singing</w:t>
            </w:r>
          </w:p>
          <w:p w14:paraId="65F9C3DC" w14:textId="5D954164" w:rsidR="00E66902" w:rsidRPr="009E7AB9" w:rsidRDefault="00E66902" w:rsidP="009E7AB9">
            <w:pPr>
              <w:jc w:val="center"/>
            </w:pPr>
            <w:r w:rsidRPr="00C56DF4">
              <w:rPr>
                <w:color w:val="2E74B5" w:themeColor="accent1" w:themeShade="BF"/>
                <w:u w:val="single"/>
              </w:rPr>
              <w:t>(Production)</w:t>
            </w:r>
            <w:r>
              <w:rPr>
                <w:color w:val="2E74B5" w:themeColor="accent1" w:themeShade="BF"/>
                <w:u w:val="single"/>
              </w:rPr>
              <w:t xml:space="preserve">         </w:t>
            </w:r>
          </w:p>
        </w:tc>
      </w:tr>
      <w:tr w:rsidR="00E66902" w14:paraId="527DD856" w14:textId="77777777" w:rsidTr="007249ED">
        <w:trPr>
          <w:trHeight w:val="1075"/>
        </w:trPr>
        <w:tc>
          <w:tcPr>
            <w:tcW w:w="2162" w:type="dxa"/>
            <w:shd w:val="clear" w:color="auto" w:fill="70AD47" w:themeFill="accent6"/>
          </w:tcPr>
          <w:p w14:paraId="22930B1F" w14:textId="77777777" w:rsidR="00E66902" w:rsidRDefault="00E66902" w:rsidP="00E66902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P.E.</w:t>
            </w:r>
          </w:p>
        </w:tc>
        <w:tc>
          <w:tcPr>
            <w:tcW w:w="2109" w:type="dxa"/>
          </w:tcPr>
          <w:p w14:paraId="7370E3FF" w14:textId="48C168CD" w:rsidR="00E66902" w:rsidRPr="00116C11" w:rsidRDefault="00921DA6" w:rsidP="00E6690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8"/>
                <w:szCs w:val="18"/>
              </w:rPr>
              <w:t>Outdoors</w:t>
            </w:r>
            <w:r w:rsidR="00E66902" w:rsidRPr="00116C11">
              <w:rPr>
                <w:rFonts w:cstheme="minorHAnsi"/>
                <w:b/>
                <w:sz w:val="18"/>
                <w:szCs w:val="18"/>
              </w:rPr>
              <w:t xml:space="preserve">: </w:t>
            </w:r>
            <w:r w:rsidR="00E66902" w:rsidRPr="00116C11">
              <w:rPr>
                <w:rFonts w:cstheme="minorHAnsi"/>
                <w:b/>
                <w:sz w:val="16"/>
                <w:szCs w:val="16"/>
              </w:rPr>
              <w:t xml:space="preserve">Sports Hall Athletics </w:t>
            </w:r>
          </w:p>
          <w:p w14:paraId="4CE7AAC4" w14:textId="77777777" w:rsidR="00E66902" w:rsidRPr="00116C11" w:rsidRDefault="00E66902" w:rsidP="00E66902">
            <w:pPr>
              <w:rPr>
                <w:rFonts w:cstheme="minorHAnsi"/>
                <w:b/>
                <w:sz w:val="16"/>
                <w:szCs w:val="16"/>
              </w:rPr>
            </w:pPr>
          </w:p>
          <w:p w14:paraId="6E8F083A" w14:textId="77777777" w:rsidR="00E66902" w:rsidRPr="00116C11" w:rsidRDefault="00E66902" w:rsidP="00E66902">
            <w:pPr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116C11">
              <w:rPr>
                <w:rFonts w:cstheme="minorHAnsi"/>
                <w:b/>
                <w:bCs/>
                <w:sz w:val="16"/>
                <w:szCs w:val="16"/>
                <w:u w:val="single"/>
              </w:rPr>
              <w:t>Key Stage 2 National Curriculum Links (NCL)</w:t>
            </w:r>
          </w:p>
          <w:p w14:paraId="003B8FE9" w14:textId="77777777" w:rsidR="00E66902" w:rsidRPr="00116C11" w:rsidRDefault="00E66902" w:rsidP="00E6690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  <w:p w14:paraId="080C946C" w14:textId="77777777" w:rsidR="00E66902" w:rsidRPr="00116C11" w:rsidRDefault="00E66902" w:rsidP="00E66902">
            <w:pPr>
              <w:rPr>
                <w:rFonts w:cstheme="minorHAnsi"/>
                <w:sz w:val="16"/>
                <w:szCs w:val="16"/>
              </w:rPr>
            </w:pPr>
            <w:r w:rsidRPr="00116C11">
              <w:rPr>
                <w:rFonts w:cstheme="minorHAnsi"/>
                <w:sz w:val="16"/>
                <w:szCs w:val="16"/>
              </w:rPr>
              <w:t>1) Use running, jumping, throwing and catching in isolation and in combination</w:t>
            </w:r>
          </w:p>
          <w:p w14:paraId="65A69E3E" w14:textId="77777777" w:rsidR="00E66902" w:rsidRPr="00116C11" w:rsidRDefault="00E66902" w:rsidP="00E66902">
            <w:pPr>
              <w:rPr>
                <w:rFonts w:cstheme="minorHAnsi"/>
                <w:b/>
                <w:sz w:val="16"/>
                <w:szCs w:val="16"/>
              </w:rPr>
            </w:pPr>
          </w:p>
          <w:p w14:paraId="4411A2C8" w14:textId="77777777" w:rsidR="00E66902" w:rsidRPr="00116C11" w:rsidRDefault="00E66902" w:rsidP="00E66902">
            <w:pPr>
              <w:rPr>
                <w:rFonts w:cstheme="minorHAnsi"/>
                <w:sz w:val="16"/>
                <w:szCs w:val="16"/>
              </w:rPr>
            </w:pPr>
            <w:r w:rsidRPr="00116C11">
              <w:rPr>
                <w:rFonts w:cstheme="minorHAnsi"/>
                <w:sz w:val="16"/>
                <w:szCs w:val="16"/>
              </w:rPr>
              <w:t>3) Develop flexibility, strength, technique, control and balance [for example, through athletics and gymnastics]</w:t>
            </w:r>
          </w:p>
          <w:p w14:paraId="739E9D48" w14:textId="77777777" w:rsidR="00E66902" w:rsidRPr="00116C11" w:rsidRDefault="00E66902" w:rsidP="00E66902">
            <w:pPr>
              <w:rPr>
                <w:rFonts w:cstheme="minorHAnsi"/>
                <w:b/>
                <w:sz w:val="16"/>
                <w:szCs w:val="16"/>
              </w:rPr>
            </w:pPr>
          </w:p>
          <w:p w14:paraId="2704D010" w14:textId="77777777" w:rsidR="00E66902" w:rsidRPr="00116C11" w:rsidRDefault="00E66902" w:rsidP="00E66902">
            <w:pPr>
              <w:rPr>
                <w:rFonts w:cstheme="minorHAnsi"/>
                <w:b/>
                <w:sz w:val="16"/>
                <w:szCs w:val="16"/>
              </w:rPr>
            </w:pPr>
          </w:p>
          <w:p w14:paraId="7EAEC7DB" w14:textId="4C8BF5C2" w:rsidR="00E66902" w:rsidRPr="00116C11" w:rsidRDefault="00921DA6" w:rsidP="00E6690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Indoors</w:t>
            </w:r>
            <w:r w:rsidR="00E66902" w:rsidRPr="00116C11">
              <w:rPr>
                <w:rFonts w:cstheme="minorHAnsi"/>
                <w:b/>
                <w:sz w:val="18"/>
                <w:szCs w:val="18"/>
              </w:rPr>
              <w:t>:</w:t>
            </w:r>
          </w:p>
          <w:p w14:paraId="123618CB" w14:textId="77777777" w:rsidR="00E66902" w:rsidRPr="00116C11" w:rsidRDefault="00E66902" w:rsidP="00E66902">
            <w:pPr>
              <w:rPr>
                <w:rFonts w:cstheme="minorHAnsi"/>
                <w:b/>
                <w:sz w:val="16"/>
                <w:szCs w:val="16"/>
              </w:rPr>
            </w:pPr>
            <w:r w:rsidRPr="00116C11">
              <w:rPr>
                <w:rFonts w:cstheme="minorHAnsi"/>
                <w:b/>
                <w:sz w:val="16"/>
                <w:szCs w:val="16"/>
              </w:rPr>
              <w:t xml:space="preserve">Yoga </w:t>
            </w:r>
          </w:p>
          <w:p w14:paraId="4061DD84" w14:textId="77777777" w:rsidR="00E66902" w:rsidRPr="00116C11" w:rsidRDefault="00E66902" w:rsidP="00E66902">
            <w:pPr>
              <w:rPr>
                <w:rFonts w:cstheme="minorHAnsi"/>
                <w:b/>
                <w:sz w:val="16"/>
                <w:szCs w:val="16"/>
              </w:rPr>
            </w:pPr>
          </w:p>
          <w:p w14:paraId="057BEC85" w14:textId="77777777" w:rsidR="00E66902" w:rsidRPr="00116C11" w:rsidRDefault="00E66902" w:rsidP="00E66902">
            <w:pPr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116C11">
              <w:rPr>
                <w:rFonts w:cstheme="minorHAnsi"/>
                <w:b/>
                <w:bCs/>
                <w:sz w:val="16"/>
                <w:szCs w:val="16"/>
                <w:u w:val="single"/>
              </w:rPr>
              <w:t>Key Stage 2 National Curriculum Links (NCL)</w:t>
            </w:r>
          </w:p>
          <w:p w14:paraId="7E2D5C71" w14:textId="77777777" w:rsidR="00E66902" w:rsidRPr="00116C11" w:rsidRDefault="00E66902" w:rsidP="00E66902">
            <w:pPr>
              <w:rPr>
                <w:rFonts w:cstheme="minorHAnsi"/>
                <w:b/>
                <w:sz w:val="16"/>
                <w:szCs w:val="16"/>
              </w:rPr>
            </w:pPr>
          </w:p>
          <w:p w14:paraId="2D4048BF" w14:textId="77777777" w:rsidR="00E66902" w:rsidRPr="00116C11" w:rsidRDefault="00E66902" w:rsidP="00E66902">
            <w:pPr>
              <w:rPr>
                <w:rFonts w:cstheme="minorHAnsi"/>
                <w:b/>
                <w:sz w:val="16"/>
                <w:szCs w:val="16"/>
              </w:rPr>
            </w:pPr>
          </w:p>
          <w:p w14:paraId="16339E3B" w14:textId="77777777" w:rsidR="00E66902" w:rsidRPr="00116C11" w:rsidRDefault="00E66902" w:rsidP="00E66902">
            <w:pPr>
              <w:rPr>
                <w:rFonts w:cstheme="minorHAnsi"/>
                <w:sz w:val="16"/>
                <w:szCs w:val="16"/>
              </w:rPr>
            </w:pPr>
            <w:r w:rsidRPr="00116C11">
              <w:rPr>
                <w:rFonts w:cstheme="minorHAnsi"/>
                <w:sz w:val="16"/>
                <w:szCs w:val="16"/>
              </w:rPr>
              <w:t>3) Develop flexibility, strength, technique, control and balance [for example, through athletics and gymnastics]</w:t>
            </w:r>
          </w:p>
          <w:p w14:paraId="5023141B" w14:textId="1BF672EA" w:rsidR="00E66902" w:rsidRDefault="00E66902" w:rsidP="00E66902">
            <w:pPr>
              <w:rPr>
                <w:lang w:val="en-US"/>
              </w:rPr>
            </w:pPr>
          </w:p>
        </w:tc>
        <w:tc>
          <w:tcPr>
            <w:tcW w:w="2246" w:type="dxa"/>
          </w:tcPr>
          <w:p w14:paraId="554A04EA" w14:textId="2AD08DC3" w:rsidR="00E66902" w:rsidRPr="00116C11" w:rsidRDefault="00921DA6" w:rsidP="00E6690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8"/>
                <w:szCs w:val="18"/>
              </w:rPr>
              <w:t>Outdoors</w:t>
            </w:r>
            <w:r w:rsidR="00E66902" w:rsidRPr="00116C1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E66902" w:rsidRPr="00116C11">
              <w:rPr>
                <w:rFonts w:cstheme="minorHAnsi"/>
                <w:b/>
                <w:sz w:val="16"/>
                <w:szCs w:val="16"/>
              </w:rPr>
              <w:t>Basketball</w:t>
            </w:r>
          </w:p>
          <w:p w14:paraId="13AB69CA" w14:textId="77777777" w:rsidR="00E66902" w:rsidRPr="00116C11" w:rsidRDefault="00E66902" w:rsidP="00E6690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  <w:p w14:paraId="320629A0" w14:textId="77777777" w:rsidR="00E66902" w:rsidRPr="00116C11" w:rsidRDefault="00E66902" w:rsidP="00E66902">
            <w:pPr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116C11">
              <w:rPr>
                <w:rFonts w:cstheme="minorHAnsi"/>
                <w:b/>
                <w:bCs/>
                <w:sz w:val="16"/>
                <w:szCs w:val="16"/>
                <w:u w:val="single"/>
              </w:rPr>
              <w:t>Key Stage 2 National Curriculum Links (NCL)</w:t>
            </w:r>
          </w:p>
          <w:p w14:paraId="31779E4A" w14:textId="77777777" w:rsidR="00E66902" w:rsidRPr="00116C11" w:rsidRDefault="00E66902" w:rsidP="00E6690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  <w:p w14:paraId="55005B71" w14:textId="77777777" w:rsidR="00E66902" w:rsidRPr="00116C11" w:rsidRDefault="00E66902" w:rsidP="00E66902">
            <w:pPr>
              <w:rPr>
                <w:rFonts w:cstheme="minorHAnsi"/>
                <w:sz w:val="16"/>
                <w:szCs w:val="16"/>
              </w:rPr>
            </w:pPr>
            <w:r w:rsidRPr="00116C11">
              <w:rPr>
                <w:rFonts w:cstheme="minorHAnsi"/>
                <w:sz w:val="16"/>
                <w:szCs w:val="16"/>
              </w:rPr>
              <w:t>1) Use running, jumping, throwing and catching in isolation and in combination</w:t>
            </w:r>
          </w:p>
          <w:p w14:paraId="09C0E0BC" w14:textId="77777777" w:rsidR="00E66902" w:rsidRPr="00116C11" w:rsidRDefault="00E66902" w:rsidP="00E66902">
            <w:pPr>
              <w:rPr>
                <w:rFonts w:cstheme="minorHAnsi"/>
                <w:sz w:val="16"/>
                <w:szCs w:val="16"/>
              </w:rPr>
            </w:pPr>
            <w:r w:rsidRPr="00116C11">
              <w:rPr>
                <w:rFonts w:cstheme="minorHAnsi"/>
                <w:sz w:val="16"/>
                <w:szCs w:val="16"/>
              </w:rPr>
              <w:t>2) Play competitive games, modified where appropriate [for example, badminton, basketball, cricket, football, hockey, netball, rounder’s and tennis], and apply basic principles suitable for attacking and defending</w:t>
            </w:r>
          </w:p>
          <w:p w14:paraId="477A483D" w14:textId="77777777" w:rsidR="00E66902" w:rsidRPr="00116C11" w:rsidRDefault="00E66902" w:rsidP="00E6690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  <w:p w14:paraId="393231FD" w14:textId="77777777" w:rsidR="00E66902" w:rsidRPr="00116C11" w:rsidRDefault="00E66902" w:rsidP="00E6690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  <w:p w14:paraId="55B48AFB" w14:textId="737448F8" w:rsidR="00E66902" w:rsidRPr="00116C11" w:rsidRDefault="00921DA6" w:rsidP="00E6690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Indoors</w:t>
            </w:r>
            <w:r w:rsidR="00E66902" w:rsidRPr="00116C11">
              <w:rPr>
                <w:rFonts w:cstheme="minorHAnsi"/>
                <w:b/>
                <w:sz w:val="18"/>
                <w:szCs w:val="18"/>
              </w:rPr>
              <w:t>:</w:t>
            </w:r>
          </w:p>
          <w:p w14:paraId="0A449162" w14:textId="77777777" w:rsidR="00E66902" w:rsidRPr="00116C11" w:rsidRDefault="00E66902" w:rsidP="00E66902">
            <w:pPr>
              <w:rPr>
                <w:rFonts w:cstheme="minorHAnsi"/>
                <w:b/>
                <w:sz w:val="16"/>
                <w:szCs w:val="16"/>
              </w:rPr>
            </w:pPr>
            <w:r w:rsidRPr="00116C11">
              <w:rPr>
                <w:rFonts w:cstheme="minorHAnsi"/>
                <w:b/>
                <w:sz w:val="16"/>
                <w:szCs w:val="16"/>
              </w:rPr>
              <w:t>Dance</w:t>
            </w:r>
          </w:p>
          <w:p w14:paraId="038A1A0C" w14:textId="77777777" w:rsidR="00E66902" w:rsidRPr="00116C11" w:rsidRDefault="00E66902" w:rsidP="00E66902">
            <w:pPr>
              <w:rPr>
                <w:rFonts w:cstheme="minorHAnsi"/>
                <w:b/>
                <w:sz w:val="16"/>
                <w:szCs w:val="16"/>
              </w:rPr>
            </w:pPr>
            <w:r w:rsidRPr="00116C11">
              <w:rPr>
                <w:rFonts w:cstheme="minorHAnsi"/>
                <w:b/>
                <w:sz w:val="16"/>
                <w:szCs w:val="16"/>
              </w:rPr>
              <w:t>Sports Dance</w:t>
            </w:r>
          </w:p>
          <w:p w14:paraId="6415EFBC" w14:textId="77777777" w:rsidR="00E66902" w:rsidRPr="00116C11" w:rsidRDefault="00E66902" w:rsidP="00E6690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  <w:p w14:paraId="389AF409" w14:textId="77777777" w:rsidR="00E66902" w:rsidRPr="00116C11" w:rsidRDefault="00E66902" w:rsidP="00E6690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6C11">
              <w:rPr>
                <w:rFonts w:cstheme="minorHAnsi"/>
                <w:b/>
                <w:bCs/>
                <w:sz w:val="16"/>
                <w:szCs w:val="16"/>
                <w:u w:val="single"/>
              </w:rPr>
              <w:t>Key Stage 2 National Curriculum Links (NCL)</w:t>
            </w:r>
          </w:p>
          <w:p w14:paraId="2B90D6F6" w14:textId="77777777" w:rsidR="00E66902" w:rsidRPr="00116C11" w:rsidRDefault="00E66902" w:rsidP="00E6690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  <w:p w14:paraId="6E935F1A" w14:textId="77777777" w:rsidR="00E66902" w:rsidRPr="00116C11" w:rsidRDefault="00E66902" w:rsidP="00E66902">
            <w:pPr>
              <w:rPr>
                <w:rFonts w:cstheme="minorHAnsi"/>
                <w:sz w:val="16"/>
                <w:szCs w:val="16"/>
              </w:rPr>
            </w:pPr>
            <w:r w:rsidRPr="00116C11">
              <w:rPr>
                <w:rFonts w:cstheme="minorHAnsi"/>
                <w:sz w:val="16"/>
                <w:szCs w:val="16"/>
              </w:rPr>
              <w:t>4) Perform dances using a range of movement patterns</w:t>
            </w:r>
          </w:p>
          <w:p w14:paraId="1F3B1409" w14:textId="3B7F413C" w:rsidR="00E66902" w:rsidRDefault="00E66902" w:rsidP="00E66902">
            <w:pPr>
              <w:rPr>
                <w:lang w:val="en-US"/>
              </w:rPr>
            </w:pPr>
          </w:p>
        </w:tc>
        <w:tc>
          <w:tcPr>
            <w:tcW w:w="2153" w:type="dxa"/>
          </w:tcPr>
          <w:p w14:paraId="26B44A14" w14:textId="441CE65A" w:rsidR="00E66902" w:rsidRPr="00116C11" w:rsidRDefault="00921DA6" w:rsidP="00E6690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Indoors</w:t>
            </w:r>
            <w:r w:rsidR="00E66902" w:rsidRPr="00116C11">
              <w:rPr>
                <w:rFonts w:cstheme="minorHAnsi"/>
                <w:b/>
                <w:sz w:val="18"/>
                <w:szCs w:val="18"/>
              </w:rPr>
              <w:t>:</w:t>
            </w:r>
          </w:p>
          <w:p w14:paraId="6D8AAED0" w14:textId="77777777" w:rsidR="00E66902" w:rsidRPr="00116C11" w:rsidRDefault="00E66902" w:rsidP="00E66902">
            <w:pPr>
              <w:rPr>
                <w:rFonts w:cstheme="minorHAnsi"/>
                <w:b/>
                <w:sz w:val="16"/>
                <w:szCs w:val="16"/>
              </w:rPr>
            </w:pPr>
            <w:r w:rsidRPr="00116C11">
              <w:rPr>
                <w:rFonts w:cstheme="minorHAnsi"/>
                <w:b/>
                <w:sz w:val="16"/>
                <w:szCs w:val="16"/>
              </w:rPr>
              <w:t>Swimming</w:t>
            </w:r>
          </w:p>
          <w:p w14:paraId="7C6161B0" w14:textId="77777777" w:rsidR="00E66902" w:rsidRPr="00116C11" w:rsidRDefault="00E66902" w:rsidP="00E66902">
            <w:pPr>
              <w:rPr>
                <w:rFonts w:cstheme="minorHAnsi"/>
                <w:b/>
                <w:sz w:val="16"/>
                <w:szCs w:val="16"/>
              </w:rPr>
            </w:pPr>
          </w:p>
          <w:p w14:paraId="3EED8E28" w14:textId="77777777" w:rsidR="00E66902" w:rsidRPr="00116C11" w:rsidRDefault="00E66902" w:rsidP="00E66902">
            <w:pPr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116C11">
              <w:rPr>
                <w:rFonts w:cstheme="minorHAnsi"/>
                <w:b/>
                <w:bCs/>
                <w:sz w:val="16"/>
                <w:szCs w:val="16"/>
                <w:u w:val="single"/>
              </w:rPr>
              <w:t>Key Stage 2 National Curriculum Links (NCL)</w:t>
            </w:r>
          </w:p>
          <w:p w14:paraId="3A7359B1" w14:textId="77777777" w:rsidR="00E66902" w:rsidRPr="00116C11" w:rsidRDefault="00E66902" w:rsidP="00E66902">
            <w:pPr>
              <w:rPr>
                <w:rFonts w:cstheme="minorHAnsi"/>
                <w:b/>
                <w:sz w:val="16"/>
                <w:szCs w:val="16"/>
              </w:rPr>
            </w:pPr>
          </w:p>
          <w:p w14:paraId="7644A7E0" w14:textId="77777777" w:rsidR="00E66902" w:rsidRPr="00116C11" w:rsidRDefault="00E66902" w:rsidP="00E6690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  <w:p w14:paraId="42E92EA4" w14:textId="77777777" w:rsidR="00E66902" w:rsidRPr="00116C11" w:rsidRDefault="00E66902" w:rsidP="00E66902">
            <w:pPr>
              <w:rPr>
                <w:rFonts w:cstheme="minorHAnsi"/>
                <w:sz w:val="16"/>
                <w:szCs w:val="16"/>
              </w:rPr>
            </w:pPr>
            <w:r w:rsidRPr="00116C11">
              <w:rPr>
                <w:rFonts w:cstheme="minorHAnsi"/>
                <w:sz w:val="16"/>
                <w:szCs w:val="16"/>
              </w:rPr>
              <w:t>1) In particular, pupils should be taught to:</w:t>
            </w:r>
          </w:p>
          <w:p w14:paraId="06AF2392" w14:textId="77777777" w:rsidR="00E66902" w:rsidRPr="00116C11" w:rsidRDefault="00E66902" w:rsidP="00E66902">
            <w:pPr>
              <w:rPr>
                <w:rFonts w:cstheme="minorHAnsi"/>
                <w:sz w:val="16"/>
                <w:szCs w:val="16"/>
              </w:rPr>
            </w:pPr>
            <w:r w:rsidRPr="00116C11">
              <w:rPr>
                <w:rFonts w:cstheme="minorHAnsi"/>
                <w:sz w:val="16"/>
                <w:szCs w:val="16"/>
              </w:rPr>
              <w:t>swim competently, confidently and proficiently over a distance of at least 25 metres</w:t>
            </w:r>
          </w:p>
          <w:p w14:paraId="07F4514A" w14:textId="77777777" w:rsidR="00E66902" w:rsidRPr="00116C11" w:rsidRDefault="00E66902" w:rsidP="00E66902">
            <w:pPr>
              <w:rPr>
                <w:rFonts w:cstheme="minorHAnsi"/>
                <w:sz w:val="16"/>
                <w:szCs w:val="16"/>
              </w:rPr>
            </w:pPr>
            <w:r w:rsidRPr="00116C11">
              <w:rPr>
                <w:rFonts w:cstheme="minorHAnsi"/>
                <w:sz w:val="16"/>
                <w:szCs w:val="16"/>
              </w:rPr>
              <w:t>2) Use a range of strokes effectively [for example, front crawl, backstroke and breaststroke]</w:t>
            </w:r>
          </w:p>
          <w:p w14:paraId="42DF2EAB" w14:textId="77777777" w:rsidR="00E66902" w:rsidRPr="00116C11" w:rsidRDefault="00E66902" w:rsidP="00E66902">
            <w:pPr>
              <w:rPr>
                <w:rFonts w:cstheme="minorHAnsi"/>
                <w:sz w:val="16"/>
                <w:szCs w:val="16"/>
              </w:rPr>
            </w:pPr>
            <w:r w:rsidRPr="00116C11">
              <w:rPr>
                <w:rFonts w:cstheme="minorHAnsi"/>
                <w:sz w:val="16"/>
                <w:szCs w:val="16"/>
              </w:rPr>
              <w:t>perform safe self-rescue in different water-based situations</w:t>
            </w:r>
          </w:p>
          <w:p w14:paraId="070E2519" w14:textId="77777777" w:rsidR="00E66902" w:rsidRPr="00116C11" w:rsidRDefault="00E66902" w:rsidP="00E6690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  <w:p w14:paraId="44B1F4CB" w14:textId="77777777" w:rsidR="00E66902" w:rsidRPr="00116C11" w:rsidRDefault="00E66902" w:rsidP="00E66902">
            <w:pPr>
              <w:rPr>
                <w:rFonts w:cstheme="minorHAnsi"/>
                <w:sz w:val="16"/>
                <w:szCs w:val="16"/>
              </w:rPr>
            </w:pPr>
          </w:p>
          <w:p w14:paraId="4074EE01" w14:textId="6A7D90F7" w:rsidR="00E66902" w:rsidRPr="00116C11" w:rsidRDefault="00921DA6" w:rsidP="00E6690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Indoors</w:t>
            </w:r>
            <w:r w:rsidR="00E66902" w:rsidRPr="00116C11">
              <w:rPr>
                <w:rFonts w:cstheme="minorHAnsi"/>
                <w:b/>
                <w:sz w:val="18"/>
                <w:szCs w:val="18"/>
              </w:rPr>
              <w:t>:</w:t>
            </w:r>
          </w:p>
          <w:p w14:paraId="60DB741A" w14:textId="77777777" w:rsidR="00E66902" w:rsidRPr="00116C11" w:rsidRDefault="00E66902" w:rsidP="00E6690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6C11">
              <w:rPr>
                <w:rFonts w:cstheme="minorHAnsi"/>
                <w:b/>
                <w:sz w:val="16"/>
                <w:szCs w:val="16"/>
              </w:rPr>
              <w:t>Gymnastics</w:t>
            </w:r>
            <w:r w:rsidRPr="00116C11" w:rsidDel="0097486E">
              <w:rPr>
                <w:rFonts w:cstheme="minorHAnsi"/>
                <w:b/>
                <w:sz w:val="16"/>
                <w:szCs w:val="16"/>
                <w:u w:val="single"/>
              </w:rPr>
              <w:t xml:space="preserve"> </w:t>
            </w:r>
          </w:p>
          <w:p w14:paraId="5E01FE2F" w14:textId="77777777" w:rsidR="00E66902" w:rsidRPr="00116C11" w:rsidRDefault="00E66902" w:rsidP="00E6690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6C11">
              <w:rPr>
                <w:rFonts w:cstheme="minorHAnsi"/>
                <w:b/>
                <w:sz w:val="16"/>
                <w:szCs w:val="16"/>
                <w:u w:val="single"/>
              </w:rPr>
              <w:t>Flight 2</w:t>
            </w:r>
          </w:p>
          <w:p w14:paraId="0D812AC4" w14:textId="77777777" w:rsidR="00E66902" w:rsidRPr="00116C11" w:rsidRDefault="00E66902" w:rsidP="00E6690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  <w:p w14:paraId="2F5264F1" w14:textId="77777777" w:rsidR="00E66902" w:rsidRPr="00116C11" w:rsidRDefault="00E66902" w:rsidP="00E66902">
            <w:pPr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116C11">
              <w:rPr>
                <w:rFonts w:cstheme="minorHAnsi"/>
                <w:b/>
                <w:bCs/>
                <w:sz w:val="16"/>
                <w:szCs w:val="16"/>
                <w:u w:val="single"/>
              </w:rPr>
              <w:t>Key Stage 2 National Curriculum Links (NCL)</w:t>
            </w:r>
          </w:p>
          <w:p w14:paraId="06F72CD3" w14:textId="77777777" w:rsidR="00E66902" w:rsidRPr="00116C11" w:rsidRDefault="00E66902" w:rsidP="00E6690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  <w:p w14:paraId="537F41C4" w14:textId="77777777" w:rsidR="00E66902" w:rsidRPr="00116C11" w:rsidRDefault="00E66902" w:rsidP="00E6690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  <w:p w14:paraId="540ACEFF" w14:textId="77777777" w:rsidR="00E66902" w:rsidRPr="00116C11" w:rsidRDefault="00E66902" w:rsidP="00E66902">
            <w:pPr>
              <w:rPr>
                <w:rFonts w:cstheme="minorHAnsi"/>
                <w:sz w:val="16"/>
                <w:szCs w:val="16"/>
              </w:rPr>
            </w:pPr>
            <w:r w:rsidRPr="00116C11">
              <w:rPr>
                <w:rFonts w:cstheme="minorHAnsi"/>
                <w:sz w:val="16"/>
                <w:szCs w:val="16"/>
              </w:rPr>
              <w:t>3) Develop flexibility, strength, technique, control and balance [for example, through athletics and gymnastics]</w:t>
            </w:r>
          </w:p>
          <w:p w14:paraId="562C75D1" w14:textId="3F9B14F1" w:rsidR="00E66902" w:rsidRDefault="00E66902" w:rsidP="00E66902">
            <w:pPr>
              <w:rPr>
                <w:lang w:val="en-US"/>
              </w:rPr>
            </w:pPr>
          </w:p>
        </w:tc>
        <w:tc>
          <w:tcPr>
            <w:tcW w:w="1987" w:type="dxa"/>
          </w:tcPr>
          <w:p w14:paraId="3DB401D3" w14:textId="2AF83ABB" w:rsidR="00E66902" w:rsidRPr="00116C11" w:rsidRDefault="00921DA6" w:rsidP="00E6690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8"/>
                <w:szCs w:val="18"/>
              </w:rPr>
              <w:t>Outdoors</w:t>
            </w:r>
            <w:r w:rsidR="00E66902" w:rsidRPr="00116C11">
              <w:rPr>
                <w:rFonts w:cstheme="minorHAnsi"/>
                <w:b/>
                <w:sz w:val="18"/>
                <w:szCs w:val="18"/>
              </w:rPr>
              <w:t xml:space="preserve">: </w:t>
            </w:r>
            <w:r w:rsidR="00E66902" w:rsidRPr="00116C11">
              <w:rPr>
                <w:rFonts w:cstheme="minorHAnsi"/>
                <w:b/>
                <w:sz w:val="16"/>
                <w:szCs w:val="16"/>
              </w:rPr>
              <w:t>Volleyball</w:t>
            </w:r>
          </w:p>
          <w:p w14:paraId="3DB6D8CA" w14:textId="77777777" w:rsidR="00E66902" w:rsidRPr="00116C11" w:rsidRDefault="00E66902" w:rsidP="00E6690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  <w:p w14:paraId="2AA78EC2" w14:textId="77777777" w:rsidR="00E66902" w:rsidRPr="00116C11" w:rsidRDefault="00E66902" w:rsidP="00E66902">
            <w:pPr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116C11">
              <w:rPr>
                <w:rFonts w:cstheme="minorHAnsi"/>
                <w:b/>
                <w:bCs/>
                <w:sz w:val="16"/>
                <w:szCs w:val="16"/>
                <w:u w:val="single"/>
              </w:rPr>
              <w:t>Key Stage 2 National Curriculum Links (NCL)</w:t>
            </w:r>
          </w:p>
          <w:p w14:paraId="791C65FD" w14:textId="77777777" w:rsidR="00E66902" w:rsidRPr="00116C11" w:rsidRDefault="00E66902" w:rsidP="00E6690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  <w:p w14:paraId="51819FFB" w14:textId="77777777" w:rsidR="00E66902" w:rsidRPr="00116C11" w:rsidRDefault="00E66902" w:rsidP="00E66902">
            <w:pPr>
              <w:rPr>
                <w:rFonts w:cstheme="minorHAnsi"/>
                <w:sz w:val="16"/>
                <w:szCs w:val="16"/>
              </w:rPr>
            </w:pPr>
            <w:r w:rsidRPr="00116C11">
              <w:rPr>
                <w:rFonts w:cstheme="minorHAnsi"/>
                <w:sz w:val="16"/>
                <w:szCs w:val="16"/>
              </w:rPr>
              <w:t>1) Use running, jumping, throwing and catching in isolation and in combination</w:t>
            </w:r>
          </w:p>
          <w:p w14:paraId="74E350CC" w14:textId="77777777" w:rsidR="00E66902" w:rsidRPr="00116C11" w:rsidRDefault="00E66902" w:rsidP="00E66902">
            <w:pPr>
              <w:rPr>
                <w:rFonts w:cstheme="minorHAnsi"/>
                <w:sz w:val="16"/>
                <w:szCs w:val="16"/>
              </w:rPr>
            </w:pPr>
            <w:r w:rsidRPr="00116C11">
              <w:rPr>
                <w:rFonts w:cstheme="minorHAnsi"/>
                <w:sz w:val="16"/>
                <w:szCs w:val="16"/>
              </w:rPr>
              <w:t>2) Play competitive games, modified where appropriate [for example, badminton, basketball, cricket, football, hockey, netball, rounder’s and tennis], and apply basic principles suitable for attacking and defending</w:t>
            </w:r>
          </w:p>
          <w:p w14:paraId="4F9FA289" w14:textId="77777777" w:rsidR="00E66902" w:rsidRPr="00116C11" w:rsidRDefault="00E66902" w:rsidP="00E6690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  <w:p w14:paraId="3A2B487F" w14:textId="742E0049" w:rsidR="00E66902" w:rsidRPr="00116C11" w:rsidRDefault="00E66902" w:rsidP="00E66902">
            <w:pPr>
              <w:rPr>
                <w:rFonts w:cstheme="minorHAnsi"/>
                <w:b/>
                <w:sz w:val="18"/>
                <w:szCs w:val="18"/>
              </w:rPr>
            </w:pPr>
            <w:r w:rsidRPr="00116C11">
              <w:rPr>
                <w:rFonts w:cstheme="minorHAnsi"/>
                <w:sz w:val="18"/>
                <w:szCs w:val="18"/>
              </w:rPr>
              <w:t>I</w:t>
            </w:r>
            <w:r w:rsidR="00921DA6">
              <w:rPr>
                <w:rFonts w:cstheme="minorHAnsi"/>
                <w:b/>
                <w:sz w:val="18"/>
                <w:szCs w:val="18"/>
              </w:rPr>
              <w:t>ndoors</w:t>
            </w:r>
            <w:r w:rsidRPr="00116C11">
              <w:rPr>
                <w:rFonts w:cstheme="minorHAnsi"/>
                <w:b/>
                <w:sz w:val="18"/>
                <w:szCs w:val="18"/>
              </w:rPr>
              <w:t>:</w:t>
            </w:r>
          </w:p>
          <w:p w14:paraId="29890B1A" w14:textId="77777777" w:rsidR="00E66902" w:rsidRPr="00116C11" w:rsidRDefault="00E66902" w:rsidP="00E66902">
            <w:pPr>
              <w:rPr>
                <w:rFonts w:cstheme="minorHAnsi"/>
                <w:b/>
                <w:sz w:val="16"/>
                <w:szCs w:val="16"/>
              </w:rPr>
            </w:pPr>
            <w:r w:rsidRPr="00116C11">
              <w:rPr>
                <w:rFonts w:cstheme="minorHAnsi"/>
                <w:b/>
                <w:sz w:val="16"/>
                <w:szCs w:val="16"/>
              </w:rPr>
              <w:t>Fitness</w:t>
            </w:r>
          </w:p>
          <w:p w14:paraId="097BAB8E" w14:textId="77777777" w:rsidR="00E66902" w:rsidRPr="00116C11" w:rsidRDefault="00E66902" w:rsidP="00E6690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  <w:p w14:paraId="68712885" w14:textId="77777777" w:rsidR="00E66902" w:rsidRPr="00116C11" w:rsidRDefault="00E66902" w:rsidP="00E66902">
            <w:pPr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116C11">
              <w:rPr>
                <w:rFonts w:cstheme="minorHAnsi"/>
                <w:b/>
                <w:bCs/>
                <w:sz w:val="16"/>
                <w:szCs w:val="16"/>
                <w:u w:val="single"/>
              </w:rPr>
              <w:t>Key Stage 2 National Curriculum Links (NCL)</w:t>
            </w:r>
          </w:p>
          <w:p w14:paraId="582C7086" w14:textId="77777777" w:rsidR="00E66902" w:rsidRPr="00116C11" w:rsidRDefault="00E66902" w:rsidP="00E6690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  <w:p w14:paraId="3BE5A856" w14:textId="77777777" w:rsidR="00E66902" w:rsidRPr="00116C11" w:rsidRDefault="00E66902" w:rsidP="00E66902">
            <w:pPr>
              <w:rPr>
                <w:rFonts w:cstheme="minorHAnsi"/>
                <w:sz w:val="16"/>
                <w:szCs w:val="16"/>
              </w:rPr>
            </w:pPr>
            <w:r w:rsidRPr="00116C11">
              <w:rPr>
                <w:rFonts w:cstheme="minorHAnsi"/>
                <w:sz w:val="16"/>
                <w:szCs w:val="16"/>
              </w:rPr>
              <w:t>1) Use running, jumping, throwing and catching in isolation and in combination</w:t>
            </w:r>
          </w:p>
          <w:p w14:paraId="664355AD" w14:textId="1BD35924" w:rsidR="00E66902" w:rsidRPr="009E7AB9" w:rsidRDefault="00E66902" w:rsidP="00E66902">
            <w:pPr>
              <w:rPr>
                <w:rFonts w:cstheme="minorHAnsi"/>
                <w:sz w:val="16"/>
                <w:szCs w:val="16"/>
              </w:rPr>
            </w:pPr>
            <w:r w:rsidRPr="00116C11">
              <w:rPr>
                <w:rFonts w:cstheme="minorHAnsi"/>
                <w:sz w:val="16"/>
                <w:szCs w:val="16"/>
              </w:rPr>
              <w:t>2) Play competitive games, modified where appropriate [for example, badminton, basketball, cricket, football, hockey, netball, rounder’s and tennis], and apply basic principles suitable for attacking and defending</w:t>
            </w:r>
          </w:p>
        </w:tc>
        <w:tc>
          <w:tcPr>
            <w:tcW w:w="2277" w:type="dxa"/>
          </w:tcPr>
          <w:p w14:paraId="792D46C2" w14:textId="5E307228" w:rsidR="00E66902" w:rsidRPr="00116C11" w:rsidRDefault="00921DA6" w:rsidP="00E6690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8"/>
                <w:szCs w:val="18"/>
              </w:rPr>
              <w:t>Outdoors</w:t>
            </w:r>
            <w:r w:rsidR="00E66902" w:rsidRPr="00116C11">
              <w:rPr>
                <w:rFonts w:cstheme="minorHAnsi"/>
                <w:b/>
                <w:sz w:val="18"/>
                <w:szCs w:val="18"/>
              </w:rPr>
              <w:t xml:space="preserve">: </w:t>
            </w:r>
            <w:r w:rsidR="00E66902" w:rsidRPr="00116C11">
              <w:rPr>
                <w:rFonts w:cstheme="minorHAnsi"/>
                <w:b/>
                <w:sz w:val="16"/>
                <w:szCs w:val="16"/>
              </w:rPr>
              <w:t>Netball</w:t>
            </w:r>
          </w:p>
          <w:p w14:paraId="5900719E" w14:textId="77777777" w:rsidR="00E66902" w:rsidRPr="00116C11" w:rsidRDefault="00E66902" w:rsidP="00E6690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  <w:p w14:paraId="01139F08" w14:textId="77777777" w:rsidR="00E66902" w:rsidRPr="00116C11" w:rsidRDefault="00E66902" w:rsidP="00E66902">
            <w:pPr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116C11">
              <w:rPr>
                <w:rFonts w:cstheme="minorHAnsi"/>
                <w:b/>
                <w:bCs/>
                <w:sz w:val="16"/>
                <w:szCs w:val="16"/>
                <w:u w:val="single"/>
              </w:rPr>
              <w:t>Key Stage 2 National Curriculum Links (NCL)</w:t>
            </w:r>
          </w:p>
          <w:p w14:paraId="68C8A735" w14:textId="77777777" w:rsidR="00E66902" w:rsidRPr="00116C11" w:rsidRDefault="00E66902" w:rsidP="00E6690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  <w:p w14:paraId="74C38A06" w14:textId="77777777" w:rsidR="00E66902" w:rsidRPr="00116C11" w:rsidRDefault="00E66902" w:rsidP="00E66902">
            <w:pPr>
              <w:rPr>
                <w:rFonts w:cstheme="minorHAnsi"/>
                <w:sz w:val="16"/>
                <w:szCs w:val="16"/>
              </w:rPr>
            </w:pPr>
            <w:r w:rsidRPr="00116C11">
              <w:rPr>
                <w:rFonts w:cstheme="minorHAnsi"/>
                <w:sz w:val="16"/>
                <w:szCs w:val="16"/>
              </w:rPr>
              <w:t>1) Use running, jumping, throwing and catching in isolation and in combination</w:t>
            </w:r>
          </w:p>
          <w:p w14:paraId="0C92F175" w14:textId="77777777" w:rsidR="00E66902" w:rsidRPr="00116C11" w:rsidRDefault="00E66902" w:rsidP="00E66902">
            <w:pPr>
              <w:rPr>
                <w:rFonts w:cstheme="minorHAnsi"/>
                <w:sz w:val="16"/>
                <w:szCs w:val="16"/>
              </w:rPr>
            </w:pPr>
            <w:r w:rsidRPr="00116C11">
              <w:rPr>
                <w:rFonts w:cstheme="minorHAnsi"/>
                <w:sz w:val="16"/>
                <w:szCs w:val="16"/>
              </w:rPr>
              <w:t>2) Play competitive games, modified where appropriate [for example, badminton, basketball, cricket, football, hockey, netball, rounder’s and tennis], and apply basic principles suitable for attacking and defending</w:t>
            </w:r>
          </w:p>
          <w:p w14:paraId="7C45D0EB" w14:textId="77777777" w:rsidR="00E66902" w:rsidRPr="00116C11" w:rsidRDefault="00E66902" w:rsidP="00E6690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  <w:p w14:paraId="1D6CC926" w14:textId="77777777" w:rsidR="00E66902" w:rsidRPr="00116C11" w:rsidRDefault="00E66902" w:rsidP="00E6690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  <w:p w14:paraId="716D815B" w14:textId="77777777" w:rsidR="00E66902" w:rsidRPr="00116C11" w:rsidRDefault="00E66902" w:rsidP="00E66902">
            <w:pPr>
              <w:rPr>
                <w:rFonts w:cstheme="minorHAnsi"/>
                <w:sz w:val="18"/>
                <w:szCs w:val="18"/>
              </w:rPr>
            </w:pPr>
          </w:p>
          <w:p w14:paraId="11087600" w14:textId="0B89C008" w:rsidR="00E66902" w:rsidRPr="00116C11" w:rsidRDefault="00921DA6" w:rsidP="00E6690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Indoors</w:t>
            </w:r>
            <w:r w:rsidR="00E66902" w:rsidRPr="00116C11">
              <w:rPr>
                <w:rFonts w:cstheme="minorHAnsi"/>
                <w:b/>
                <w:sz w:val="18"/>
                <w:szCs w:val="18"/>
              </w:rPr>
              <w:t>:</w:t>
            </w:r>
          </w:p>
          <w:p w14:paraId="0CA38DE2" w14:textId="77777777" w:rsidR="00E66902" w:rsidRPr="00116C11" w:rsidRDefault="00E66902" w:rsidP="00E66902">
            <w:pPr>
              <w:rPr>
                <w:rFonts w:cstheme="minorHAnsi"/>
                <w:b/>
                <w:sz w:val="16"/>
                <w:szCs w:val="16"/>
              </w:rPr>
            </w:pPr>
            <w:r w:rsidRPr="00116C11">
              <w:rPr>
                <w:rFonts w:cstheme="minorHAnsi"/>
                <w:b/>
                <w:sz w:val="16"/>
                <w:szCs w:val="16"/>
              </w:rPr>
              <w:t xml:space="preserve">Orienteering and Problem solving </w:t>
            </w:r>
          </w:p>
          <w:p w14:paraId="7986CD32" w14:textId="77777777" w:rsidR="00E66902" w:rsidRPr="00116C11" w:rsidRDefault="00E66902" w:rsidP="00E66902">
            <w:pPr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116C11">
              <w:rPr>
                <w:rFonts w:cstheme="minorHAnsi"/>
                <w:b/>
                <w:bCs/>
                <w:sz w:val="16"/>
                <w:szCs w:val="16"/>
                <w:u w:val="single"/>
              </w:rPr>
              <w:t>Key Stage 2 National Curriculum Links (NCL)</w:t>
            </w:r>
          </w:p>
          <w:p w14:paraId="437AFCE9" w14:textId="77777777" w:rsidR="00E66902" w:rsidRPr="00116C11" w:rsidRDefault="00E66902" w:rsidP="00E66902">
            <w:pPr>
              <w:rPr>
                <w:rFonts w:cstheme="minorHAnsi"/>
                <w:b/>
                <w:sz w:val="16"/>
                <w:szCs w:val="16"/>
              </w:rPr>
            </w:pPr>
          </w:p>
          <w:p w14:paraId="60455953" w14:textId="77777777" w:rsidR="00E66902" w:rsidRPr="00116C11" w:rsidRDefault="00E66902" w:rsidP="00E6690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  <w:p w14:paraId="5F80A775" w14:textId="77777777" w:rsidR="00E66902" w:rsidRPr="00116C11" w:rsidRDefault="00E66902" w:rsidP="00E66902">
            <w:pPr>
              <w:rPr>
                <w:rFonts w:cstheme="minorHAnsi"/>
                <w:sz w:val="16"/>
                <w:szCs w:val="16"/>
              </w:rPr>
            </w:pPr>
            <w:r w:rsidRPr="00116C11">
              <w:rPr>
                <w:rFonts w:cstheme="minorHAnsi"/>
                <w:b/>
                <w:sz w:val="16"/>
                <w:szCs w:val="16"/>
                <w:u w:val="single"/>
              </w:rPr>
              <w:t>5</w:t>
            </w:r>
            <w:r w:rsidRPr="00116C11">
              <w:rPr>
                <w:rFonts w:cstheme="minorHAnsi"/>
                <w:sz w:val="16"/>
                <w:szCs w:val="16"/>
              </w:rPr>
              <w:t>) Take part in outdoor and adventurous activity challenges both individually and within a team</w:t>
            </w:r>
          </w:p>
          <w:p w14:paraId="65A51954" w14:textId="77777777" w:rsidR="00E66902" w:rsidRPr="00116C11" w:rsidRDefault="00E66902" w:rsidP="00E66902">
            <w:pPr>
              <w:rPr>
                <w:rFonts w:cstheme="minorHAnsi"/>
                <w:sz w:val="16"/>
                <w:szCs w:val="16"/>
              </w:rPr>
            </w:pPr>
            <w:r w:rsidRPr="00116C11">
              <w:rPr>
                <w:rFonts w:cstheme="minorHAnsi"/>
                <w:sz w:val="16"/>
                <w:szCs w:val="16"/>
              </w:rPr>
              <w:t>compare their performances with previous ones and demonstrate improvement to achieve their personal best</w:t>
            </w:r>
          </w:p>
          <w:p w14:paraId="1A965116" w14:textId="3F9BBCA6" w:rsidR="00E66902" w:rsidRDefault="00E66902" w:rsidP="00E66902">
            <w:pPr>
              <w:rPr>
                <w:lang w:val="en-US"/>
              </w:rPr>
            </w:pPr>
          </w:p>
        </w:tc>
        <w:tc>
          <w:tcPr>
            <w:tcW w:w="1926" w:type="dxa"/>
          </w:tcPr>
          <w:p w14:paraId="09C9A5F4" w14:textId="10AE74A8" w:rsidR="00E66902" w:rsidRPr="00116C11" w:rsidRDefault="00921DA6" w:rsidP="00E6690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8"/>
                <w:szCs w:val="18"/>
              </w:rPr>
              <w:t>Outdoors</w:t>
            </w:r>
            <w:r w:rsidR="00E66902" w:rsidRPr="00116C11">
              <w:rPr>
                <w:rFonts w:cstheme="minorHAnsi"/>
                <w:b/>
                <w:sz w:val="18"/>
                <w:szCs w:val="18"/>
              </w:rPr>
              <w:t xml:space="preserve">: </w:t>
            </w:r>
            <w:r w:rsidR="00E66902" w:rsidRPr="00116C11">
              <w:rPr>
                <w:rFonts w:cstheme="minorHAnsi"/>
                <w:b/>
                <w:sz w:val="16"/>
                <w:szCs w:val="16"/>
              </w:rPr>
              <w:t>Cricket</w:t>
            </w:r>
          </w:p>
          <w:p w14:paraId="17F02D7A" w14:textId="77777777" w:rsidR="00E66902" w:rsidRPr="00116C11" w:rsidRDefault="00E66902" w:rsidP="00E6690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  <w:p w14:paraId="740D5EC2" w14:textId="77777777" w:rsidR="00E66902" w:rsidRPr="00116C11" w:rsidRDefault="00E66902" w:rsidP="00E66902">
            <w:pPr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116C11">
              <w:rPr>
                <w:rFonts w:cstheme="minorHAnsi"/>
                <w:b/>
                <w:bCs/>
                <w:sz w:val="16"/>
                <w:szCs w:val="16"/>
                <w:u w:val="single"/>
              </w:rPr>
              <w:t>Key Stage 2 National Curriculum Links (NCL)</w:t>
            </w:r>
          </w:p>
          <w:p w14:paraId="3FF93695" w14:textId="77777777" w:rsidR="00E66902" w:rsidRPr="00116C11" w:rsidRDefault="00E66902" w:rsidP="00E6690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  <w:p w14:paraId="56AFC094" w14:textId="77777777" w:rsidR="00E66902" w:rsidRPr="00116C11" w:rsidRDefault="00E66902" w:rsidP="00E66902">
            <w:pPr>
              <w:rPr>
                <w:rFonts w:cstheme="minorHAnsi"/>
                <w:sz w:val="16"/>
                <w:szCs w:val="16"/>
              </w:rPr>
            </w:pPr>
            <w:r w:rsidRPr="00116C11">
              <w:rPr>
                <w:rFonts w:cstheme="minorHAnsi"/>
                <w:sz w:val="16"/>
                <w:szCs w:val="16"/>
              </w:rPr>
              <w:t>1) Use running, jumping, throwing and catching in isolation and in combination</w:t>
            </w:r>
          </w:p>
          <w:p w14:paraId="2F7BCE6D" w14:textId="77777777" w:rsidR="00E66902" w:rsidRPr="00116C11" w:rsidRDefault="00E66902" w:rsidP="00E66902">
            <w:pPr>
              <w:rPr>
                <w:rFonts w:cstheme="minorHAnsi"/>
                <w:sz w:val="16"/>
                <w:szCs w:val="16"/>
              </w:rPr>
            </w:pPr>
            <w:r w:rsidRPr="00116C11">
              <w:rPr>
                <w:rFonts w:cstheme="minorHAnsi"/>
                <w:sz w:val="16"/>
                <w:szCs w:val="16"/>
              </w:rPr>
              <w:t>2) Play competitive games, modified where appropriate [for example, badminton, basketball, cricket, football, hockey, netball, rounder’s and tennis], and apply basic principles suitable for attacking and defending</w:t>
            </w:r>
          </w:p>
          <w:p w14:paraId="3BAAEB36" w14:textId="77777777" w:rsidR="00E66902" w:rsidRPr="00116C11" w:rsidRDefault="00E66902" w:rsidP="00E6690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  <w:p w14:paraId="270E58A0" w14:textId="77777777" w:rsidR="00E66902" w:rsidRPr="00116C11" w:rsidRDefault="00E66902" w:rsidP="00E6690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  <w:p w14:paraId="6C6ABC14" w14:textId="20C22A1E" w:rsidR="00E66902" w:rsidRPr="00116C11" w:rsidRDefault="00921DA6" w:rsidP="00E6690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Indoors</w:t>
            </w:r>
            <w:r w:rsidR="00E66902" w:rsidRPr="00116C11">
              <w:rPr>
                <w:rFonts w:cstheme="minorHAnsi"/>
                <w:b/>
                <w:sz w:val="18"/>
                <w:szCs w:val="18"/>
              </w:rPr>
              <w:t>:</w:t>
            </w:r>
          </w:p>
          <w:p w14:paraId="55BE2FD2" w14:textId="77777777" w:rsidR="00E66902" w:rsidRPr="00116C11" w:rsidRDefault="00E66902" w:rsidP="00E66902">
            <w:pPr>
              <w:rPr>
                <w:rFonts w:cstheme="minorHAnsi"/>
                <w:b/>
                <w:sz w:val="16"/>
                <w:szCs w:val="16"/>
              </w:rPr>
            </w:pPr>
            <w:r w:rsidRPr="00116C11">
              <w:rPr>
                <w:rFonts w:cstheme="minorHAnsi"/>
                <w:b/>
                <w:sz w:val="16"/>
                <w:szCs w:val="16"/>
              </w:rPr>
              <w:t>Yoga</w:t>
            </w:r>
          </w:p>
          <w:p w14:paraId="5904842E" w14:textId="53D67E6A" w:rsidR="00E66902" w:rsidRPr="00116C11" w:rsidRDefault="00E66902" w:rsidP="00E66902">
            <w:pPr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116C11">
              <w:rPr>
                <w:rFonts w:cstheme="minorHAnsi"/>
                <w:b/>
                <w:bCs/>
                <w:sz w:val="16"/>
                <w:szCs w:val="16"/>
                <w:u w:val="single"/>
              </w:rPr>
              <w:t>Key Stage 2 National Curriculum Links (NCL)</w:t>
            </w:r>
          </w:p>
          <w:p w14:paraId="1D4FAE0F" w14:textId="77777777" w:rsidR="00E66902" w:rsidRPr="00116C11" w:rsidRDefault="00E66902" w:rsidP="00E66902">
            <w:pPr>
              <w:rPr>
                <w:rFonts w:cstheme="minorHAnsi"/>
                <w:b/>
                <w:sz w:val="16"/>
                <w:szCs w:val="16"/>
              </w:rPr>
            </w:pPr>
          </w:p>
          <w:p w14:paraId="14D524A8" w14:textId="77777777" w:rsidR="00E66902" w:rsidRPr="00116C11" w:rsidRDefault="00E66902" w:rsidP="00E6690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  <w:p w14:paraId="4FEC0524" w14:textId="77777777" w:rsidR="00E66902" w:rsidRPr="00116C11" w:rsidRDefault="00E66902" w:rsidP="00E66902">
            <w:pPr>
              <w:rPr>
                <w:rFonts w:cstheme="minorHAnsi"/>
                <w:sz w:val="16"/>
                <w:szCs w:val="16"/>
              </w:rPr>
            </w:pPr>
            <w:r w:rsidRPr="00116C11">
              <w:rPr>
                <w:rFonts w:cstheme="minorHAnsi"/>
                <w:sz w:val="16"/>
                <w:szCs w:val="16"/>
              </w:rPr>
              <w:t>3) Develop flexibility, strength, technique, control and balance [for example, through athletics and gymnastics]</w:t>
            </w:r>
          </w:p>
          <w:p w14:paraId="7DF4E37C" w14:textId="53E2D1E9" w:rsidR="00E66902" w:rsidRDefault="00E66902" w:rsidP="00E66902">
            <w:pPr>
              <w:rPr>
                <w:lang w:val="en-US"/>
              </w:rPr>
            </w:pPr>
          </w:p>
        </w:tc>
      </w:tr>
      <w:tr w:rsidR="00E66902" w14:paraId="06FEC806" w14:textId="77777777" w:rsidTr="007249ED">
        <w:trPr>
          <w:trHeight w:val="1075"/>
        </w:trPr>
        <w:tc>
          <w:tcPr>
            <w:tcW w:w="2162" w:type="dxa"/>
            <w:shd w:val="clear" w:color="auto" w:fill="70AD47" w:themeFill="accent6"/>
          </w:tcPr>
          <w:p w14:paraId="1AB38AA7" w14:textId="77777777" w:rsidR="00E66902" w:rsidRDefault="00E66902" w:rsidP="00E66902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M.F.L. - French</w:t>
            </w:r>
          </w:p>
        </w:tc>
        <w:tc>
          <w:tcPr>
            <w:tcW w:w="2109" w:type="dxa"/>
          </w:tcPr>
          <w:p w14:paraId="7344D7E3" w14:textId="77777777" w:rsidR="00921DA6" w:rsidRDefault="00E66902" w:rsidP="00E66902">
            <w:r>
              <w:t xml:space="preserve">Family (with possessive adjective) </w:t>
            </w:r>
          </w:p>
          <w:p w14:paraId="3005929D" w14:textId="77777777" w:rsidR="00921DA6" w:rsidRDefault="00921DA6" w:rsidP="00E66902"/>
          <w:p w14:paraId="1C19CD32" w14:textId="77777777" w:rsidR="00921DA6" w:rsidRDefault="00E66902" w:rsidP="00E66902">
            <w:r>
              <w:t xml:space="preserve">Jobs- (gender agreement) complex </w:t>
            </w:r>
          </w:p>
          <w:p w14:paraId="04B49534" w14:textId="77777777" w:rsidR="00921DA6" w:rsidRDefault="00921DA6" w:rsidP="00E66902"/>
          <w:p w14:paraId="2D6EEF46" w14:textId="12CE321A" w:rsidR="00921DA6" w:rsidRDefault="00921DA6" w:rsidP="00E66902">
            <w:r>
              <w:t>S</w:t>
            </w:r>
            <w:r w:rsidR="00E66902">
              <w:t>entences in third person describing famil</w:t>
            </w:r>
            <w:r>
              <w:t>y</w:t>
            </w:r>
            <w:r w:rsidR="00E66902">
              <w:t xml:space="preserve"> </w:t>
            </w:r>
          </w:p>
          <w:p w14:paraId="4DA683A0" w14:textId="77777777" w:rsidR="00921DA6" w:rsidRDefault="00921DA6" w:rsidP="00E66902"/>
          <w:p w14:paraId="36F222BD" w14:textId="77777777" w:rsidR="00921DA6" w:rsidRDefault="00E66902" w:rsidP="00E66902">
            <w:r>
              <w:t xml:space="preserve">More feelings (hot, cold, thirsty etc) At the doctors (dialogue) </w:t>
            </w:r>
          </w:p>
          <w:p w14:paraId="5A1316D6" w14:textId="77777777" w:rsidR="00921DA6" w:rsidRDefault="00921DA6" w:rsidP="00E66902"/>
          <w:p w14:paraId="44FB30F8" w14:textId="022B817C" w:rsidR="00E66902" w:rsidRDefault="00E66902" w:rsidP="00E66902">
            <w:pPr>
              <w:rPr>
                <w:lang w:val="en-US"/>
              </w:rPr>
            </w:pPr>
            <w:r>
              <w:t>Recall 1-100 (x10 – 100 RRP)</w:t>
            </w:r>
          </w:p>
        </w:tc>
        <w:tc>
          <w:tcPr>
            <w:tcW w:w="2246" w:type="dxa"/>
          </w:tcPr>
          <w:p w14:paraId="2EE1A95B" w14:textId="77777777" w:rsidR="00921DA6" w:rsidRDefault="0037582A" w:rsidP="00E66902">
            <w:r>
              <w:t xml:space="preserve">Time (all) + school routine – complex sentences </w:t>
            </w:r>
          </w:p>
          <w:p w14:paraId="625CC3E6" w14:textId="77777777" w:rsidR="00921DA6" w:rsidRDefault="00921DA6" w:rsidP="00E66902"/>
          <w:p w14:paraId="356EF8BE" w14:textId="77777777" w:rsidR="00921DA6" w:rsidRDefault="0037582A" w:rsidP="00E66902">
            <w:r>
              <w:t xml:space="preserve">Justifications for opinions on school subjects (because) </w:t>
            </w:r>
          </w:p>
          <w:p w14:paraId="0478B341" w14:textId="77777777" w:rsidR="00921DA6" w:rsidRDefault="00921DA6" w:rsidP="00E66902"/>
          <w:p w14:paraId="1DA6542E" w14:textId="7D496A1C" w:rsidR="00E66902" w:rsidRDefault="0037582A" w:rsidP="00E66902">
            <w:pPr>
              <w:rPr>
                <w:lang w:val="en-US"/>
              </w:rPr>
            </w:pPr>
            <w:r>
              <w:t>Recall 1-100 (R/W 1 – 20 + x10 – 100) Christmas N</w:t>
            </w:r>
          </w:p>
        </w:tc>
        <w:tc>
          <w:tcPr>
            <w:tcW w:w="2153" w:type="dxa"/>
          </w:tcPr>
          <w:p w14:paraId="050D66AF" w14:textId="77777777" w:rsidR="00921DA6" w:rsidRDefault="0037582A" w:rsidP="00E66902">
            <w:r>
              <w:t xml:space="preserve">Places in town and describing locality. </w:t>
            </w:r>
          </w:p>
          <w:p w14:paraId="33B71488" w14:textId="77777777" w:rsidR="00921DA6" w:rsidRDefault="00921DA6" w:rsidP="00E66902"/>
          <w:p w14:paraId="13D537ED" w14:textId="77777777" w:rsidR="00921DA6" w:rsidRDefault="0037582A" w:rsidP="00E66902">
            <w:r>
              <w:t xml:space="preserve">Directions –understanding and giving directions </w:t>
            </w:r>
          </w:p>
          <w:p w14:paraId="2A38730A" w14:textId="77777777" w:rsidR="00921DA6" w:rsidRDefault="00921DA6" w:rsidP="00E66902"/>
          <w:p w14:paraId="3041E394" w14:textId="75CF3BDD" w:rsidR="00E66902" w:rsidRDefault="0037582A" w:rsidP="00E66902">
            <w:pPr>
              <w:rPr>
                <w:lang w:val="en-US"/>
              </w:rPr>
            </w:pPr>
            <w:r>
              <w:t>Round numbers up to 1,000,000 1 – 1,000 (R/W</w:t>
            </w:r>
          </w:p>
        </w:tc>
        <w:tc>
          <w:tcPr>
            <w:tcW w:w="1987" w:type="dxa"/>
          </w:tcPr>
          <w:p w14:paraId="57FA0872" w14:textId="77777777" w:rsidR="00921DA6" w:rsidRDefault="0037582A" w:rsidP="00E66902">
            <w:r>
              <w:t xml:space="preserve">Haunted castle mystery </w:t>
            </w:r>
          </w:p>
          <w:p w14:paraId="42A9A626" w14:textId="77777777" w:rsidR="00921DA6" w:rsidRDefault="00921DA6" w:rsidP="00E66902"/>
          <w:p w14:paraId="194AE0D5" w14:textId="3F9E9AE9" w:rsidR="00921DA6" w:rsidRDefault="0037582A" w:rsidP="00E66902">
            <w:r>
              <w:t>Character profiles a</w:t>
            </w:r>
            <w:r w:rsidR="00921DA6">
              <w:t xml:space="preserve">nd describing characters and </w:t>
            </w:r>
            <w:r>
              <w:t xml:space="preserve"> events </w:t>
            </w:r>
          </w:p>
          <w:p w14:paraId="235C3412" w14:textId="77777777" w:rsidR="00921DA6" w:rsidRDefault="00921DA6" w:rsidP="00E66902"/>
          <w:p w14:paraId="5DD6D2FE" w14:textId="77777777" w:rsidR="00921DA6" w:rsidRDefault="00921DA6" w:rsidP="00E66902">
            <w:r>
              <w:t xml:space="preserve">Embed </w:t>
            </w:r>
            <w:r w:rsidR="0037582A">
              <w:t xml:space="preserve">prepositions </w:t>
            </w:r>
          </w:p>
          <w:p w14:paraId="00A376DE" w14:textId="77777777" w:rsidR="00921DA6" w:rsidRDefault="00921DA6" w:rsidP="00E66902"/>
          <w:p w14:paraId="722B00AE" w14:textId="15693859" w:rsidR="00E66902" w:rsidRDefault="0037582A" w:rsidP="00E66902">
            <w:pPr>
              <w:rPr>
                <w:lang w:val="en-US"/>
              </w:rPr>
            </w:pPr>
            <w:r>
              <w:t>Counting x2, x3, x5, x10, fractions and decimals</w:t>
            </w:r>
          </w:p>
        </w:tc>
        <w:tc>
          <w:tcPr>
            <w:tcW w:w="2277" w:type="dxa"/>
          </w:tcPr>
          <w:p w14:paraId="0807A132" w14:textId="77777777" w:rsidR="00921DA6" w:rsidRDefault="0037582A" w:rsidP="00E66902">
            <w:r>
              <w:t xml:space="preserve">Food and cafe (transition project) </w:t>
            </w:r>
          </w:p>
          <w:p w14:paraId="02253E07" w14:textId="77777777" w:rsidR="00921DA6" w:rsidRDefault="00921DA6" w:rsidP="00E66902"/>
          <w:p w14:paraId="67E692A1" w14:textId="77777777" w:rsidR="00921DA6" w:rsidRDefault="0037582A" w:rsidP="00E66902">
            <w:r>
              <w:t>Dialogue in café/restaurant</w:t>
            </w:r>
          </w:p>
          <w:p w14:paraId="33429BFD" w14:textId="77777777" w:rsidR="00921DA6" w:rsidRDefault="0037582A" w:rsidP="00E66902">
            <w:r>
              <w:t xml:space="preserve"> </w:t>
            </w:r>
          </w:p>
          <w:p w14:paraId="11E8F3BC" w14:textId="77777777" w:rsidR="00921DA6" w:rsidRDefault="0037582A" w:rsidP="00E66902">
            <w:r>
              <w:t xml:space="preserve">Mealtime routines </w:t>
            </w:r>
          </w:p>
          <w:p w14:paraId="6120BA79" w14:textId="77777777" w:rsidR="00921DA6" w:rsidRDefault="00921DA6" w:rsidP="00E66902"/>
          <w:p w14:paraId="42C6D796" w14:textId="30DB1E28" w:rsidR="00E66902" w:rsidRDefault="0037582A" w:rsidP="00E66902">
            <w:pPr>
              <w:rPr>
                <w:lang w:val="en-US"/>
              </w:rPr>
            </w:pPr>
            <w:r>
              <w:t>Using euros/giving and understanding prices/calculating change</w:t>
            </w:r>
          </w:p>
        </w:tc>
        <w:tc>
          <w:tcPr>
            <w:tcW w:w="1926" w:type="dxa"/>
          </w:tcPr>
          <w:p w14:paraId="14B92FC1" w14:textId="77777777" w:rsidR="00921DA6" w:rsidRDefault="0037582A" w:rsidP="00E66902">
            <w:r>
              <w:t>Food and café continued (transition project)</w:t>
            </w:r>
          </w:p>
          <w:p w14:paraId="349920AB" w14:textId="77777777" w:rsidR="00921DA6" w:rsidRDefault="0037582A" w:rsidP="00E66902">
            <w:r>
              <w:t xml:space="preserve"> </w:t>
            </w:r>
          </w:p>
          <w:p w14:paraId="63AEAA0F" w14:textId="77777777" w:rsidR="00921DA6" w:rsidRDefault="0037582A" w:rsidP="00E66902">
            <w:r>
              <w:t>Completion of written transition booklet for transfer</w:t>
            </w:r>
          </w:p>
          <w:p w14:paraId="3E36D1CB" w14:textId="77777777" w:rsidR="00921DA6" w:rsidRDefault="00921DA6" w:rsidP="00E66902"/>
          <w:p w14:paraId="6E1831B3" w14:textId="2442CF41" w:rsidR="00E66902" w:rsidRDefault="0037582A" w:rsidP="00E66902">
            <w:pPr>
              <w:rPr>
                <w:lang w:val="en-US"/>
              </w:rPr>
            </w:pPr>
            <w:r>
              <w:t>Using euros/giving and understanding prices/calculating change</w:t>
            </w:r>
          </w:p>
        </w:tc>
      </w:tr>
    </w:tbl>
    <w:p w14:paraId="54E11D2A" w14:textId="77777777" w:rsidR="007A4D67" w:rsidRPr="007A4D67" w:rsidRDefault="007A4D67" w:rsidP="007A4D67">
      <w:pPr>
        <w:rPr>
          <w:lang w:val="en-US"/>
        </w:rPr>
      </w:pPr>
    </w:p>
    <w:sectPr w:rsidR="007A4D67" w:rsidRPr="007A4D67" w:rsidSect="007A4D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2C72D" w14:textId="77777777" w:rsidR="00B105B6" w:rsidRDefault="00B105B6" w:rsidP="007B0536">
      <w:pPr>
        <w:spacing w:after="0" w:line="240" w:lineRule="auto"/>
      </w:pPr>
      <w:r>
        <w:separator/>
      </w:r>
    </w:p>
  </w:endnote>
  <w:endnote w:type="continuationSeparator" w:id="0">
    <w:p w14:paraId="54B7D13E" w14:textId="77777777" w:rsidR="00B105B6" w:rsidRDefault="00B105B6" w:rsidP="007B0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F684C" w14:textId="77777777" w:rsidR="00B105B6" w:rsidRDefault="00B105B6" w:rsidP="007B0536">
      <w:pPr>
        <w:spacing w:after="0" w:line="240" w:lineRule="auto"/>
      </w:pPr>
      <w:r>
        <w:separator/>
      </w:r>
    </w:p>
  </w:footnote>
  <w:footnote w:type="continuationSeparator" w:id="0">
    <w:p w14:paraId="51E3CEEE" w14:textId="77777777" w:rsidR="00B105B6" w:rsidRDefault="00B105B6" w:rsidP="007B0536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uy+J/8VdXxmrod" int2:id="ihynzgFN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419FA"/>
    <w:multiLevelType w:val="hybridMultilevel"/>
    <w:tmpl w:val="7BC48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03777"/>
    <w:multiLevelType w:val="hybridMultilevel"/>
    <w:tmpl w:val="3D009B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4A57EE"/>
    <w:multiLevelType w:val="hybridMultilevel"/>
    <w:tmpl w:val="FD8C7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36D14"/>
    <w:multiLevelType w:val="hybridMultilevel"/>
    <w:tmpl w:val="A950D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348B9"/>
    <w:multiLevelType w:val="hybridMultilevel"/>
    <w:tmpl w:val="652CD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53267"/>
    <w:multiLevelType w:val="hybridMultilevel"/>
    <w:tmpl w:val="29726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D3A7D"/>
    <w:multiLevelType w:val="hybridMultilevel"/>
    <w:tmpl w:val="11DEC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24B4A"/>
    <w:multiLevelType w:val="hybridMultilevel"/>
    <w:tmpl w:val="0FDCA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97D5E"/>
    <w:multiLevelType w:val="hybridMultilevel"/>
    <w:tmpl w:val="A7E206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B22B2D"/>
    <w:multiLevelType w:val="hybridMultilevel"/>
    <w:tmpl w:val="31BC5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40C01"/>
    <w:multiLevelType w:val="hybridMultilevel"/>
    <w:tmpl w:val="52BEC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3207D1"/>
    <w:multiLevelType w:val="hybridMultilevel"/>
    <w:tmpl w:val="09D0E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586105"/>
    <w:multiLevelType w:val="hybridMultilevel"/>
    <w:tmpl w:val="6F9C3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4"/>
  </w:num>
  <w:num w:numId="5">
    <w:abstractNumId w:val="7"/>
  </w:num>
  <w:num w:numId="6">
    <w:abstractNumId w:val="12"/>
  </w:num>
  <w:num w:numId="7">
    <w:abstractNumId w:val="2"/>
  </w:num>
  <w:num w:numId="8">
    <w:abstractNumId w:val="3"/>
  </w:num>
  <w:num w:numId="9">
    <w:abstractNumId w:val="10"/>
  </w:num>
  <w:num w:numId="10">
    <w:abstractNumId w:val="9"/>
  </w:num>
  <w:num w:numId="11">
    <w:abstractNumId w:val="5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67"/>
    <w:rsid w:val="0001733A"/>
    <w:rsid w:val="00056C10"/>
    <w:rsid w:val="00187555"/>
    <w:rsid w:val="001E691A"/>
    <w:rsid w:val="00233904"/>
    <w:rsid w:val="00240F84"/>
    <w:rsid w:val="002A16A8"/>
    <w:rsid w:val="002E4C63"/>
    <w:rsid w:val="003215D8"/>
    <w:rsid w:val="00341D03"/>
    <w:rsid w:val="0037582A"/>
    <w:rsid w:val="00457DC4"/>
    <w:rsid w:val="004D3D04"/>
    <w:rsid w:val="00524AD2"/>
    <w:rsid w:val="00573C22"/>
    <w:rsid w:val="00604002"/>
    <w:rsid w:val="006066E1"/>
    <w:rsid w:val="00647503"/>
    <w:rsid w:val="006740FF"/>
    <w:rsid w:val="006F4B0F"/>
    <w:rsid w:val="007249ED"/>
    <w:rsid w:val="00770960"/>
    <w:rsid w:val="007A4D67"/>
    <w:rsid w:val="007B0536"/>
    <w:rsid w:val="007E70C5"/>
    <w:rsid w:val="00864D4E"/>
    <w:rsid w:val="008B45E4"/>
    <w:rsid w:val="008C36A3"/>
    <w:rsid w:val="008C67CC"/>
    <w:rsid w:val="00915B0C"/>
    <w:rsid w:val="00921DA6"/>
    <w:rsid w:val="0095242B"/>
    <w:rsid w:val="0098296B"/>
    <w:rsid w:val="009D5ADA"/>
    <w:rsid w:val="009E7AB9"/>
    <w:rsid w:val="00A04932"/>
    <w:rsid w:val="00A83E6A"/>
    <w:rsid w:val="00B105B6"/>
    <w:rsid w:val="00B16500"/>
    <w:rsid w:val="00B666D3"/>
    <w:rsid w:val="00B73A79"/>
    <w:rsid w:val="00BC4960"/>
    <w:rsid w:val="00C01B6C"/>
    <w:rsid w:val="00C3256B"/>
    <w:rsid w:val="00C5169F"/>
    <w:rsid w:val="00D26400"/>
    <w:rsid w:val="00D40353"/>
    <w:rsid w:val="00D439BE"/>
    <w:rsid w:val="00E54883"/>
    <w:rsid w:val="00E66902"/>
    <w:rsid w:val="00F146AD"/>
    <w:rsid w:val="00F32538"/>
    <w:rsid w:val="00F35ED9"/>
    <w:rsid w:val="00F42B0D"/>
    <w:rsid w:val="02F07F08"/>
    <w:rsid w:val="06FD54E3"/>
    <w:rsid w:val="0B1ED665"/>
    <w:rsid w:val="0C32A679"/>
    <w:rsid w:val="11B41957"/>
    <w:rsid w:val="14249001"/>
    <w:rsid w:val="14E66D1B"/>
    <w:rsid w:val="1A40C504"/>
    <w:rsid w:val="1A8C2D54"/>
    <w:rsid w:val="1DC3CE16"/>
    <w:rsid w:val="1F5F9E77"/>
    <w:rsid w:val="2258401A"/>
    <w:rsid w:val="2392A65D"/>
    <w:rsid w:val="2907AFAD"/>
    <w:rsid w:val="2BAFA924"/>
    <w:rsid w:val="2BD743F6"/>
    <w:rsid w:val="2BE5FA03"/>
    <w:rsid w:val="2CAC9F56"/>
    <w:rsid w:val="2D89DCB4"/>
    <w:rsid w:val="2DDB20D0"/>
    <w:rsid w:val="2E12FD45"/>
    <w:rsid w:val="30404E8D"/>
    <w:rsid w:val="3768DAB9"/>
    <w:rsid w:val="3AFE9AC7"/>
    <w:rsid w:val="4E1F9E3F"/>
    <w:rsid w:val="4EC8DA9D"/>
    <w:rsid w:val="52D27B04"/>
    <w:rsid w:val="55D469C6"/>
    <w:rsid w:val="605968D4"/>
    <w:rsid w:val="62FD7D63"/>
    <w:rsid w:val="6779944B"/>
    <w:rsid w:val="6970419E"/>
    <w:rsid w:val="6C9B442E"/>
    <w:rsid w:val="6CE827A8"/>
    <w:rsid w:val="6E920BB2"/>
    <w:rsid w:val="72AFD931"/>
    <w:rsid w:val="7675E191"/>
    <w:rsid w:val="78D55035"/>
    <w:rsid w:val="792CB0EB"/>
    <w:rsid w:val="7E58B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376C3"/>
  <w15:chartTrackingRefBased/>
  <w15:docId w15:val="{DAEB6C56-60D2-49B5-B4BC-F87F5614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4D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D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D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D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D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3D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0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536"/>
  </w:style>
  <w:style w:type="paragraph" w:styleId="Footer">
    <w:name w:val="footer"/>
    <w:basedOn w:val="Normal"/>
    <w:link w:val="FooterChar"/>
    <w:uiPriority w:val="99"/>
    <w:unhideWhenUsed/>
    <w:rsid w:val="007B0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536"/>
  </w:style>
  <w:style w:type="character" w:styleId="Hyperlink">
    <w:name w:val="Hyperlink"/>
    <w:basedOn w:val="DefaultParagraphFont"/>
    <w:uiPriority w:val="99"/>
    <w:unhideWhenUsed/>
    <w:rsid w:val="00E669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smithswood08\work\Curriculum\Smith's%20Wood%20Primary%20Academy%20Curriculum\Music\plans%20yr6-nsy\year%206\yr%206%20term%202%20(jan%20-%20feb).doc" TargetMode="External"/><Relationship Id="rId2" Type="http://schemas.openxmlformats.org/officeDocument/2006/relationships/styles" Target="styles.xml"/><Relationship Id="R93e7badd6d184175" Type="http://schemas.microsoft.com/office/2020/10/relationships/intelligence" Target="intelligence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Head</dc:creator>
  <cp:keywords/>
  <dc:description/>
  <cp:lastModifiedBy>Vicki Nurse</cp:lastModifiedBy>
  <cp:revision>2</cp:revision>
  <cp:lastPrinted>2022-02-07T16:13:00Z</cp:lastPrinted>
  <dcterms:created xsi:type="dcterms:W3CDTF">2024-02-29T11:16:00Z</dcterms:created>
  <dcterms:modified xsi:type="dcterms:W3CDTF">2024-02-29T11:16:00Z</dcterms:modified>
</cp:coreProperties>
</file>