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07EE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F707390" w14:textId="24A8FA1C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18FCBBC" w14:textId="04878A5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ED226E8" w14:textId="75E50E81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66654D">
        <w:rPr>
          <w:rFonts w:ascii="Maiandra GD" w:hAnsi="Maiandra GD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734E2E7" wp14:editId="32F180C0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1371600" cy="1485900"/>
            <wp:effectExtent l="19050" t="0" r="0" b="0"/>
            <wp:wrapTight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6A5303" w14:textId="0F1A8B6E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863A9CB" w14:textId="72759860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4638D98" w14:textId="1A3BB74B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7FF37F20" w14:textId="3B60E86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FBFD7E3" w14:textId="4DC9E29A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506FE31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3678C4C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1DDE494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ACD6503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1B27BA6" w14:textId="0E4AE2A5" w:rsidR="00AE1140" w:rsidRPr="00D237DB" w:rsidRDefault="0055523F" w:rsidP="00AE1140">
      <w:pPr>
        <w:spacing w:line="276" w:lineRule="auto"/>
        <w:rPr>
          <w:rFonts w:ascii="Arial" w:hAnsi="Arial" w:cs="Arial"/>
          <w:color w:val="000000"/>
          <w:highlight w:val="yellow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</w:t>
      </w:r>
      <w:r w:rsidR="00AE1140" w:rsidRPr="00D237DB">
        <w:rPr>
          <w:rFonts w:ascii="Arial" w:hAnsi="Arial" w:cs="Arial"/>
          <w:color w:val="000000"/>
          <w:lang w:eastAsia="en-GB"/>
        </w:rPr>
        <w:t xml:space="preserve">Date: </w:t>
      </w:r>
      <w:r w:rsidR="00A57022">
        <w:rPr>
          <w:rFonts w:ascii="Arial" w:hAnsi="Arial" w:cs="Arial"/>
          <w:color w:val="000000"/>
          <w:highlight w:val="yellow"/>
          <w:lang w:eastAsia="en-GB"/>
        </w:rPr>
        <w:t>0</w:t>
      </w:r>
      <w:r w:rsidR="007875FD">
        <w:rPr>
          <w:rFonts w:ascii="Arial" w:hAnsi="Arial" w:cs="Arial"/>
          <w:color w:val="000000"/>
          <w:highlight w:val="yellow"/>
          <w:lang w:eastAsia="en-GB"/>
        </w:rPr>
        <w:t>8</w:t>
      </w:r>
      <w:r w:rsidR="00A57022">
        <w:rPr>
          <w:rFonts w:ascii="Arial" w:hAnsi="Arial" w:cs="Arial"/>
          <w:color w:val="000000"/>
          <w:highlight w:val="yellow"/>
          <w:lang w:eastAsia="en-GB"/>
        </w:rPr>
        <w:t>/03/2022</w:t>
      </w:r>
    </w:p>
    <w:p w14:paraId="473E7DED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371D240" w14:textId="2C3D52EA" w:rsidR="00AE1140" w:rsidRPr="00DC086F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C086F">
        <w:rPr>
          <w:rFonts w:ascii="Arial" w:hAnsi="Arial" w:cs="Arial"/>
          <w:color w:val="000000"/>
          <w:lang w:eastAsia="en-GB"/>
        </w:rPr>
        <w:t>Dear Parent or Carer,</w:t>
      </w:r>
    </w:p>
    <w:p w14:paraId="47A2A410" w14:textId="77777777" w:rsidR="00DC086F" w:rsidRPr="00DC086F" w:rsidRDefault="00DC086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8B4216B" w14:textId="25524801" w:rsidR="00DC086F" w:rsidRDefault="003C0B0D" w:rsidP="00DC086F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="00DC086F" w:rsidRPr="00DC086F">
        <w:rPr>
          <w:rFonts w:ascii="Arial" w:hAnsi="Arial" w:cs="Arial"/>
          <w:color w:val="000000"/>
        </w:rPr>
        <w:t xml:space="preserve">e have been made aware </w:t>
      </w:r>
      <w:r>
        <w:rPr>
          <w:rFonts w:ascii="Arial" w:hAnsi="Arial" w:cs="Arial"/>
          <w:color w:val="000000"/>
        </w:rPr>
        <w:t>that  member</w:t>
      </w:r>
      <w:r w:rsidR="00A5702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of </w:t>
      </w:r>
      <w:r w:rsidR="00DC086F" w:rsidRPr="00DC086F">
        <w:rPr>
          <w:rFonts w:ascii="Arial" w:hAnsi="Arial" w:cs="Arial"/>
          <w:color w:val="000000"/>
        </w:rPr>
        <w:t xml:space="preserve">our </w:t>
      </w:r>
      <w:r w:rsidR="00DC086F" w:rsidRPr="00DC086F">
        <w:rPr>
          <w:rFonts w:ascii="Arial" w:hAnsi="Arial" w:cs="Arial"/>
        </w:rPr>
        <w:t xml:space="preserve">school community </w:t>
      </w:r>
      <w:r w:rsidR="00B26F3C">
        <w:rPr>
          <w:rFonts w:ascii="Arial" w:hAnsi="Arial" w:cs="Arial"/>
        </w:rPr>
        <w:t xml:space="preserve">attached to </w:t>
      </w:r>
      <w:r w:rsidR="00504D5C">
        <w:rPr>
          <w:rFonts w:ascii="Arial" w:hAnsi="Arial" w:cs="Arial"/>
          <w:highlight w:val="yellow"/>
        </w:rPr>
        <w:t xml:space="preserve"> YEAR</w:t>
      </w:r>
      <w:r w:rsidR="00B26F3C" w:rsidRPr="00B26F3C">
        <w:rPr>
          <w:rFonts w:ascii="Arial" w:hAnsi="Arial" w:cs="Arial"/>
          <w:highlight w:val="yellow"/>
        </w:rPr>
        <w:t xml:space="preserve"> GROUP</w:t>
      </w:r>
      <w:r w:rsidR="0055523F">
        <w:rPr>
          <w:rFonts w:ascii="Arial" w:hAnsi="Arial" w:cs="Arial"/>
        </w:rPr>
        <w:t xml:space="preserve"> </w:t>
      </w:r>
      <w:r w:rsidR="00A57022">
        <w:rPr>
          <w:rFonts w:ascii="Arial" w:hAnsi="Arial" w:cs="Arial"/>
          <w:highlight w:val="yellow"/>
        </w:rPr>
        <w:t>2</w:t>
      </w:r>
      <w:r w:rsidR="007875FD">
        <w:rPr>
          <w:rFonts w:ascii="Arial" w:hAnsi="Arial" w:cs="Arial"/>
          <w:highlight w:val="yellow"/>
        </w:rPr>
        <w:t>K</w:t>
      </w:r>
      <w:bookmarkStart w:id="0" w:name="_GoBack"/>
      <w:bookmarkEnd w:id="0"/>
      <w:r w:rsidR="00A57022">
        <w:rPr>
          <w:rFonts w:ascii="Arial" w:hAnsi="Arial" w:cs="Arial"/>
          <w:highlight w:val="yellow"/>
        </w:rPr>
        <w:t>B</w:t>
      </w:r>
      <w:r w:rsidR="0055523F">
        <w:rPr>
          <w:rFonts w:ascii="Arial" w:hAnsi="Arial" w:cs="Arial"/>
        </w:rPr>
        <w:t xml:space="preserve"> </w:t>
      </w:r>
      <w:r w:rsidR="00B26F3C">
        <w:rPr>
          <w:rFonts w:ascii="Arial" w:hAnsi="Arial" w:cs="Arial"/>
        </w:rPr>
        <w:t>ha</w:t>
      </w:r>
      <w:r w:rsidR="00A57022">
        <w:rPr>
          <w:rFonts w:ascii="Arial" w:hAnsi="Arial" w:cs="Arial"/>
        </w:rPr>
        <w:t>ve</w:t>
      </w:r>
      <w:r w:rsidR="00B26F3C">
        <w:rPr>
          <w:rFonts w:ascii="Arial" w:hAnsi="Arial" w:cs="Arial"/>
        </w:rPr>
        <w:t xml:space="preserve"> </w:t>
      </w:r>
      <w:r w:rsidR="00DC086F" w:rsidRPr="00DC086F">
        <w:rPr>
          <w:rFonts w:ascii="Arial" w:hAnsi="Arial" w:cs="Arial"/>
        </w:rPr>
        <w:t>tested positive for COVID 19.</w:t>
      </w:r>
    </w:p>
    <w:p w14:paraId="495C86AC" w14:textId="6CE718E5" w:rsidR="000C731A" w:rsidRDefault="000C731A" w:rsidP="008878C3">
      <w:pPr>
        <w:rPr>
          <w:rFonts w:ascii="Arial" w:eastAsiaTheme="minorEastAsia" w:hAnsi="Arial" w:cs="Arial"/>
        </w:rPr>
      </w:pPr>
    </w:p>
    <w:p w14:paraId="78B30D49" w14:textId="603B2005" w:rsidR="00B26F3C" w:rsidRDefault="00B26F3C" w:rsidP="00B26F3C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There are things you can do to help reduce the risk of you and anyone you live with getting ill with COVID-19</w:t>
      </w:r>
      <w:r w:rsidR="00504D5C">
        <w:rPr>
          <w:rFonts w:ascii="Arial" w:hAnsi="Arial" w:cs="Arial"/>
          <w:color w:val="000000"/>
          <w:lang w:eastAsia="en-GB"/>
        </w:rPr>
        <w:t>.</w:t>
      </w:r>
    </w:p>
    <w:p w14:paraId="57485168" w14:textId="0C67EAB6" w:rsidR="00504D5C" w:rsidRDefault="00504D5C" w:rsidP="00B26F3C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594DB58" w14:textId="29389DA7" w:rsidR="008878C3" w:rsidRPr="000C731A" w:rsidRDefault="000C731A" w:rsidP="000C731A">
      <w:pPr>
        <w:spacing w:after="36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Eligible household members</w:t>
      </w:r>
      <w:r w:rsidRPr="000C731A">
        <w:rPr>
          <w:rFonts w:ascii="Arial" w:hAnsi="Arial" w:cs="Arial"/>
          <w:color w:val="212B32"/>
        </w:rPr>
        <w:t xml:space="preserve"> should do a rapid test twice a week (every 3 to 4 days) to check if you have the virus. If people test positive and self-isolate, it helps stop the virus spreading.</w:t>
      </w:r>
      <w:r>
        <w:rPr>
          <w:rFonts w:ascii="Arial" w:hAnsi="Arial" w:cs="Arial"/>
          <w:color w:val="212B32"/>
        </w:rPr>
        <w:t xml:space="preserve">  </w:t>
      </w:r>
      <w:r w:rsidRPr="000C731A">
        <w:rPr>
          <w:rFonts w:ascii="Arial" w:hAnsi="Arial" w:cs="Arial"/>
          <w:color w:val="212B32"/>
        </w:rPr>
        <w:t>Even if you’re vaccinated, there’s still a chance you can pass COVID-19 on, so you should keep getting tested regularly.</w:t>
      </w:r>
      <w:r>
        <w:rPr>
          <w:rFonts w:ascii="Arial" w:hAnsi="Arial" w:cs="Arial"/>
          <w:color w:val="212B32"/>
        </w:rPr>
        <w:t xml:space="preserve">  To access home test kits, please see the following link below: </w:t>
      </w:r>
      <w:hyperlink r:id="rId6" w:history="1">
        <w:r w:rsidRPr="000C731A">
          <w:rPr>
            <w:rStyle w:val="Hyperlink"/>
            <w:rFonts w:ascii="Arial" w:hAnsi="Arial" w:cs="Arial"/>
          </w:rPr>
          <w:t>https://www.gov.uk/order-coronavirus-rapid-lateral-flow-tests</w:t>
        </w:r>
      </w:hyperlink>
      <w:r w:rsidRPr="000C731A">
        <w:rPr>
          <w:rFonts w:ascii="Arial" w:hAnsi="Arial" w:cs="Arial"/>
        </w:rPr>
        <w:t xml:space="preserve"> </w:t>
      </w:r>
    </w:p>
    <w:p w14:paraId="34A4ECE8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How to stop COVID-19 spreading</w:t>
      </w:r>
    </w:p>
    <w:p w14:paraId="38F86405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with soap and water often – do this for at least 20 seconds</w:t>
      </w:r>
    </w:p>
    <w:p w14:paraId="2C21EA0F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use hand sanitiser gel if soap and water are not available</w:t>
      </w:r>
    </w:p>
    <w:p w14:paraId="2C1D1DEA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as soon as you get home</w:t>
      </w:r>
    </w:p>
    <w:p w14:paraId="74115307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cover your mouth and nose with a tissue or your sleeve (not your hands) when you cough or sneeze</w:t>
      </w:r>
    </w:p>
    <w:p w14:paraId="57AB1626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put used tissues in the bin immediately and wash your hands afterwards</w:t>
      </w:r>
    </w:p>
    <w:p w14:paraId="597D8B24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04FCE07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Further Information</w:t>
      </w:r>
    </w:p>
    <w:p w14:paraId="509FB63D" w14:textId="77777777" w:rsidR="00AE1140" w:rsidRPr="00D237DB" w:rsidRDefault="00AE1140" w:rsidP="00AE1140">
      <w:pPr>
        <w:spacing w:line="276" w:lineRule="auto"/>
        <w:rPr>
          <w:rStyle w:val="Hyperlink"/>
          <w:rFonts w:ascii="Arial" w:hAnsi="Arial" w:cs="Arial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Further information is available at </w:t>
      </w:r>
      <w:hyperlink r:id="rId7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</w:t>
        </w:r>
      </w:hyperlink>
    </w:p>
    <w:p w14:paraId="1A1F17E1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35E3E4C9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Symptoms of COVID 19</w:t>
      </w:r>
    </w:p>
    <w:p w14:paraId="286B81D8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3F6101C0" w14:textId="6FF3E271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If your child does develop symptoms</w:t>
      </w:r>
      <w:r w:rsidR="00301C1A">
        <w:rPr>
          <w:rFonts w:ascii="Arial" w:hAnsi="Arial" w:cs="Arial"/>
          <w:color w:val="000000"/>
          <w:lang w:eastAsia="en-GB"/>
        </w:rPr>
        <w:t xml:space="preserve"> of COVID 19</w:t>
      </w:r>
      <w:r w:rsidRPr="00D237DB">
        <w:rPr>
          <w:rFonts w:ascii="Arial" w:hAnsi="Arial" w:cs="Arial"/>
          <w:color w:val="000000"/>
          <w:lang w:eastAsia="en-GB"/>
        </w:rPr>
        <w:t>,</w:t>
      </w:r>
      <w:r w:rsidR="00301C1A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301C1A">
        <w:rPr>
          <w:rFonts w:ascii="Arial" w:hAnsi="Arial" w:cs="Arial"/>
          <w:color w:val="000000"/>
          <w:lang w:eastAsia="en-GB"/>
        </w:rPr>
        <w:t>self isolate</w:t>
      </w:r>
      <w:proofErr w:type="spellEnd"/>
      <w:r w:rsidR="00301C1A">
        <w:rPr>
          <w:rFonts w:ascii="Arial" w:hAnsi="Arial" w:cs="Arial"/>
          <w:color w:val="000000"/>
          <w:lang w:eastAsia="en-GB"/>
        </w:rPr>
        <w:t xml:space="preserve"> and</w:t>
      </w:r>
      <w:r w:rsidRPr="00D237DB">
        <w:rPr>
          <w:rFonts w:ascii="Arial" w:hAnsi="Arial" w:cs="Arial"/>
          <w:color w:val="000000"/>
          <w:lang w:eastAsia="en-GB"/>
        </w:rPr>
        <w:t xml:space="preserve"> </w:t>
      </w:r>
      <w:r w:rsidR="00301C1A">
        <w:rPr>
          <w:rFonts w:ascii="Arial" w:hAnsi="Arial" w:cs="Arial"/>
          <w:color w:val="000000"/>
          <w:lang w:eastAsia="en-GB"/>
        </w:rPr>
        <w:t>book a PCR test.  Y</w:t>
      </w:r>
      <w:r w:rsidRPr="00D237DB">
        <w:rPr>
          <w:rFonts w:ascii="Arial" w:hAnsi="Arial" w:cs="Arial"/>
          <w:color w:val="000000"/>
          <w:lang w:eastAsia="en-GB"/>
        </w:rPr>
        <w:t xml:space="preserve">ou can seek advice from NHS 111 at </w:t>
      </w:r>
      <w:hyperlink r:id="rId8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https://www.nhs.uk/conditions/coronavirus-covid-19/check-if-you-have-coronavirus-symptoms/</w:t>
        </w:r>
      </w:hyperlink>
      <w:r w:rsidRPr="00D237DB">
        <w:rPr>
          <w:rFonts w:ascii="Arial" w:hAnsi="Arial" w:cs="Arial"/>
          <w:color w:val="000000"/>
          <w:lang w:eastAsia="en-GB"/>
        </w:rPr>
        <w:t>or by phoning 119.</w:t>
      </w:r>
    </w:p>
    <w:p w14:paraId="078D0B21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8F0A570" w14:textId="1F70709E" w:rsidR="00AE1140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lastRenderedPageBreak/>
        <w:t>Yours sincerely,</w:t>
      </w:r>
    </w:p>
    <w:p w14:paraId="379D2854" w14:textId="2320EA9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0D3A487" w14:textId="77777777" w:rsidR="0055523F" w:rsidRPr="00D237DB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58DE9E2" w14:textId="59A1636F" w:rsidR="00AE1140" w:rsidRPr="00D237DB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Mrs J. Simons</w:t>
      </w:r>
    </w:p>
    <w:p w14:paraId="6A6F7743" w14:textId="10527C90" w:rsidR="00E73460" w:rsidRPr="00D237DB" w:rsidRDefault="00AE1140" w:rsidP="00AE1140">
      <w:pPr>
        <w:rPr>
          <w:rFonts w:ascii="Arial" w:hAnsi="Arial" w:cs="Arial"/>
        </w:rPr>
      </w:pPr>
      <w:r w:rsidRPr="00D237DB">
        <w:rPr>
          <w:rFonts w:ascii="Arial" w:hAnsi="Arial" w:cs="Arial"/>
          <w:color w:val="000000"/>
          <w:lang w:eastAsia="en-GB"/>
        </w:rPr>
        <w:t>Headteacher</w:t>
      </w:r>
    </w:p>
    <w:sectPr w:rsidR="00E73460" w:rsidRPr="00D237DB" w:rsidSect="00504D5C">
      <w:pgSz w:w="11900" w:h="16840"/>
      <w:pgMar w:top="1118" w:right="1440" w:bottom="6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40"/>
    <w:rsid w:val="000C731A"/>
    <w:rsid w:val="00115CE2"/>
    <w:rsid w:val="00150271"/>
    <w:rsid w:val="00301C1A"/>
    <w:rsid w:val="003C0B0D"/>
    <w:rsid w:val="00504D5C"/>
    <w:rsid w:val="0055523F"/>
    <w:rsid w:val="00622F1A"/>
    <w:rsid w:val="00761794"/>
    <w:rsid w:val="007875FD"/>
    <w:rsid w:val="007C5B0D"/>
    <w:rsid w:val="008878C3"/>
    <w:rsid w:val="009A5F0E"/>
    <w:rsid w:val="00A57022"/>
    <w:rsid w:val="00A83B0B"/>
    <w:rsid w:val="00AE1140"/>
    <w:rsid w:val="00B26F3C"/>
    <w:rsid w:val="00C732C8"/>
    <w:rsid w:val="00CB710A"/>
    <w:rsid w:val="00CD6583"/>
    <w:rsid w:val="00D237DB"/>
    <w:rsid w:val="00DC086F"/>
    <w:rsid w:val="00EB6A59"/>
    <w:rsid w:val="00F2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ED07"/>
  <w15:chartTrackingRefBased/>
  <w15:docId w15:val="{307C389D-E096-2746-AF02-F493CB30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14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AE1140"/>
    <w:rPr>
      <w:color w:val="0563C1" w:themeColor="hyperlink"/>
      <w:u w:val="single"/>
    </w:rPr>
  </w:style>
  <w:style w:type="paragraph" w:styleId="ListParagraph">
    <w:name w:val="List Paragraph"/>
    <w:aliases w:val="Dot pt,List Paragraph Char Char Char,Indicator Text,Numbered Para 1,List Paragraph1,Bullet 1,Bullet Points,MAIN CONTENT,Maire,Colorful List - Accent 11,F5 List Paragraph,List Paragraph2,List Paragraph12,Normal numbered,No Spacing1,L"/>
    <w:basedOn w:val="Normal"/>
    <w:link w:val="ListParagraphChar"/>
    <w:qFormat/>
    <w:rsid w:val="00AE1140"/>
    <w:pPr>
      <w:ind w:left="720"/>
      <w:contextualSpacing/>
    </w:p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Maire Char,Colorful List - Accent 11 Char,F5 List Paragraph Char,L Char"/>
    <w:basedOn w:val="DefaultParagraphFont"/>
    <w:link w:val="ListParagraph"/>
    <w:locked/>
    <w:rsid w:val="00AE114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C086F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732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heck-if-you-have-coronavirus-sympto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order-coronavirus-rapid-lateral-flow-tes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stanley-s1</cp:lastModifiedBy>
  <cp:revision>2</cp:revision>
  <dcterms:created xsi:type="dcterms:W3CDTF">2022-03-08T12:43:00Z</dcterms:created>
  <dcterms:modified xsi:type="dcterms:W3CDTF">2022-03-08T12:43:00Z</dcterms:modified>
</cp:coreProperties>
</file>