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0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E78DB" w14:paraId="1CCA1B48" w14:textId="77777777" w:rsidTr="006E78DB">
        <w:tc>
          <w:tcPr>
            <w:tcW w:w="1992" w:type="dxa"/>
          </w:tcPr>
          <w:p w14:paraId="059DB946" w14:textId="77777777" w:rsidR="006E78DB" w:rsidRDefault="006E78DB" w:rsidP="006E78DB"/>
          <w:p w14:paraId="0ED95A5F" w14:textId="77777777" w:rsidR="006E78DB" w:rsidRDefault="006E78DB" w:rsidP="006E78DB"/>
        </w:tc>
        <w:tc>
          <w:tcPr>
            <w:tcW w:w="1992" w:type="dxa"/>
          </w:tcPr>
          <w:p w14:paraId="436C9ADF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Autumn 1</w:t>
            </w:r>
          </w:p>
        </w:tc>
        <w:tc>
          <w:tcPr>
            <w:tcW w:w="1992" w:type="dxa"/>
          </w:tcPr>
          <w:p w14:paraId="387E24DE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Autumn 2</w:t>
            </w:r>
          </w:p>
        </w:tc>
        <w:tc>
          <w:tcPr>
            <w:tcW w:w="1993" w:type="dxa"/>
          </w:tcPr>
          <w:p w14:paraId="5A5939E7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Spring 1</w:t>
            </w:r>
          </w:p>
        </w:tc>
        <w:tc>
          <w:tcPr>
            <w:tcW w:w="1993" w:type="dxa"/>
          </w:tcPr>
          <w:p w14:paraId="2C0F4A48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Spring 2</w:t>
            </w:r>
          </w:p>
        </w:tc>
        <w:tc>
          <w:tcPr>
            <w:tcW w:w="1993" w:type="dxa"/>
          </w:tcPr>
          <w:p w14:paraId="61A16D31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Summer 1</w:t>
            </w:r>
          </w:p>
        </w:tc>
        <w:tc>
          <w:tcPr>
            <w:tcW w:w="1993" w:type="dxa"/>
          </w:tcPr>
          <w:p w14:paraId="08E6E41E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Summer 2</w:t>
            </w:r>
          </w:p>
        </w:tc>
      </w:tr>
      <w:tr w:rsidR="00394F40" w14:paraId="2429698A" w14:textId="77777777" w:rsidTr="00394F40">
        <w:trPr>
          <w:trHeight w:val="2222"/>
        </w:trPr>
        <w:tc>
          <w:tcPr>
            <w:tcW w:w="1992" w:type="dxa"/>
            <w:shd w:val="clear" w:color="auto" w:fill="00B050"/>
          </w:tcPr>
          <w:p w14:paraId="42435207" w14:textId="59EA4F1E" w:rsidR="00394F40" w:rsidRDefault="00C11752" w:rsidP="006E78DB">
            <w:pPr>
              <w:jc w:val="center"/>
            </w:pPr>
            <w:r>
              <w:t>Nurse</w:t>
            </w:r>
            <w:r w:rsidR="00821F1E">
              <w:t>r</w:t>
            </w:r>
            <w:r>
              <w:t>y</w:t>
            </w:r>
          </w:p>
        </w:tc>
        <w:tc>
          <w:tcPr>
            <w:tcW w:w="1992" w:type="dxa"/>
          </w:tcPr>
          <w:p w14:paraId="790C7A60" w14:textId="77777777" w:rsidR="00394F40" w:rsidRPr="003933E4" w:rsidRDefault="00EF3379" w:rsidP="006E78D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Understanding the World</w:t>
            </w:r>
          </w:p>
          <w:p w14:paraId="2BAEB421" w14:textId="3F1A791A" w:rsidR="00EF3379" w:rsidRPr="003933E4" w:rsidRDefault="00EF3379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Use all their senses in hands-on exploration of</w:t>
            </w:r>
            <w:r w:rsidRPr="003933E4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 </w:t>
            </w: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natural materials. Explore collections of materials with similar and/or different properties. Talk about what they see, using a wide</w:t>
            </w:r>
            <w:r w:rsidRPr="003933E4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 </w:t>
            </w: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vocabulary.</w:t>
            </w:r>
            <w:r w:rsidRPr="003933E4"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92" w:type="dxa"/>
          </w:tcPr>
          <w:p w14:paraId="51058BAA" w14:textId="77777777" w:rsidR="00394F40" w:rsidRPr="003933E4" w:rsidRDefault="00EF3379" w:rsidP="006E78D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Expressive Arts and Design</w:t>
            </w:r>
          </w:p>
          <w:p w14:paraId="68412ACE" w14:textId="07F70896" w:rsidR="00EF3379" w:rsidRPr="003933E4" w:rsidRDefault="00EF3379" w:rsidP="006E78D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Explore different materials freely, to develop their ideas about how to use them and what to</w:t>
            </w:r>
            <w:r w:rsidRPr="003933E4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 </w:t>
            </w: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make. Develop their own ideas and then decide which materials to use to express them. Join different materials and explore different</w:t>
            </w:r>
            <w:r w:rsidRPr="003933E4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 </w:t>
            </w: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textures.</w:t>
            </w:r>
            <w:r w:rsidRPr="003933E4"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93" w:type="dxa"/>
          </w:tcPr>
          <w:p w14:paraId="28A6BD01" w14:textId="77777777" w:rsidR="00EF3379" w:rsidRPr="003933E4" w:rsidRDefault="00EF3379" w:rsidP="00EF337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Expressive Arts and Design</w:t>
            </w:r>
          </w:p>
          <w:p w14:paraId="4D057014" w14:textId="77777777" w:rsidR="00394F40" w:rsidRPr="003933E4" w:rsidRDefault="00EF3379" w:rsidP="006E78DB">
            <w:pPr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Use drawing to represent ideas like movement or</w:t>
            </w:r>
            <w:r w:rsidRPr="003933E4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 </w:t>
            </w: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loud noises.</w:t>
            </w:r>
          </w:p>
          <w:p w14:paraId="249973B2" w14:textId="77777777" w:rsidR="00EF3379" w:rsidRPr="003933E4" w:rsidRDefault="00EF3379" w:rsidP="006E78D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Personal, Social &amp; Emotional Development</w:t>
            </w:r>
          </w:p>
          <w:p w14:paraId="2714125B" w14:textId="4B942347" w:rsidR="00EF3379" w:rsidRPr="003933E4" w:rsidRDefault="00EF3379" w:rsidP="006E78D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Be increasingly independent in meeting their own care needs, e.g., brushing teeth, using the toilet, washing and drying their hands thoroughly.</w:t>
            </w:r>
          </w:p>
        </w:tc>
        <w:tc>
          <w:tcPr>
            <w:tcW w:w="1993" w:type="dxa"/>
          </w:tcPr>
          <w:p w14:paraId="2B581DC6" w14:textId="77777777" w:rsidR="00EA2863" w:rsidRPr="003933E4" w:rsidRDefault="00EA2863" w:rsidP="00EA286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Expressive Arts and Design</w:t>
            </w:r>
          </w:p>
          <w:p w14:paraId="4810E7A7" w14:textId="56901AD4" w:rsidR="00394F40" w:rsidRPr="003933E4" w:rsidRDefault="00EA2863" w:rsidP="006E78D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Listen with increased attention to sounds. Respond to what they have heard, expressing their</w:t>
            </w:r>
            <w:r w:rsidRPr="003933E4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 </w:t>
            </w: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thoughts and feelings.</w:t>
            </w:r>
          </w:p>
        </w:tc>
        <w:tc>
          <w:tcPr>
            <w:tcW w:w="1993" w:type="dxa"/>
          </w:tcPr>
          <w:p w14:paraId="2786A693" w14:textId="77777777" w:rsidR="00394F40" w:rsidRPr="003933E4" w:rsidRDefault="00EA2863" w:rsidP="006E78D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Mathematics</w:t>
            </w:r>
          </w:p>
          <w:p w14:paraId="506FC54C" w14:textId="77777777" w:rsidR="00EA2863" w:rsidRPr="003933E4" w:rsidRDefault="00EA2863" w:rsidP="006E78DB">
            <w:pPr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Make comparisons between objects relating to</w:t>
            </w:r>
            <w:r w:rsidRPr="003933E4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 </w:t>
            </w: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size, length, weight and capacity.</w:t>
            </w:r>
          </w:p>
          <w:p w14:paraId="71E424B1" w14:textId="77777777" w:rsidR="00EA2863" w:rsidRPr="003933E4" w:rsidRDefault="00EA2863" w:rsidP="00EA286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Understanding the World</w:t>
            </w:r>
          </w:p>
          <w:p w14:paraId="4B93CD28" w14:textId="4FE2BE00" w:rsidR="00EA2863" w:rsidRPr="003933E4" w:rsidRDefault="00EA2863" w:rsidP="006E78D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Plant seeds and care for growing plants. Understand the key features of the life cycle of</w:t>
            </w:r>
            <w:r w:rsidRPr="003933E4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 </w:t>
            </w: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a plant and an animal. Begin to understand the need to respect and</w:t>
            </w:r>
            <w:r w:rsidRPr="003933E4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 </w:t>
            </w: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care for the natural environment and all living things</w:t>
            </w:r>
          </w:p>
        </w:tc>
        <w:tc>
          <w:tcPr>
            <w:tcW w:w="1993" w:type="dxa"/>
          </w:tcPr>
          <w:p w14:paraId="7C2E6BB7" w14:textId="77777777" w:rsidR="00EA2863" w:rsidRPr="003933E4" w:rsidRDefault="00EA2863" w:rsidP="00EA286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Personal, Social &amp; Emotional Development</w:t>
            </w:r>
          </w:p>
          <w:p w14:paraId="25A1B203" w14:textId="3B64AEA3" w:rsidR="00EA2863" w:rsidRPr="003933E4" w:rsidRDefault="00EA2863" w:rsidP="006E78DB">
            <w:pPr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</w:pPr>
            <w:r w:rsidRPr="003933E4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Make healthy choices about food, drink, activity and toothbrushing.</w:t>
            </w:r>
            <w:r w:rsidRPr="003933E4"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5D164BBE" w14:textId="77777777" w:rsidR="00EA2863" w:rsidRPr="003933E4" w:rsidRDefault="00EA2863" w:rsidP="006E78DB">
            <w:pPr>
              <w:rPr>
                <w:rStyle w:val="eop"/>
                <w:rFonts w:ascii="Comic Sans MS" w:hAnsi="Comic Sans MS" w:cs="Calibri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3933E4">
              <w:rPr>
                <w:rStyle w:val="eop"/>
                <w:rFonts w:ascii="Comic Sans MS" w:hAnsi="Comic Sans MS" w:cs="Calibri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t>Physical Development</w:t>
            </w:r>
          </w:p>
          <w:p w14:paraId="7581C672" w14:textId="77777777" w:rsidR="00EA2863" w:rsidRPr="003933E4" w:rsidRDefault="00EA2863" w:rsidP="00EA286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3933E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Be increasingly independent in meeting their own care needs, e.g., brushing teeth, using the toilet, washing and drying their hands thoroughly. </w:t>
            </w:r>
            <w:r w:rsidRPr="003933E4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0EA704D2" w14:textId="77777777" w:rsidR="00EA2863" w:rsidRPr="003933E4" w:rsidRDefault="00EA2863" w:rsidP="00EA286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3933E4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0032490F" w14:textId="585F54E3" w:rsidR="00EA2863" w:rsidRPr="003933E4" w:rsidRDefault="00EA2863" w:rsidP="007E5D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3933E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Make healthy choices about food, drink, activity and toothbrushing.</w:t>
            </w:r>
          </w:p>
        </w:tc>
      </w:tr>
      <w:tr w:rsidR="003933E4" w14:paraId="57359468" w14:textId="77777777" w:rsidTr="006E78DB">
        <w:tc>
          <w:tcPr>
            <w:tcW w:w="1992" w:type="dxa"/>
            <w:shd w:val="clear" w:color="auto" w:fill="00B050"/>
          </w:tcPr>
          <w:p w14:paraId="649A02D8" w14:textId="457AF148" w:rsidR="003933E4" w:rsidRDefault="003933E4" w:rsidP="003933E4">
            <w:pPr>
              <w:jc w:val="center"/>
            </w:pPr>
            <w:r>
              <w:t>Reception</w:t>
            </w:r>
          </w:p>
        </w:tc>
        <w:tc>
          <w:tcPr>
            <w:tcW w:w="1992" w:type="dxa"/>
          </w:tcPr>
          <w:p w14:paraId="2FEF2605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Physical Development</w:t>
            </w:r>
          </w:p>
          <w:p w14:paraId="049250F5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Gross Motor Skills</w:t>
            </w:r>
          </w:p>
          <w:p w14:paraId="7C3870E3" w14:textId="1C4FA2E9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14:paraId="72F9AE4A" w14:textId="77777777" w:rsidR="003933E4" w:rsidRPr="003933E4" w:rsidRDefault="003933E4" w:rsidP="003933E4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  <w:t xml:space="preserve">Know and talk about the different factors that support their overall health and wellbeing. </w:t>
            </w:r>
          </w:p>
          <w:p w14:paraId="757C37AA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Communication and Language</w:t>
            </w:r>
          </w:p>
          <w:p w14:paraId="3970648D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Listening, Attention and Understanding</w:t>
            </w:r>
          </w:p>
          <w:p w14:paraId="27CE4F5D" w14:textId="30C769F8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Speaking</w:t>
            </w:r>
          </w:p>
          <w:p w14:paraId="2615A83D" w14:textId="6ED8C16C" w:rsidR="003933E4" w:rsidRPr="003933E4" w:rsidRDefault="003933E4" w:rsidP="003933E4">
            <w:pPr>
              <w:widowControl w:val="0"/>
              <w:spacing w:after="120" w:line="285" w:lineRule="auto"/>
              <w:ind w:left="567" w:hanging="567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> </w:t>
            </w: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Learn new vocabulary. </w:t>
            </w:r>
          </w:p>
          <w:p w14:paraId="6D3917FF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</w:p>
          <w:p w14:paraId="36299498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</w:p>
          <w:p w14:paraId="036C0E7C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992" w:type="dxa"/>
          </w:tcPr>
          <w:p w14:paraId="4A25B979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Physical Development</w:t>
            </w:r>
          </w:p>
          <w:p w14:paraId="24493658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Gross Motor Skills</w:t>
            </w:r>
          </w:p>
          <w:p w14:paraId="27B68A37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14:paraId="20E114F5" w14:textId="77777777" w:rsidR="003933E4" w:rsidRPr="003933E4" w:rsidRDefault="003933E4" w:rsidP="003933E4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  <w:t xml:space="preserve">Know and talk about the different factors that support their overall health and wellbeing. </w:t>
            </w:r>
          </w:p>
          <w:p w14:paraId="75EDBE96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Communication and Language</w:t>
            </w:r>
          </w:p>
          <w:p w14:paraId="3CB57A8D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Listening, Attention and Understanding</w:t>
            </w:r>
          </w:p>
          <w:p w14:paraId="192B4905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Speaking</w:t>
            </w:r>
          </w:p>
          <w:p w14:paraId="2C9CF778" w14:textId="77777777" w:rsidR="003933E4" w:rsidRPr="003933E4" w:rsidRDefault="003933E4" w:rsidP="003933E4">
            <w:pPr>
              <w:widowControl w:val="0"/>
              <w:spacing w:after="120" w:line="285" w:lineRule="auto"/>
              <w:ind w:left="567" w:hanging="567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> </w:t>
            </w: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Learn new vocabulary. </w:t>
            </w:r>
          </w:p>
          <w:p w14:paraId="637461BE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993" w:type="dxa"/>
          </w:tcPr>
          <w:p w14:paraId="0207A3D8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Physical Development</w:t>
            </w:r>
          </w:p>
          <w:p w14:paraId="7A253B9B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Gross Motor Skills</w:t>
            </w:r>
          </w:p>
          <w:p w14:paraId="016C949D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14:paraId="1E7FD3AC" w14:textId="70A37CBB" w:rsidR="003933E4" w:rsidRPr="003933E4" w:rsidRDefault="003933E4" w:rsidP="003933E4">
            <w:pPr>
              <w:widowControl w:val="0"/>
              <w:spacing w:after="120" w:line="285" w:lineRule="auto"/>
              <w:jc w:val="both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  <w:t xml:space="preserve">Develop their small motor skills so that they can use a range of tools competently, safely and confidently. </w:t>
            </w:r>
          </w:p>
          <w:p w14:paraId="322DEF6F" w14:textId="5C486274" w:rsidR="003933E4" w:rsidRDefault="003933E4" w:rsidP="003933E4">
            <w:pPr>
              <w:widowControl w:val="0"/>
              <w:spacing w:after="120" w:line="285" w:lineRule="auto"/>
              <w:jc w:val="both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  <w:t>Confidently and safely use a range of large and small apparatus indoors and outside, alone and in a group.</w:t>
            </w:r>
          </w:p>
          <w:p w14:paraId="5FF5DBBF" w14:textId="75FC25E5" w:rsidR="007E5D43" w:rsidRDefault="007E5D43" w:rsidP="003933E4">
            <w:pPr>
              <w:widowControl w:val="0"/>
              <w:spacing w:after="120" w:line="285" w:lineRule="auto"/>
              <w:jc w:val="both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</w:pPr>
          </w:p>
          <w:p w14:paraId="6546B787" w14:textId="64FBA143" w:rsidR="007E5D43" w:rsidRDefault="007E5D43" w:rsidP="003933E4">
            <w:pPr>
              <w:widowControl w:val="0"/>
              <w:spacing w:after="120" w:line="285" w:lineRule="auto"/>
              <w:jc w:val="both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</w:pPr>
          </w:p>
          <w:p w14:paraId="1560B069" w14:textId="0A124BAA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lastRenderedPageBreak/>
              <w:t>Communication and Language</w:t>
            </w:r>
          </w:p>
          <w:p w14:paraId="395C78A6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Listening, Attention and Understanding</w:t>
            </w:r>
          </w:p>
          <w:p w14:paraId="2B8D3D3E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Speaking</w:t>
            </w:r>
          </w:p>
          <w:p w14:paraId="64732B31" w14:textId="128348B9" w:rsidR="003933E4" w:rsidRPr="003933E4" w:rsidRDefault="003933E4" w:rsidP="003933E4">
            <w:pPr>
              <w:widowControl w:val="0"/>
              <w:spacing w:after="120" w:line="285" w:lineRule="auto"/>
              <w:jc w:val="both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> </w:t>
            </w: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Use new vocabulary throughout the day</w:t>
            </w:r>
          </w:p>
          <w:p w14:paraId="71159853" w14:textId="006BD045" w:rsidR="003933E4" w:rsidRPr="003933E4" w:rsidRDefault="003933E4" w:rsidP="003933E4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Ask questions to find out more and to check they understand what has been said to them. </w:t>
            </w:r>
          </w:p>
          <w:p w14:paraId="432194C6" w14:textId="7A554220" w:rsidR="003933E4" w:rsidRPr="003933E4" w:rsidRDefault="003933E4" w:rsidP="003933E4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Engage in non-fiction books</w:t>
            </w:r>
          </w:p>
          <w:p w14:paraId="02D6A6CB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993" w:type="dxa"/>
          </w:tcPr>
          <w:p w14:paraId="0C462CE8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lastRenderedPageBreak/>
              <w:t>Physical Development</w:t>
            </w:r>
          </w:p>
          <w:p w14:paraId="7B357973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Gross Motor Skills</w:t>
            </w:r>
          </w:p>
          <w:p w14:paraId="4D812152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14:paraId="6DE81A08" w14:textId="77777777" w:rsidR="003933E4" w:rsidRPr="003933E4" w:rsidRDefault="003933E4" w:rsidP="003933E4">
            <w:pPr>
              <w:widowControl w:val="0"/>
              <w:spacing w:after="120" w:line="285" w:lineRule="auto"/>
              <w:jc w:val="both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  <w:t xml:space="preserve">Develop their small motor skills so that they can use a range of tools competently, safely and confidently. </w:t>
            </w:r>
          </w:p>
          <w:p w14:paraId="7C3B9D8A" w14:textId="0C0055F5" w:rsidR="003933E4" w:rsidRDefault="003933E4" w:rsidP="003933E4">
            <w:pPr>
              <w:widowControl w:val="0"/>
              <w:spacing w:after="120" w:line="285" w:lineRule="auto"/>
              <w:jc w:val="both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  <w:t>Confidently and safely use a range of large and small apparatus indoors and outside, alone and in a group.</w:t>
            </w:r>
          </w:p>
          <w:p w14:paraId="03EE4A0F" w14:textId="679BE1CF" w:rsidR="007E5D43" w:rsidRDefault="007E5D43" w:rsidP="003933E4">
            <w:pPr>
              <w:widowControl w:val="0"/>
              <w:spacing w:after="120" w:line="285" w:lineRule="auto"/>
              <w:jc w:val="both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</w:pPr>
          </w:p>
          <w:p w14:paraId="6232C386" w14:textId="77777777" w:rsidR="007E5D43" w:rsidRPr="003933E4" w:rsidRDefault="007E5D43" w:rsidP="003933E4">
            <w:pPr>
              <w:widowControl w:val="0"/>
              <w:spacing w:after="120" w:line="285" w:lineRule="auto"/>
              <w:jc w:val="both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</w:pPr>
          </w:p>
          <w:p w14:paraId="1617A20F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lastRenderedPageBreak/>
              <w:t>Communication and Language</w:t>
            </w:r>
          </w:p>
          <w:p w14:paraId="23B0D4B8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Listening, Attention and Understanding</w:t>
            </w:r>
          </w:p>
          <w:p w14:paraId="51DD6452" w14:textId="77777777" w:rsidR="003933E4" w:rsidRPr="003933E4" w:rsidRDefault="003933E4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33E4">
              <w:rPr>
                <w:rFonts w:ascii="Comic Sans MS" w:hAnsi="Comic Sans MS"/>
                <w:b/>
                <w:sz w:val="16"/>
                <w:szCs w:val="16"/>
                <w:u w:val="single"/>
              </w:rPr>
              <w:t>Speaking</w:t>
            </w:r>
          </w:p>
          <w:p w14:paraId="43FED826" w14:textId="77777777" w:rsidR="003933E4" w:rsidRDefault="003933E4" w:rsidP="003933E4">
            <w:pPr>
              <w:widowControl w:val="0"/>
              <w:spacing w:after="120" w:line="285" w:lineRule="auto"/>
              <w:jc w:val="both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> </w:t>
            </w: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Use new vocabulary throughout the day</w:t>
            </w:r>
          </w:p>
          <w:p w14:paraId="0311F952" w14:textId="2226C275" w:rsidR="003933E4" w:rsidRPr="003933E4" w:rsidRDefault="003933E4" w:rsidP="003933E4">
            <w:pPr>
              <w:widowControl w:val="0"/>
              <w:spacing w:after="120" w:line="285" w:lineRule="auto"/>
              <w:jc w:val="both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Ask questions to find out more and to check they understand what has been said to them. </w:t>
            </w:r>
          </w:p>
          <w:p w14:paraId="6396758F" w14:textId="77777777" w:rsidR="003933E4" w:rsidRPr="003933E4" w:rsidRDefault="003933E4" w:rsidP="003933E4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933E4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Engage in non-fiction books</w:t>
            </w:r>
          </w:p>
          <w:p w14:paraId="7FC97B61" w14:textId="77777777" w:rsidR="003933E4" w:rsidRPr="003933E4" w:rsidRDefault="003933E4" w:rsidP="003933E4">
            <w:pPr>
              <w:widowControl w:val="0"/>
              <w:spacing w:after="120" w:line="285" w:lineRule="auto"/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993" w:type="dxa"/>
          </w:tcPr>
          <w:p w14:paraId="1E480CCB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lastRenderedPageBreak/>
              <w:t>Mathematics</w:t>
            </w:r>
          </w:p>
          <w:p w14:paraId="4D1F894F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</w:rPr>
              <w:t>Number</w:t>
            </w:r>
          </w:p>
          <w:p w14:paraId="4DE37311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</w:rPr>
              <w:t>Numerical Patterns</w:t>
            </w:r>
          </w:p>
          <w:p w14:paraId="181511D6" w14:textId="77777777" w:rsidR="007E5D43" w:rsidRPr="00EB7A37" w:rsidRDefault="007E5D43" w:rsidP="007E5D4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7E5D43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  <w:t>Compare length, weight and capacity</w:t>
            </w:r>
            <w:r w:rsidRPr="00EB7A37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. </w:t>
            </w:r>
          </w:p>
          <w:p w14:paraId="26AD94A8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Communication and Language</w:t>
            </w:r>
          </w:p>
          <w:p w14:paraId="6C2CBAFC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</w:rPr>
              <w:t>Listening, Attention and Understanding</w:t>
            </w:r>
          </w:p>
          <w:p w14:paraId="0B0E3A1B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</w:rPr>
              <w:t>Speaking</w:t>
            </w:r>
          </w:p>
          <w:p w14:paraId="6F8F3CF0" w14:textId="7DDA6F0C" w:rsidR="003933E4" w:rsidRPr="007E5D43" w:rsidRDefault="007E5D43" w:rsidP="003933E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E5D43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Connect one idea or action to another using a range of connectives.</w:t>
            </w:r>
          </w:p>
        </w:tc>
        <w:tc>
          <w:tcPr>
            <w:tcW w:w="1993" w:type="dxa"/>
          </w:tcPr>
          <w:p w14:paraId="4853D045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Mathematics</w:t>
            </w:r>
          </w:p>
          <w:p w14:paraId="5269B2F8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</w:rPr>
              <w:t>Number</w:t>
            </w:r>
          </w:p>
          <w:p w14:paraId="3C03AE02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</w:rPr>
              <w:t>Numerical Patterns</w:t>
            </w:r>
          </w:p>
          <w:p w14:paraId="74375B5D" w14:textId="77777777" w:rsidR="007E5D43" w:rsidRPr="00EB7A37" w:rsidRDefault="007E5D43" w:rsidP="007E5D4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7E5D43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val="en-US" w:eastAsia="en-GB"/>
                <w14:cntxtAlts/>
              </w:rPr>
              <w:t>Compare length, weight and capacity</w:t>
            </w:r>
            <w:r w:rsidRPr="00EB7A37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. </w:t>
            </w:r>
          </w:p>
          <w:p w14:paraId="0AB8FA6C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Communication and Language</w:t>
            </w:r>
          </w:p>
          <w:p w14:paraId="756BA99E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</w:rPr>
              <w:t>Listening, Attention and Understanding</w:t>
            </w:r>
          </w:p>
          <w:p w14:paraId="3E570EEE" w14:textId="77777777" w:rsidR="007E5D43" w:rsidRPr="007E5D43" w:rsidRDefault="007E5D43" w:rsidP="007E5D4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7E5D43">
              <w:rPr>
                <w:rFonts w:ascii="Comic Sans MS" w:hAnsi="Comic Sans MS"/>
                <w:b/>
                <w:sz w:val="16"/>
                <w:szCs w:val="16"/>
                <w:u w:val="single"/>
              </w:rPr>
              <w:t>Speaking</w:t>
            </w:r>
          </w:p>
          <w:p w14:paraId="6521A7F7" w14:textId="2CE4961B" w:rsidR="003933E4" w:rsidRPr="007E5D43" w:rsidRDefault="007E5D43" w:rsidP="007E5D43">
            <w:pPr>
              <w:rPr>
                <w:rFonts w:ascii="Comic Sans MS" w:hAnsi="Comic Sans MS"/>
                <w:u w:val="single"/>
              </w:rPr>
            </w:pPr>
            <w:r w:rsidRPr="007E5D43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Connect one idea or action to another using a range of connectives.</w:t>
            </w:r>
          </w:p>
        </w:tc>
      </w:tr>
      <w:tr w:rsidR="003933E4" w14:paraId="58A3B485" w14:textId="77777777" w:rsidTr="006E78DB">
        <w:tc>
          <w:tcPr>
            <w:tcW w:w="1992" w:type="dxa"/>
            <w:shd w:val="clear" w:color="auto" w:fill="00B050"/>
          </w:tcPr>
          <w:p w14:paraId="10855E78" w14:textId="77777777" w:rsidR="003933E4" w:rsidRDefault="003933E4" w:rsidP="003933E4">
            <w:pPr>
              <w:jc w:val="center"/>
            </w:pPr>
          </w:p>
          <w:p w14:paraId="6785D5BE" w14:textId="77777777" w:rsidR="003933E4" w:rsidRDefault="003933E4" w:rsidP="003933E4">
            <w:pPr>
              <w:jc w:val="center"/>
            </w:pPr>
            <w:r>
              <w:t>Year 1</w:t>
            </w:r>
          </w:p>
        </w:tc>
        <w:tc>
          <w:tcPr>
            <w:tcW w:w="1992" w:type="dxa"/>
          </w:tcPr>
          <w:p w14:paraId="1465C40D" w14:textId="407072E9" w:rsidR="003933E4" w:rsidRPr="00683F6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Animals Including H</w:t>
            </w:r>
            <w:r w:rsidRPr="00683F64">
              <w:rPr>
                <w:rFonts w:ascii="Comic Sans MS" w:hAnsi="Comic Sans MS"/>
                <w:b/>
                <w:u w:val="single"/>
              </w:rPr>
              <w:t>umans</w:t>
            </w:r>
          </w:p>
          <w:p w14:paraId="1F1EDB06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(Parts of Animals/ Identifying, Naming and Classifying Animals)</w:t>
            </w:r>
          </w:p>
        </w:tc>
        <w:tc>
          <w:tcPr>
            <w:tcW w:w="1992" w:type="dxa"/>
          </w:tcPr>
          <w:p w14:paraId="7DC546C6" w14:textId="77777777" w:rsidR="003933E4" w:rsidRPr="00683F6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Plants</w:t>
            </w:r>
          </w:p>
          <w:p w14:paraId="143912B8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(Parts of Plants)</w:t>
            </w:r>
          </w:p>
        </w:tc>
        <w:tc>
          <w:tcPr>
            <w:tcW w:w="1993" w:type="dxa"/>
          </w:tcPr>
          <w:p w14:paraId="6C8FC8D3" w14:textId="3498EB42" w:rsidR="003933E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Everyday M</w:t>
            </w:r>
            <w:r w:rsidRPr="00683F64">
              <w:rPr>
                <w:rFonts w:ascii="Comic Sans MS" w:hAnsi="Comic Sans MS"/>
                <w:b/>
                <w:u w:val="single"/>
              </w:rPr>
              <w:t>aterials</w:t>
            </w:r>
          </w:p>
          <w:p w14:paraId="63183864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(Properties of Materials)</w:t>
            </w:r>
          </w:p>
        </w:tc>
        <w:tc>
          <w:tcPr>
            <w:tcW w:w="1993" w:type="dxa"/>
          </w:tcPr>
          <w:p w14:paraId="33384A57" w14:textId="0BF73976" w:rsidR="003933E4" w:rsidRPr="00683F6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Everyday M</w:t>
            </w:r>
            <w:r w:rsidRPr="00683F64">
              <w:rPr>
                <w:rFonts w:ascii="Comic Sans MS" w:hAnsi="Comic Sans MS"/>
                <w:b/>
                <w:u w:val="single"/>
              </w:rPr>
              <w:t>aterials</w:t>
            </w:r>
          </w:p>
          <w:p w14:paraId="1188C8AB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(Properties of Materials)</w:t>
            </w:r>
          </w:p>
        </w:tc>
        <w:tc>
          <w:tcPr>
            <w:tcW w:w="1993" w:type="dxa"/>
          </w:tcPr>
          <w:p w14:paraId="47871286" w14:textId="77777777" w:rsidR="003933E4" w:rsidRPr="00683F6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Seasonal Changes</w:t>
            </w:r>
          </w:p>
          <w:p w14:paraId="23DE86AF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(Changed Across the Seasons)</w:t>
            </w:r>
          </w:p>
        </w:tc>
        <w:tc>
          <w:tcPr>
            <w:tcW w:w="1993" w:type="dxa"/>
          </w:tcPr>
          <w:p w14:paraId="2AE19F8C" w14:textId="77777777" w:rsidR="003933E4" w:rsidRPr="00683F6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Seasonal Changes</w:t>
            </w:r>
          </w:p>
          <w:p w14:paraId="2CB28BA3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(Weather &amp; Day Length)</w:t>
            </w:r>
          </w:p>
        </w:tc>
      </w:tr>
      <w:tr w:rsidR="003933E4" w14:paraId="47AC5EC9" w14:textId="77777777" w:rsidTr="006E78DB">
        <w:tc>
          <w:tcPr>
            <w:tcW w:w="1992" w:type="dxa"/>
            <w:shd w:val="clear" w:color="auto" w:fill="00B050"/>
          </w:tcPr>
          <w:p w14:paraId="1B513706" w14:textId="77777777" w:rsidR="003933E4" w:rsidRDefault="003933E4" w:rsidP="003933E4">
            <w:pPr>
              <w:jc w:val="center"/>
            </w:pPr>
          </w:p>
          <w:p w14:paraId="15B89974" w14:textId="77777777" w:rsidR="003933E4" w:rsidRDefault="003933E4" w:rsidP="003933E4">
            <w:pPr>
              <w:jc w:val="center"/>
            </w:pPr>
            <w:r>
              <w:t>Year 2</w:t>
            </w:r>
          </w:p>
        </w:tc>
        <w:tc>
          <w:tcPr>
            <w:tcW w:w="1992" w:type="dxa"/>
          </w:tcPr>
          <w:p w14:paraId="65E3BA6D" w14:textId="30F1A6CE" w:rsidR="003933E4" w:rsidRPr="00683F6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Animals Including Humans</w:t>
            </w:r>
          </w:p>
          <w:p w14:paraId="6C73C5C8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(Feeding &amp; Exercise)</w:t>
            </w:r>
          </w:p>
        </w:tc>
        <w:tc>
          <w:tcPr>
            <w:tcW w:w="1992" w:type="dxa"/>
          </w:tcPr>
          <w:p w14:paraId="30776FDC" w14:textId="77777777" w:rsidR="003933E4" w:rsidRPr="00683F6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Plants</w:t>
            </w:r>
          </w:p>
          <w:p w14:paraId="710B1B78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(Growing Plants)</w:t>
            </w:r>
          </w:p>
        </w:tc>
        <w:tc>
          <w:tcPr>
            <w:tcW w:w="1993" w:type="dxa"/>
          </w:tcPr>
          <w:p w14:paraId="5229AE8C" w14:textId="0A23E906" w:rsidR="003933E4" w:rsidRPr="00683F6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Everyday Materials</w:t>
            </w:r>
          </w:p>
          <w:p w14:paraId="241A16B0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(Materials)</w:t>
            </w:r>
          </w:p>
        </w:tc>
        <w:tc>
          <w:tcPr>
            <w:tcW w:w="1993" w:type="dxa"/>
          </w:tcPr>
          <w:p w14:paraId="17E53203" w14:textId="167DC463" w:rsidR="003933E4" w:rsidRPr="00683F6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Everyday Materials</w:t>
            </w:r>
          </w:p>
          <w:p w14:paraId="4EBC48EC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(Changing Shape)</w:t>
            </w:r>
          </w:p>
        </w:tc>
        <w:tc>
          <w:tcPr>
            <w:tcW w:w="1993" w:type="dxa"/>
          </w:tcPr>
          <w:p w14:paraId="2846698A" w14:textId="034CC814" w:rsidR="003933E4" w:rsidRPr="00683F6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  <w:p w14:paraId="304BAAE0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(Living Things)</w:t>
            </w:r>
          </w:p>
        </w:tc>
        <w:tc>
          <w:tcPr>
            <w:tcW w:w="1993" w:type="dxa"/>
          </w:tcPr>
          <w:p w14:paraId="61E721C0" w14:textId="4D6A7F4D" w:rsidR="003933E4" w:rsidRPr="00683F64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  <w:p w14:paraId="7B069C70" w14:textId="77777777" w:rsidR="003933E4" w:rsidRPr="00683F64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(Habitats)</w:t>
            </w:r>
          </w:p>
        </w:tc>
      </w:tr>
      <w:tr w:rsidR="003933E4" w14:paraId="4BB9CFB6" w14:textId="77777777" w:rsidTr="006E78DB">
        <w:tc>
          <w:tcPr>
            <w:tcW w:w="1992" w:type="dxa"/>
            <w:shd w:val="clear" w:color="auto" w:fill="00B050"/>
          </w:tcPr>
          <w:p w14:paraId="3ABD26A7" w14:textId="77777777" w:rsidR="003933E4" w:rsidRDefault="003933E4" w:rsidP="003933E4">
            <w:pPr>
              <w:jc w:val="center"/>
            </w:pPr>
          </w:p>
          <w:p w14:paraId="0580A226" w14:textId="77777777" w:rsidR="003933E4" w:rsidRDefault="003933E4" w:rsidP="003933E4">
            <w:pPr>
              <w:jc w:val="center"/>
            </w:pPr>
            <w:r>
              <w:t>Year 3</w:t>
            </w:r>
          </w:p>
        </w:tc>
        <w:tc>
          <w:tcPr>
            <w:tcW w:w="1992" w:type="dxa"/>
          </w:tcPr>
          <w:p w14:paraId="32D9383D" w14:textId="46DD326B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Animals Including Humans</w:t>
            </w:r>
          </w:p>
          <w:p w14:paraId="524F4AFC" w14:textId="77777777" w:rsidR="003933E4" w:rsidRPr="00FF4E73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(Movement &amp; Feeding)</w:t>
            </w:r>
          </w:p>
        </w:tc>
        <w:tc>
          <w:tcPr>
            <w:tcW w:w="1992" w:type="dxa"/>
          </w:tcPr>
          <w:p w14:paraId="46FC82AF" w14:textId="77777777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Plants</w:t>
            </w:r>
          </w:p>
          <w:p w14:paraId="602E44F2" w14:textId="77777777" w:rsidR="003933E4" w:rsidRPr="00FF4E73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(What Plants Need/Parts of Plants)</w:t>
            </w:r>
          </w:p>
        </w:tc>
        <w:tc>
          <w:tcPr>
            <w:tcW w:w="1993" w:type="dxa"/>
          </w:tcPr>
          <w:p w14:paraId="6A17DBCB" w14:textId="77777777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Rocks</w:t>
            </w:r>
          </w:p>
          <w:p w14:paraId="3057D975" w14:textId="77777777" w:rsidR="003933E4" w:rsidRPr="00FF4E73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(Rocks &amp; Soils)</w:t>
            </w:r>
          </w:p>
        </w:tc>
        <w:tc>
          <w:tcPr>
            <w:tcW w:w="1993" w:type="dxa"/>
          </w:tcPr>
          <w:p w14:paraId="353E27C2" w14:textId="77777777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Light</w:t>
            </w:r>
          </w:p>
          <w:p w14:paraId="2C88178B" w14:textId="77777777" w:rsidR="003933E4" w:rsidRPr="00FF4E73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(Light &amp; Shadow)</w:t>
            </w:r>
          </w:p>
        </w:tc>
        <w:tc>
          <w:tcPr>
            <w:tcW w:w="1993" w:type="dxa"/>
          </w:tcPr>
          <w:p w14:paraId="7BFBEFB5" w14:textId="77777777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Forces and Magnets</w:t>
            </w:r>
          </w:p>
          <w:p w14:paraId="0B27E626" w14:textId="77777777" w:rsidR="003933E4" w:rsidRPr="00FF4E73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(Magnetic Materials)</w:t>
            </w:r>
          </w:p>
        </w:tc>
        <w:tc>
          <w:tcPr>
            <w:tcW w:w="1993" w:type="dxa"/>
          </w:tcPr>
          <w:p w14:paraId="14B4E8CB" w14:textId="77777777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Forces and Magnets</w:t>
            </w:r>
          </w:p>
          <w:p w14:paraId="7B5374EE" w14:textId="77777777" w:rsidR="003933E4" w:rsidRPr="00FF4E73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(Magnetic Materials)</w:t>
            </w:r>
          </w:p>
        </w:tc>
      </w:tr>
      <w:tr w:rsidR="003933E4" w14:paraId="3E73D36A" w14:textId="77777777" w:rsidTr="006E78DB">
        <w:tc>
          <w:tcPr>
            <w:tcW w:w="1992" w:type="dxa"/>
            <w:shd w:val="clear" w:color="auto" w:fill="00B050"/>
          </w:tcPr>
          <w:p w14:paraId="32625FB2" w14:textId="77777777" w:rsidR="003933E4" w:rsidRDefault="003933E4" w:rsidP="003933E4">
            <w:pPr>
              <w:jc w:val="center"/>
            </w:pPr>
          </w:p>
          <w:p w14:paraId="02FDFCB2" w14:textId="77777777" w:rsidR="003933E4" w:rsidRDefault="003933E4" w:rsidP="003933E4">
            <w:pPr>
              <w:jc w:val="center"/>
            </w:pPr>
            <w:r>
              <w:t>Year 4</w:t>
            </w:r>
          </w:p>
        </w:tc>
        <w:tc>
          <w:tcPr>
            <w:tcW w:w="1992" w:type="dxa"/>
          </w:tcPr>
          <w:p w14:paraId="64D3E1A6" w14:textId="37693B49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Animals Including Humans</w:t>
            </w:r>
          </w:p>
          <w:p w14:paraId="2F8484DC" w14:textId="77777777" w:rsidR="003933E4" w:rsidRPr="00FF4E73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(Human Nutrition &amp; Food Chains)</w:t>
            </w:r>
          </w:p>
          <w:p w14:paraId="09E9B774" w14:textId="77777777" w:rsidR="003933E4" w:rsidRDefault="003933E4" w:rsidP="003933E4"/>
        </w:tc>
        <w:tc>
          <w:tcPr>
            <w:tcW w:w="1992" w:type="dxa"/>
          </w:tcPr>
          <w:p w14:paraId="662F9436" w14:textId="1B1FBD5B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lastRenderedPageBreak/>
              <w:t>Living Things and Their Habitats</w:t>
            </w:r>
          </w:p>
          <w:p w14:paraId="4A55C8DD" w14:textId="77777777" w:rsidR="003933E4" w:rsidRPr="00FF4E73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lastRenderedPageBreak/>
              <w:t>(Classifying Living Things &amp; Dangers to Living Things)</w:t>
            </w:r>
          </w:p>
        </w:tc>
        <w:tc>
          <w:tcPr>
            <w:tcW w:w="1993" w:type="dxa"/>
          </w:tcPr>
          <w:p w14:paraId="580799AE" w14:textId="025D9916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lastRenderedPageBreak/>
              <w:t>States of Matter</w:t>
            </w:r>
          </w:p>
          <w:p w14:paraId="369F886B" w14:textId="77777777" w:rsidR="003933E4" w:rsidRPr="00FF4E73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(Changes of State)</w:t>
            </w:r>
          </w:p>
        </w:tc>
        <w:tc>
          <w:tcPr>
            <w:tcW w:w="1993" w:type="dxa"/>
          </w:tcPr>
          <w:p w14:paraId="21415367" w14:textId="62A50841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 xml:space="preserve">States of </w:t>
            </w:r>
            <w:r>
              <w:rPr>
                <w:rFonts w:ascii="Comic Sans MS" w:hAnsi="Comic Sans MS"/>
                <w:b/>
                <w:u w:val="single"/>
              </w:rPr>
              <w:t>M</w:t>
            </w:r>
            <w:r w:rsidRPr="00FF4E73">
              <w:rPr>
                <w:rFonts w:ascii="Comic Sans MS" w:hAnsi="Comic Sans MS"/>
                <w:b/>
                <w:u w:val="single"/>
              </w:rPr>
              <w:t>atter</w:t>
            </w:r>
          </w:p>
          <w:p w14:paraId="62296AC9" w14:textId="77777777" w:rsidR="003933E4" w:rsidRPr="00FF4E73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(Changes of State)</w:t>
            </w:r>
          </w:p>
          <w:p w14:paraId="69F28F16" w14:textId="77777777" w:rsidR="003933E4" w:rsidRDefault="003933E4" w:rsidP="003933E4"/>
        </w:tc>
        <w:tc>
          <w:tcPr>
            <w:tcW w:w="1993" w:type="dxa"/>
          </w:tcPr>
          <w:p w14:paraId="196838AE" w14:textId="77777777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Sound</w:t>
            </w:r>
          </w:p>
          <w:p w14:paraId="4E531E16" w14:textId="77777777" w:rsidR="003933E4" w:rsidRPr="00FF4E73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(How Sound is Made)</w:t>
            </w:r>
          </w:p>
        </w:tc>
        <w:tc>
          <w:tcPr>
            <w:tcW w:w="1993" w:type="dxa"/>
          </w:tcPr>
          <w:p w14:paraId="65B618A4" w14:textId="77777777" w:rsidR="003933E4" w:rsidRPr="00FF4E73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Electricity</w:t>
            </w:r>
          </w:p>
          <w:p w14:paraId="15DC45F0" w14:textId="77777777" w:rsidR="003933E4" w:rsidRPr="00860011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860011">
              <w:rPr>
                <w:rFonts w:ascii="Comic Sans MS" w:hAnsi="Comic Sans MS"/>
                <w:sz w:val="16"/>
                <w:szCs w:val="16"/>
              </w:rPr>
              <w:t>(Making Circuits)</w:t>
            </w:r>
          </w:p>
        </w:tc>
      </w:tr>
      <w:tr w:rsidR="003933E4" w14:paraId="066FD80B" w14:textId="77777777" w:rsidTr="006E78DB">
        <w:tc>
          <w:tcPr>
            <w:tcW w:w="1992" w:type="dxa"/>
            <w:shd w:val="clear" w:color="auto" w:fill="00B050"/>
          </w:tcPr>
          <w:p w14:paraId="7C82716E" w14:textId="77777777" w:rsidR="003933E4" w:rsidRDefault="003933E4" w:rsidP="003933E4">
            <w:pPr>
              <w:jc w:val="center"/>
            </w:pPr>
          </w:p>
          <w:p w14:paraId="334686B1" w14:textId="77777777" w:rsidR="003933E4" w:rsidRDefault="003933E4" w:rsidP="003933E4">
            <w:pPr>
              <w:jc w:val="center"/>
            </w:pPr>
            <w:r>
              <w:t>Year 5</w:t>
            </w:r>
          </w:p>
        </w:tc>
        <w:tc>
          <w:tcPr>
            <w:tcW w:w="1992" w:type="dxa"/>
          </w:tcPr>
          <w:p w14:paraId="33AA0659" w14:textId="21A570ED" w:rsidR="003933E4" w:rsidRPr="0031572A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>Animals Including Humans</w:t>
            </w:r>
          </w:p>
          <w:p w14:paraId="1CC25A34" w14:textId="77777777" w:rsidR="003933E4" w:rsidRPr="0031572A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(Life Cycles)</w:t>
            </w:r>
          </w:p>
        </w:tc>
        <w:tc>
          <w:tcPr>
            <w:tcW w:w="1992" w:type="dxa"/>
          </w:tcPr>
          <w:p w14:paraId="670B3682" w14:textId="5F371513" w:rsidR="003933E4" w:rsidRPr="0031572A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  <w:p w14:paraId="34370D37" w14:textId="77777777" w:rsidR="003933E4" w:rsidRPr="0031572A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(Reproduction)</w:t>
            </w:r>
          </w:p>
        </w:tc>
        <w:tc>
          <w:tcPr>
            <w:tcW w:w="1993" w:type="dxa"/>
          </w:tcPr>
          <w:p w14:paraId="3F02D7B7" w14:textId="77777777" w:rsidR="003933E4" w:rsidRPr="0031572A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>Properties and Changes of Materials</w:t>
            </w:r>
          </w:p>
          <w:p w14:paraId="6B1A4E10" w14:textId="77777777" w:rsidR="003933E4" w:rsidRPr="0031572A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(Materials &amp; Types of Change)</w:t>
            </w:r>
          </w:p>
        </w:tc>
        <w:tc>
          <w:tcPr>
            <w:tcW w:w="1993" w:type="dxa"/>
          </w:tcPr>
          <w:p w14:paraId="6B3199B2" w14:textId="77777777" w:rsidR="003933E4" w:rsidRPr="0031572A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>Properties and Changes of Materials</w:t>
            </w:r>
          </w:p>
          <w:p w14:paraId="68E2326E" w14:textId="77777777" w:rsidR="003933E4" w:rsidRPr="0031572A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(Separating Mixtures)</w:t>
            </w:r>
          </w:p>
        </w:tc>
        <w:tc>
          <w:tcPr>
            <w:tcW w:w="1993" w:type="dxa"/>
          </w:tcPr>
          <w:p w14:paraId="48B58E09" w14:textId="77777777" w:rsidR="003933E4" w:rsidRPr="0031572A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>Forces</w:t>
            </w:r>
          </w:p>
          <w:p w14:paraId="7816D492" w14:textId="77777777" w:rsidR="003933E4" w:rsidRPr="0031572A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(Types of Resistance &amp; Gravity)</w:t>
            </w:r>
          </w:p>
        </w:tc>
        <w:tc>
          <w:tcPr>
            <w:tcW w:w="1993" w:type="dxa"/>
          </w:tcPr>
          <w:p w14:paraId="1EE5D50F" w14:textId="77777777" w:rsidR="003933E4" w:rsidRPr="0031572A" w:rsidRDefault="003933E4" w:rsidP="003933E4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>Earth and Space</w:t>
            </w:r>
          </w:p>
          <w:p w14:paraId="722B6934" w14:textId="77777777" w:rsidR="003933E4" w:rsidRPr="0031572A" w:rsidRDefault="003933E4" w:rsidP="003933E4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 xml:space="preserve"> (Movements of Planets in the Solar System)</w:t>
            </w:r>
          </w:p>
        </w:tc>
      </w:tr>
      <w:tr w:rsidR="00AE07E3" w14:paraId="63228CE5" w14:textId="77777777" w:rsidTr="006E78DB">
        <w:tc>
          <w:tcPr>
            <w:tcW w:w="1992" w:type="dxa"/>
            <w:shd w:val="clear" w:color="auto" w:fill="00B050"/>
          </w:tcPr>
          <w:p w14:paraId="0BBFE40F" w14:textId="77777777" w:rsidR="00AE07E3" w:rsidRDefault="00AE07E3" w:rsidP="00AE07E3">
            <w:pPr>
              <w:jc w:val="center"/>
            </w:pPr>
          </w:p>
          <w:p w14:paraId="5B9CC08E" w14:textId="77777777" w:rsidR="00AE07E3" w:rsidRDefault="00AE07E3" w:rsidP="00AE07E3">
            <w:pPr>
              <w:jc w:val="center"/>
            </w:pPr>
            <w:r>
              <w:t>Year 6</w:t>
            </w:r>
          </w:p>
        </w:tc>
        <w:tc>
          <w:tcPr>
            <w:tcW w:w="1992" w:type="dxa"/>
          </w:tcPr>
          <w:p w14:paraId="2793EEC4" w14:textId="15E6B647" w:rsidR="00AE07E3" w:rsidRPr="00F67114" w:rsidRDefault="00AE07E3" w:rsidP="00AE07E3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Animals Including Humans</w:t>
            </w:r>
          </w:p>
          <w:p w14:paraId="713B8D3F" w14:textId="49A86588" w:rsidR="00AE07E3" w:rsidRDefault="00AE07E3" w:rsidP="00AE07E3">
            <w:r w:rsidRPr="0031572A">
              <w:rPr>
                <w:rFonts w:ascii="Comic Sans MS" w:hAnsi="Comic Sans MS"/>
                <w:sz w:val="16"/>
                <w:szCs w:val="16"/>
              </w:rPr>
              <w:t>(Our Bodies)</w:t>
            </w:r>
          </w:p>
          <w:p w14:paraId="14A6A4FF" w14:textId="77777777" w:rsidR="00AE07E3" w:rsidRDefault="00AE07E3" w:rsidP="00AE07E3"/>
        </w:tc>
        <w:tc>
          <w:tcPr>
            <w:tcW w:w="1992" w:type="dxa"/>
          </w:tcPr>
          <w:p w14:paraId="4448AE59" w14:textId="58058ADA" w:rsidR="00AE07E3" w:rsidRPr="00F67114" w:rsidRDefault="00AE07E3" w:rsidP="00AE07E3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  <w:p w14:paraId="58148EE5" w14:textId="09803AAE" w:rsidR="00AE07E3" w:rsidRPr="0031572A" w:rsidRDefault="00AE07E3" w:rsidP="00AE07E3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(Classifying Living Things)</w:t>
            </w:r>
          </w:p>
        </w:tc>
        <w:tc>
          <w:tcPr>
            <w:tcW w:w="1993" w:type="dxa"/>
          </w:tcPr>
          <w:p w14:paraId="0FF92604" w14:textId="22622435" w:rsidR="00050CCF" w:rsidRPr="00F67114" w:rsidRDefault="00050CCF" w:rsidP="00050CC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Light</w:t>
            </w:r>
          </w:p>
          <w:p w14:paraId="27BAD33D" w14:textId="61407DF2" w:rsidR="00AE07E3" w:rsidRPr="0031572A" w:rsidRDefault="00050CCF" w:rsidP="00050C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(Light &amp; Sight)</w:t>
            </w:r>
            <w:bookmarkStart w:id="0" w:name="_GoBack"/>
            <w:bookmarkEnd w:id="0"/>
          </w:p>
        </w:tc>
        <w:tc>
          <w:tcPr>
            <w:tcW w:w="1993" w:type="dxa"/>
          </w:tcPr>
          <w:p w14:paraId="2BD2566D" w14:textId="77777777" w:rsidR="00050CCF" w:rsidRPr="00F67114" w:rsidRDefault="00050CCF" w:rsidP="00050CCF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Evolution</w:t>
            </w:r>
            <w:r>
              <w:rPr>
                <w:rFonts w:ascii="Comic Sans MS" w:hAnsi="Comic Sans MS"/>
                <w:b/>
                <w:u w:val="single"/>
              </w:rPr>
              <w:t xml:space="preserve"> &amp; Inheritance </w:t>
            </w:r>
          </w:p>
          <w:p w14:paraId="4546A227" w14:textId="3F4A5875" w:rsidR="00AE07E3" w:rsidRPr="00AE07E3" w:rsidRDefault="00050CCF" w:rsidP="00050CC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(Offspring &amp; Adaptation)</w:t>
            </w:r>
          </w:p>
        </w:tc>
        <w:tc>
          <w:tcPr>
            <w:tcW w:w="1993" w:type="dxa"/>
          </w:tcPr>
          <w:p w14:paraId="227AF3D2" w14:textId="77777777" w:rsidR="00AE07E3" w:rsidRPr="00F67114" w:rsidRDefault="00AE07E3" w:rsidP="00AE07E3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 xml:space="preserve">Electricity </w:t>
            </w:r>
          </w:p>
          <w:p w14:paraId="41C78796" w14:textId="420CD97A" w:rsidR="00AE07E3" w:rsidRPr="0031572A" w:rsidRDefault="00AE07E3" w:rsidP="00AE07E3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(Changing Circuits)</w:t>
            </w:r>
          </w:p>
        </w:tc>
        <w:tc>
          <w:tcPr>
            <w:tcW w:w="1993" w:type="dxa"/>
          </w:tcPr>
          <w:p w14:paraId="1EA96208" w14:textId="68E21059" w:rsidR="00AE07E3" w:rsidRPr="00821F1E" w:rsidRDefault="00AE07E3" w:rsidP="00AE07E3">
            <w:pPr>
              <w:rPr>
                <w:rFonts w:ascii="Comic Sans MS" w:hAnsi="Comic Sans MS"/>
                <w:b/>
                <w:u w:val="single"/>
              </w:rPr>
            </w:pPr>
            <w:r w:rsidRPr="00821F1E">
              <w:rPr>
                <w:rFonts w:ascii="Comic Sans MS" w:hAnsi="Comic Sans MS"/>
                <w:b/>
                <w:u w:val="single"/>
              </w:rPr>
              <w:t>Review &amp; Celebration</w:t>
            </w:r>
          </w:p>
        </w:tc>
      </w:tr>
    </w:tbl>
    <w:p w14:paraId="75ACCA12" w14:textId="77777777" w:rsidR="00F745BC" w:rsidRDefault="00F745BC"/>
    <w:p w14:paraId="332905E2" w14:textId="5DEED9D5" w:rsidR="00B71DA5" w:rsidRDefault="00B71DA5"/>
    <w:p w14:paraId="2F27AF20" w14:textId="77777777" w:rsidR="00B71DA5" w:rsidRDefault="00B71DA5"/>
    <w:sectPr w:rsidR="00B71DA5" w:rsidSect="001419E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C92AB" w14:textId="77777777" w:rsidR="0052688C" w:rsidRDefault="0052688C" w:rsidP="00B71DA5">
      <w:r>
        <w:separator/>
      </w:r>
    </w:p>
  </w:endnote>
  <w:endnote w:type="continuationSeparator" w:id="0">
    <w:p w14:paraId="7C83AEA5" w14:textId="77777777" w:rsidR="0052688C" w:rsidRDefault="0052688C" w:rsidP="00B7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970E" w14:textId="77777777" w:rsidR="0052688C" w:rsidRDefault="0052688C" w:rsidP="00B71DA5">
      <w:r>
        <w:separator/>
      </w:r>
    </w:p>
  </w:footnote>
  <w:footnote w:type="continuationSeparator" w:id="0">
    <w:p w14:paraId="15DB0484" w14:textId="77777777" w:rsidR="0052688C" w:rsidRDefault="0052688C" w:rsidP="00B7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619B" w14:textId="0F7218BC" w:rsidR="00B71DA5" w:rsidRPr="006E78DB" w:rsidRDefault="002D4ADB" w:rsidP="00B71DA5">
    <w:pPr>
      <w:pStyle w:val="Header"/>
      <w:jc w:val="center"/>
      <w:rPr>
        <w:sz w:val="52"/>
        <w:szCs w:val="52"/>
      </w:rPr>
    </w:pPr>
    <w:r w:rsidRPr="006E78DB">
      <w:rPr>
        <w:sz w:val="52"/>
        <w:szCs w:val="52"/>
      </w:rPr>
      <w:t>Science Overview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4D"/>
    <w:rsid w:val="0003404D"/>
    <w:rsid w:val="00050CCF"/>
    <w:rsid w:val="001419E7"/>
    <w:rsid w:val="002038BB"/>
    <w:rsid w:val="002D4ADB"/>
    <w:rsid w:val="0031572A"/>
    <w:rsid w:val="003933E4"/>
    <w:rsid w:val="00394F40"/>
    <w:rsid w:val="004610F7"/>
    <w:rsid w:val="00463ACC"/>
    <w:rsid w:val="0052688C"/>
    <w:rsid w:val="00561D4D"/>
    <w:rsid w:val="00683F64"/>
    <w:rsid w:val="006E78DB"/>
    <w:rsid w:val="00765CD5"/>
    <w:rsid w:val="007C049B"/>
    <w:rsid w:val="007E5D43"/>
    <w:rsid w:val="00821F1E"/>
    <w:rsid w:val="00857681"/>
    <w:rsid w:val="00860011"/>
    <w:rsid w:val="008F51C5"/>
    <w:rsid w:val="009F4E65"/>
    <w:rsid w:val="009F51EA"/>
    <w:rsid w:val="00A25101"/>
    <w:rsid w:val="00A615C5"/>
    <w:rsid w:val="00AE07E3"/>
    <w:rsid w:val="00B71DA5"/>
    <w:rsid w:val="00C11752"/>
    <w:rsid w:val="00CF7C73"/>
    <w:rsid w:val="00DA60D0"/>
    <w:rsid w:val="00E60780"/>
    <w:rsid w:val="00EA2863"/>
    <w:rsid w:val="00EF3379"/>
    <w:rsid w:val="00F67114"/>
    <w:rsid w:val="00F745BC"/>
    <w:rsid w:val="00FF0BCC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FBB0E"/>
  <w15:chartTrackingRefBased/>
  <w15:docId w15:val="{1E190A2F-7BF3-D542-8833-94A4E66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A5"/>
  </w:style>
  <w:style w:type="paragraph" w:styleId="Footer">
    <w:name w:val="footer"/>
    <w:basedOn w:val="Normal"/>
    <w:link w:val="FooterChar"/>
    <w:uiPriority w:val="99"/>
    <w:unhideWhenUsed/>
    <w:rsid w:val="00B71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A5"/>
  </w:style>
  <w:style w:type="character" w:customStyle="1" w:styleId="normaltextrun">
    <w:name w:val="normaltextrun"/>
    <w:basedOn w:val="DefaultParagraphFont"/>
    <w:rsid w:val="00EF3379"/>
  </w:style>
  <w:style w:type="character" w:customStyle="1" w:styleId="eop">
    <w:name w:val="eop"/>
    <w:basedOn w:val="DefaultParagraphFont"/>
    <w:rsid w:val="00EF3379"/>
  </w:style>
  <w:style w:type="paragraph" w:customStyle="1" w:styleId="paragraph">
    <w:name w:val="paragraph"/>
    <w:basedOn w:val="Normal"/>
    <w:rsid w:val="00EA2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stanley</dc:creator>
  <cp:keywords/>
  <dc:description/>
  <cp:lastModifiedBy>Alexandra Hodson</cp:lastModifiedBy>
  <cp:revision>3</cp:revision>
  <dcterms:created xsi:type="dcterms:W3CDTF">2022-01-29T13:17:00Z</dcterms:created>
  <dcterms:modified xsi:type="dcterms:W3CDTF">2022-02-02T15:18:00Z</dcterms:modified>
</cp:coreProperties>
</file>