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20</w:t>
      </w:r>
      <w:r w:rsidRPr="006E31DB">
        <w:rPr>
          <w:rFonts w:ascii="Calibri" w:hAnsi="Calibri" w:cs="Calibri"/>
          <w:color w:val="000000"/>
          <w:vertAlign w:val="superscript"/>
          <w:lang w:eastAsia="en-GB"/>
        </w:rPr>
        <w:t>th</w:t>
      </w:r>
      <w:r w:rsidRPr="006E31DB">
        <w:rPr>
          <w:rFonts w:ascii="Calibri" w:hAnsi="Calibri" w:cs="Calibri"/>
          <w:color w:val="000000"/>
          <w:lang w:eastAsia="en-GB"/>
        </w:rPr>
        <w:t xml:space="preserve"> November, 2021</w:t>
      </w:r>
    </w:p>
    <w:p w:rsidR="006E31DB" w:rsidRPr="006E31DB" w:rsidRDefault="006E31DB" w:rsidP="006E31DB">
      <w:pPr>
        <w:spacing w:line="276" w:lineRule="auto"/>
        <w:rPr>
          <w:rFonts w:ascii="Calibri" w:hAnsi="Calibri" w:cs="Calibri"/>
          <w:b/>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Dear Parent or Carer,</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rPr>
      </w:pPr>
      <w:r w:rsidRPr="006E31DB">
        <w:rPr>
          <w:rFonts w:ascii="Calibri" w:hAnsi="Calibri" w:cs="Calibri"/>
          <w:color w:val="000000"/>
        </w:rPr>
        <w:t xml:space="preserve">Over recent days we have been made aware of several children in our </w:t>
      </w:r>
      <w:r w:rsidRPr="006E31DB">
        <w:rPr>
          <w:rFonts w:ascii="Calibri" w:hAnsi="Calibri" w:cs="Calibri"/>
        </w:rPr>
        <w:t>school community who have tested positive for COVID 19.</w:t>
      </w:r>
    </w:p>
    <w:p w:rsidR="006E31DB" w:rsidRPr="006E31DB" w:rsidRDefault="006E31DB" w:rsidP="006E31DB">
      <w:pPr>
        <w:spacing w:before="100" w:beforeAutospacing="1" w:after="100" w:afterAutospacing="1" w:line="276" w:lineRule="auto"/>
        <w:rPr>
          <w:rFonts w:ascii="Calibri" w:hAnsi="Calibri" w:cs="Calibri"/>
          <w:color w:val="000000"/>
        </w:rPr>
      </w:pPr>
      <w:r w:rsidRPr="006E31DB">
        <w:rPr>
          <w:rFonts w:ascii="Calibri" w:hAnsi="Calibri" w:cs="Calibri"/>
          <w:color w:val="000000"/>
        </w:rPr>
        <w:t xml:space="preserve">I would like to take time to reassure you that we have taken all necessary actions since hearing this information to keep all children at our school as safe as possible. The school have consulted with the local authority and we are introducing some additional controls within certain parts of the school to reduce the chances of further spread of the virus.  Our school risk assessment will be updated to reflect the changes in practice.  </w:t>
      </w:r>
      <w:r w:rsidRPr="006E31DB">
        <w:rPr>
          <w:rFonts w:ascii="Calibri" w:hAnsi="Calibri" w:cs="Calibri"/>
          <w:b/>
          <w:color w:val="000000"/>
        </w:rPr>
        <w:t>For the next 2 weeks, we will introduce the following controls</w:t>
      </w:r>
      <w:r w:rsidRPr="006E31DB">
        <w:rPr>
          <w:rFonts w:ascii="Calibri" w:hAnsi="Calibri" w:cs="Calibri"/>
          <w:color w:val="000000"/>
        </w:rPr>
        <w:t>:</w:t>
      </w:r>
    </w:p>
    <w:tbl>
      <w:tblPr>
        <w:tblW w:w="8217" w:type="dxa"/>
        <w:tblCellMar>
          <w:top w:w="15" w:type="dxa"/>
          <w:left w:w="15" w:type="dxa"/>
          <w:bottom w:w="15" w:type="dxa"/>
          <w:right w:w="15" w:type="dxa"/>
        </w:tblCellMar>
        <w:tblLook w:val="04A0" w:firstRow="1" w:lastRow="0" w:firstColumn="1" w:lastColumn="0" w:noHBand="0" w:noVBand="1"/>
      </w:tblPr>
      <w:tblGrid>
        <w:gridCol w:w="8217"/>
      </w:tblGrid>
      <w:tr w:rsidR="006E31DB" w:rsidRPr="006E31DB" w:rsidTr="00577F4C">
        <w:trPr>
          <w:trHeight w:val="645"/>
        </w:trPr>
        <w:tc>
          <w:tcPr>
            <w:tcW w:w="8217" w:type="dxa"/>
            <w:tcBorders>
              <w:top w:val="single" w:sz="4" w:space="0" w:color="auto"/>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Hand Sanitiser at entrances to all rooms and one way system in place</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Max ventilation within class rooms and corridors</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Testing in staff</w:t>
            </w:r>
            <w:r w:rsidRPr="006E31DB">
              <w:rPr>
                <w:rFonts w:ascii="Calibri" w:hAnsi="Calibri" w:cs="Calibri"/>
                <w:bdr w:val="none" w:sz="0" w:space="0" w:color="auto" w:frame="1"/>
              </w:rPr>
              <w:t>  </w:t>
            </w:r>
            <w:r w:rsidRPr="006E31DB">
              <w:rPr>
                <w:rFonts w:ascii="Calibri" w:hAnsi="Calibri" w:cs="Calibri"/>
              </w:rPr>
              <w:t>to be promoted strongly</w:t>
            </w:r>
          </w:p>
        </w:tc>
      </w:tr>
      <w:tr w:rsidR="006E31DB" w:rsidRPr="006E31DB" w:rsidTr="00577F4C">
        <w:trPr>
          <w:trHeight w:val="680"/>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Face Coverings to be worn in all communal areas for adults when social distancing cannot take place</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b/>
                <w:bCs/>
              </w:rPr>
              <w:t>Further</w:t>
            </w:r>
            <w:r w:rsidRPr="006E31DB">
              <w:rPr>
                <w:rFonts w:ascii="Calibri" w:hAnsi="Calibri" w:cs="Calibri"/>
                <w:bdr w:val="none" w:sz="0" w:space="0" w:color="auto" w:frame="1"/>
              </w:rPr>
              <w:t> </w:t>
            </w:r>
            <w:r w:rsidRPr="006E31DB">
              <w:rPr>
                <w:rFonts w:ascii="Calibri" w:hAnsi="Calibri" w:cs="Calibri"/>
              </w:rPr>
              <w:t>Enhanced cleaning</w:t>
            </w:r>
            <w:r w:rsidRPr="006E31DB">
              <w:rPr>
                <w:rFonts w:ascii="Calibri" w:hAnsi="Calibri" w:cs="Calibri"/>
                <w:bdr w:val="none" w:sz="0" w:space="0" w:color="auto" w:frame="1"/>
              </w:rPr>
              <w:t xml:space="preserve">, </w:t>
            </w:r>
            <w:r w:rsidRPr="006E31DB">
              <w:rPr>
                <w:rFonts w:ascii="Calibri" w:hAnsi="Calibri" w:cs="Calibri"/>
                <w:b/>
                <w:bdr w:val="none" w:sz="0" w:space="0" w:color="auto" w:frame="1"/>
              </w:rPr>
              <w:t>fogging at the end of the day</w:t>
            </w:r>
            <w:r w:rsidRPr="006E31DB">
              <w:rPr>
                <w:rFonts w:ascii="Calibri" w:hAnsi="Calibri" w:cs="Calibri"/>
                <w:bdr w:val="none" w:sz="0" w:space="0" w:color="auto" w:frame="1"/>
              </w:rPr>
              <w:t xml:space="preserve">   </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tcPr>
          <w:p w:rsidR="006E31DB" w:rsidRPr="006E31DB" w:rsidRDefault="006E31DB" w:rsidP="006E31DB">
            <w:pPr>
              <w:rPr>
                <w:rFonts w:ascii="Calibri" w:hAnsi="Calibri" w:cs="Calibri"/>
                <w:b/>
                <w:bCs/>
              </w:rPr>
            </w:pPr>
            <w:r w:rsidRPr="006E31DB">
              <w:rPr>
                <w:rFonts w:ascii="Calibri" w:hAnsi="Calibri" w:cs="Calibri"/>
              </w:rPr>
              <w:t xml:space="preserve">Introduction of Bubbles for specific class outbreaks – </w:t>
            </w:r>
            <w:r w:rsidRPr="006E31DB">
              <w:rPr>
                <w:rFonts w:ascii="Calibri" w:hAnsi="Calibri" w:cs="Calibri"/>
                <w:b/>
              </w:rPr>
              <w:t>currently your child’s class – Y3SW</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Risk assess activities: increasing risk of spray such as singing</w:t>
            </w:r>
            <w:r w:rsidRPr="006E31DB">
              <w:rPr>
                <w:rFonts w:ascii="Calibri" w:hAnsi="Calibri" w:cs="Calibri"/>
                <w:bdr w:val="none" w:sz="0" w:space="0" w:color="auto" w:frame="1"/>
              </w:rPr>
              <w:t xml:space="preserve"> – </w:t>
            </w:r>
            <w:r w:rsidRPr="006E31DB">
              <w:rPr>
                <w:rFonts w:ascii="Calibri" w:hAnsi="Calibri" w:cs="Calibri"/>
                <w:b/>
                <w:bdr w:val="none" w:sz="0" w:space="0" w:color="auto" w:frame="1"/>
              </w:rPr>
              <w:t>no singing in the class bubble of Y3SW</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Limit visits or risk assess visits to school</w:t>
            </w:r>
            <w:r w:rsidRPr="006E31DB">
              <w:rPr>
                <w:rFonts w:ascii="Calibri" w:hAnsi="Calibri" w:cs="Calibri"/>
                <w:bdr w:val="none" w:sz="0" w:space="0" w:color="auto" w:frame="1"/>
              </w:rPr>
              <w:t> </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Collective Worship/Assemblies to take place with no more than 4 classes</w:t>
            </w:r>
            <w:r w:rsidRPr="006E31DB">
              <w:rPr>
                <w:rFonts w:ascii="Calibri" w:hAnsi="Calibri" w:cs="Calibri"/>
                <w:bdr w:val="none" w:sz="0" w:space="0" w:color="auto" w:frame="1"/>
              </w:rPr>
              <w:t> </w:t>
            </w:r>
            <w:r w:rsidR="00577F4C">
              <w:rPr>
                <w:rFonts w:ascii="Calibri" w:hAnsi="Calibri" w:cs="Calibri"/>
                <w:bdr w:val="none" w:sz="0" w:space="0" w:color="auto" w:frame="1"/>
              </w:rPr>
              <w:t xml:space="preserve">– </w:t>
            </w:r>
            <w:r w:rsidR="00577F4C" w:rsidRPr="00577F4C">
              <w:rPr>
                <w:rFonts w:ascii="Calibri" w:hAnsi="Calibri" w:cs="Calibri"/>
                <w:b/>
                <w:bdr w:val="none" w:sz="0" w:space="0" w:color="auto" w:frame="1"/>
              </w:rPr>
              <w:t>Y3SW will have collective worship in class</w:t>
            </w:r>
          </w:p>
        </w:tc>
      </w:tr>
      <w:tr w:rsidR="006E31DB" w:rsidRPr="006E31DB" w:rsidTr="00577F4C">
        <w:trPr>
          <w:trHeight w:val="645"/>
        </w:trPr>
        <w:tc>
          <w:tcPr>
            <w:tcW w:w="8217" w:type="dxa"/>
            <w:tcBorders>
              <w:top w:val="nil"/>
              <w:left w:val="single" w:sz="4" w:space="0" w:color="auto"/>
              <w:bottom w:val="single" w:sz="4" w:space="0" w:color="auto"/>
              <w:right w:val="single" w:sz="4" w:space="0" w:color="auto"/>
            </w:tcBorders>
            <w:vAlign w:val="center"/>
            <w:hideMark/>
          </w:tcPr>
          <w:p w:rsidR="006E31DB" w:rsidRPr="006E31DB" w:rsidRDefault="006E31DB" w:rsidP="006E31DB">
            <w:pPr>
              <w:rPr>
                <w:rFonts w:ascii="Calibri" w:hAnsi="Calibri" w:cs="Calibri"/>
              </w:rPr>
            </w:pPr>
            <w:r w:rsidRPr="006E31DB">
              <w:rPr>
                <w:rFonts w:ascii="Calibri" w:hAnsi="Calibri" w:cs="Calibri"/>
              </w:rPr>
              <w:t xml:space="preserve">Separate Breaks for each year group </w:t>
            </w:r>
            <w:r w:rsidR="00577F4C">
              <w:rPr>
                <w:rFonts w:ascii="Calibri" w:hAnsi="Calibri" w:cs="Calibri"/>
              </w:rPr>
              <w:t xml:space="preserve">– </w:t>
            </w:r>
            <w:r w:rsidR="00577F4C" w:rsidRPr="00577F4C">
              <w:rPr>
                <w:rFonts w:ascii="Calibri" w:hAnsi="Calibri" w:cs="Calibri"/>
                <w:b/>
              </w:rPr>
              <w:t>Y3SW will have break at different times to the rest of the school</w:t>
            </w:r>
            <w:r w:rsidR="00577F4C">
              <w:rPr>
                <w:rFonts w:ascii="Calibri" w:hAnsi="Calibri" w:cs="Calibri"/>
              </w:rPr>
              <w:t xml:space="preserve"> </w:t>
            </w:r>
          </w:p>
        </w:tc>
      </w:tr>
      <w:tr w:rsidR="00577F4C" w:rsidRPr="006E31DB" w:rsidTr="00577F4C">
        <w:trPr>
          <w:trHeight w:val="645"/>
        </w:trPr>
        <w:tc>
          <w:tcPr>
            <w:tcW w:w="8217" w:type="dxa"/>
            <w:tcBorders>
              <w:top w:val="single" w:sz="4" w:space="0" w:color="auto"/>
              <w:left w:val="single" w:sz="4" w:space="0" w:color="auto"/>
              <w:bottom w:val="single" w:sz="4" w:space="0" w:color="auto"/>
              <w:right w:val="single" w:sz="4" w:space="0" w:color="auto"/>
            </w:tcBorders>
            <w:vAlign w:val="center"/>
          </w:tcPr>
          <w:p w:rsidR="00577F4C" w:rsidRPr="006E31DB" w:rsidRDefault="00577F4C" w:rsidP="00577F4C">
            <w:pPr>
              <w:rPr>
                <w:rFonts w:ascii="Calibri" w:hAnsi="Calibri" w:cs="Calibri"/>
                <w:b/>
              </w:rPr>
            </w:pPr>
            <w:r w:rsidRPr="006E31DB">
              <w:rPr>
                <w:rFonts w:ascii="Calibri" w:hAnsi="Calibri" w:cs="Calibri"/>
                <w:b/>
              </w:rPr>
              <w:lastRenderedPageBreak/>
              <w:t>Specific class bubble Y3SW – to have lunch in class</w:t>
            </w:r>
          </w:p>
        </w:tc>
      </w:tr>
      <w:tr w:rsidR="006E31DB" w:rsidRPr="006E31DB" w:rsidTr="00577F4C">
        <w:trPr>
          <w:trHeight w:val="645"/>
        </w:trPr>
        <w:tc>
          <w:tcPr>
            <w:tcW w:w="8217" w:type="dxa"/>
            <w:tcBorders>
              <w:top w:val="single" w:sz="4" w:space="0" w:color="auto"/>
              <w:left w:val="single" w:sz="4" w:space="0" w:color="auto"/>
              <w:bottom w:val="single" w:sz="4" w:space="0" w:color="auto"/>
              <w:right w:val="single" w:sz="4" w:space="0" w:color="auto"/>
            </w:tcBorders>
            <w:vAlign w:val="center"/>
            <w:hideMark/>
          </w:tcPr>
          <w:p w:rsidR="006E31DB" w:rsidRPr="006E31DB" w:rsidRDefault="00577F4C" w:rsidP="00577F4C">
            <w:pPr>
              <w:rPr>
                <w:rFonts w:ascii="Calibri" w:hAnsi="Calibri" w:cs="Calibri"/>
              </w:rPr>
            </w:pPr>
            <w:r>
              <w:rPr>
                <w:rFonts w:ascii="Calibri" w:hAnsi="Calibri" w:cs="Calibri"/>
                <w:b/>
              </w:rPr>
              <w:t>S</w:t>
            </w:r>
            <w:r w:rsidR="006E31DB" w:rsidRPr="006E31DB">
              <w:rPr>
                <w:rFonts w:ascii="Calibri" w:hAnsi="Calibri" w:cs="Calibri"/>
                <w:b/>
              </w:rPr>
              <w:t xml:space="preserve">taggered breaks, </w:t>
            </w:r>
            <w:r w:rsidR="006E31DB" w:rsidRPr="006E31DB">
              <w:rPr>
                <w:rFonts w:ascii="Calibri" w:hAnsi="Calibri" w:cs="Calibri"/>
                <w:b/>
                <w:u w:val="single"/>
              </w:rPr>
              <w:t>start and finish times to school day 5 minutes earlier</w:t>
            </w:r>
            <w:r>
              <w:rPr>
                <w:rFonts w:ascii="Calibri" w:hAnsi="Calibri" w:cs="Calibri"/>
                <w:b/>
                <w:u w:val="single"/>
              </w:rPr>
              <w:t xml:space="preserve"> for Y3SW</w:t>
            </w:r>
          </w:p>
        </w:tc>
      </w:tr>
      <w:tr w:rsidR="00577F4C" w:rsidRPr="006E31DB" w:rsidTr="00577F4C">
        <w:trPr>
          <w:trHeight w:val="645"/>
        </w:trPr>
        <w:tc>
          <w:tcPr>
            <w:tcW w:w="8217" w:type="dxa"/>
            <w:tcBorders>
              <w:top w:val="single" w:sz="4" w:space="0" w:color="auto"/>
              <w:left w:val="single" w:sz="4" w:space="0" w:color="auto"/>
              <w:bottom w:val="single" w:sz="4" w:space="0" w:color="auto"/>
              <w:right w:val="single" w:sz="4" w:space="0" w:color="auto"/>
            </w:tcBorders>
            <w:vAlign w:val="center"/>
          </w:tcPr>
          <w:p w:rsidR="00577F4C" w:rsidRPr="006E31DB" w:rsidRDefault="00577F4C" w:rsidP="00577F4C">
            <w:pPr>
              <w:rPr>
                <w:rFonts w:ascii="Calibri" w:hAnsi="Calibri" w:cs="Calibri"/>
                <w:b/>
              </w:rPr>
            </w:pPr>
            <w:r>
              <w:rPr>
                <w:rFonts w:ascii="Calibri" w:hAnsi="Calibri" w:cs="Calibri"/>
                <w:b/>
              </w:rPr>
              <w:t>Breakfast and After School Club – children will be kept in class bubbles for Y3SW</w:t>
            </w:r>
            <w:bookmarkStart w:id="0" w:name="_GoBack"/>
            <w:bookmarkEnd w:id="0"/>
          </w:p>
        </w:tc>
      </w:tr>
    </w:tbl>
    <w:p w:rsidR="00577F4C" w:rsidRDefault="00577F4C" w:rsidP="006E31DB">
      <w:pPr>
        <w:shd w:val="clear" w:color="auto" w:fill="FFFFFF"/>
        <w:textAlignment w:val="baseline"/>
        <w:rPr>
          <w:rFonts w:ascii="Calibri" w:hAnsi="Calibri" w:cs="Calibri"/>
          <w:i/>
          <w:iCs/>
          <w:color w:val="201F1E"/>
          <w:bdr w:val="none" w:sz="0" w:space="0" w:color="auto" w:frame="1"/>
          <w:lang w:eastAsia="en-GB"/>
        </w:rPr>
      </w:pP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i/>
          <w:iCs/>
          <w:color w:val="201F1E"/>
          <w:bdr w:val="none" w:sz="0" w:space="0" w:color="auto" w:frame="1"/>
          <w:lang w:eastAsia="en-GB"/>
        </w:rPr>
        <w:t xml:space="preserve">Due to a further increase of cases in class </w:t>
      </w:r>
      <w:r w:rsidRPr="006E31DB">
        <w:rPr>
          <w:rFonts w:ascii="Calibri" w:hAnsi="Calibri" w:cs="Calibri"/>
          <w:b/>
          <w:i/>
          <w:iCs/>
          <w:color w:val="201F1E"/>
          <w:bdr w:val="none" w:sz="0" w:space="0" w:color="auto" w:frame="1"/>
          <w:lang w:eastAsia="en-GB"/>
        </w:rPr>
        <w:t xml:space="preserve">Y3SW </w:t>
      </w:r>
      <w:r w:rsidRPr="006E31DB">
        <w:rPr>
          <w:rFonts w:ascii="Calibri" w:hAnsi="Calibri" w:cs="Calibri"/>
          <w:i/>
          <w:iCs/>
          <w:color w:val="201F1E"/>
          <w:bdr w:val="none" w:sz="0" w:space="0" w:color="auto" w:frame="1"/>
          <w:lang w:eastAsia="en-GB"/>
        </w:rPr>
        <w:t>we have consulted with the Local Authority and have been advised the following:</w:t>
      </w: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color w:val="201F1E"/>
          <w:bdr w:val="none" w:sz="0" w:space="0" w:color="auto" w:frame="1"/>
          <w:lang w:eastAsia="en-GB"/>
        </w:rPr>
        <w:t> </w:t>
      </w:r>
    </w:p>
    <w:p w:rsidR="006E31DB" w:rsidRPr="006E31DB" w:rsidRDefault="006E31DB" w:rsidP="006E31DB">
      <w:pPr>
        <w:shd w:val="clear" w:color="auto" w:fill="FFFFFF"/>
        <w:textAlignment w:val="baseline"/>
        <w:rPr>
          <w:rFonts w:ascii="Calibri" w:hAnsi="Calibri" w:cs="Calibri"/>
          <w:i/>
          <w:iCs/>
          <w:color w:val="201F1E"/>
          <w:bdr w:val="none" w:sz="0" w:space="0" w:color="auto" w:frame="1"/>
          <w:lang w:eastAsia="en-GB"/>
        </w:rPr>
      </w:pPr>
      <w:r w:rsidRPr="006E31DB">
        <w:rPr>
          <w:rFonts w:ascii="Calibri" w:hAnsi="Calibri" w:cs="Calibri"/>
          <w:b/>
          <w:i/>
          <w:iCs/>
          <w:color w:val="201F1E"/>
          <w:bdr w:val="none" w:sz="0" w:space="0" w:color="auto" w:frame="1"/>
          <w:lang w:eastAsia="en-GB"/>
        </w:rPr>
        <w:t>Children in this class are recommended conduct daily lateral flow tests for 5 day</w:t>
      </w:r>
      <w:r w:rsidRPr="006E31DB">
        <w:rPr>
          <w:rFonts w:ascii="Calibri" w:hAnsi="Calibri" w:cs="Calibri"/>
          <w:i/>
          <w:iCs/>
          <w:color w:val="201F1E"/>
          <w:bdr w:val="none" w:sz="0" w:space="0" w:color="auto" w:frame="1"/>
          <w:lang w:eastAsia="en-GB"/>
        </w:rPr>
        <w:t>s.  Parents can access home lateral flow kits on the following link: </w:t>
      </w:r>
      <w:hyperlink r:id="rId8" w:tgtFrame="_blank" w:history="1">
        <w:r w:rsidRPr="006E31DB">
          <w:rPr>
            <w:rFonts w:ascii="Calibri" w:hAnsi="Calibri" w:cs="Calibri"/>
            <w:i/>
            <w:iCs/>
            <w:color w:val="0000FF"/>
            <w:u w:val="single"/>
            <w:bdr w:val="none" w:sz="0" w:space="0" w:color="auto" w:frame="1"/>
            <w:lang w:eastAsia="en-GB"/>
          </w:rPr>
          <w:t>www.gov.uk/order-coronavirus-rapid-lateral-flow-tests</w:t>
        </w:r>
      </w:hyperlink>
      <w:r w:rsidRPr="006E31DB">
        <w:rPr>
          <w:rFonts w:ascii="Calibri" w:hAnsi="Calibri" w:cs="Calibri"/>
          <w:i/>
          <w:iCs/>
          <w:color w:val="201F1E"/>
          <w:bdr w:val="none" w:sz="0" w:space="0" w:color="auto" w:frame="1"/>
          <w:lang w:eastAsia="en-GB"/>
        </w:rPr>
        <w:t>.  </w:t>
      </w:r>
      <w:r w:rsidRPr="006E31DB">
        <w:rPr>
          <w:rFonts w:ascii="Calibri" w:hAnsi="Calibri" w:cs="Calibri"/>
          <w:b/>
          <w:i/>
          <w:iCs/>
          <w:color w:val="201F1E"/>
          <w:bdr w:val="none" w:sz="0" w:space="0" w:color="auto" w:frame="1"/>
          <w:lang w:eastAsia="en-GB"/>
        </w:rPr>
        <w:t>If children test positive using a lateral flow test, then it is strongly recommended that a further PCR test is undertaken</w:t>
      </w:r>
      <w:r w:rsidRPr="006E31DB">
        <w:rPr>
          <w:rFonts w:ascii="Calibri" w:hAnsi="Calibri" w:cs="Calibri"/>
          <w:i/>
          <w:iCs/>
          <w:color w:val="201F1E"/>
          <w:bdr w:val="none" w:sz="0" w:space="0" w:color="auto" w:frame="1"/>
          <w:lang w:eastAsia="en-GB"/>
        </w:rPr>
        <w:t xml:space="preserve">.  </w:t>
      </w:r>
    </w:p>
    <w:p w:rsidR="006E31DB" w:rsidRPr="006E31DB" w:rsidRDefault="006E31DB" w:rsidP="006E31DB">
      <w:pPr>
        <w:shd w:val="clear" w:color="auto" w:fill="FFFFFF"/>
        <w:textAlignment w:val="baseline"/>
        <w:rPr>
          <w:rFonts w:ascii="Calibri" w:hAnsi="Calibri" w:cs="Calibri"/>
          <w:i/>
          <w:iCs/>
          <w:color w:val="201F1E"/>
          <w:bdr w:val="none" w:sz="0" w:space="0" w:color="auto" w:frame="1"/>
          <w:lang w:eastAsia="en-GB"/>
        </w:rPr>
      </w:pP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b/>
          <w:i/>
          <w:iCs/>
          <w:color w:val="201F1E"/>
          <w:bdr w:val="none" w:sz="0" w:space="0" w:color="auto" w:frame="1"/>
          <w:lang w:eastAsia="en-GB"/>
        </w:rPr>
        <w:t xml:space="preserve">If your child tests positive for </w:t>
      </w:r>
      <w:proofErr w:type="spellStart"/>
      <w:r w:rsidRPr="006E31DB">
        <w:rPr>
          <w:rFonts w:ascii="Calibri" w:hAnsi="Calibri" w:cs="Calibri"/>
          <w:b/>
          <w:i/>
          <w:iCs/>
          <w:color w:val="201F1E"/>
          <w:bdr w:val="none" w:sz="0" w:space="0" w:color="auto" w:frame="1"/>
          <w:lang w:eastAsia="en-GB"/>
        </w:rPr>
        <w:t>Covid</w:t>
      </w:r>
      <w:proofErr w:type="spellEnd"/>
      <w:r w:rsidRPr="006E31DB">
        <w:rPr>
          <w:rFonts w:ascii="Calibri" w:hAnsi="Calibri" w:cs="Calibri"/>
          <w:b/>
          <w:i/>
          <w:iCs/>
          <w:color w:val="201F1E"/>
          <w:bdr w:val="none" w:sz="0" w:space="0" w:color="auto" w:frame="1"/>
          <w:lang w:eastAsia="en-GB"/>
        </w:rPr>
        <w:t xml:space="preserve"> 19 using a PCR test, we would recommend that all members of the family conduct daily lateral flow tests for 5 days</w:t>
      </w:r>
      <w:r w:rsidRPr="006E31DB">
        <w:rPr>
          <w:rFonts w:ascii="Calibri" w:hAnsi="Calibri" w:cs="Calibri"/>
          <w:i/>
          <w:iCs/>
          <w:color w:val="201F1E"/>
          <w:bdr w:val="none" w:sz="0" w:space="0" w:color="auto" w:frame="1"/>
          <w:lang w:eastAsia="en-GB"/>
        </w:rPr>
        <w:t>.</w:t>
      </w: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color w:val="201F1E"/>
          <w:bdr w:val="none" w:sz="0" w:space="0" w:color="auto" w:frame="1"/>
          <w:lang w:eastAsia="en-GB"/>
        </w:rPr>
        <w:t> </w:t>
      </w: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i/>
          <w:iCs/>
          <w:color w:val="201F1E"/>
          <w:bdr w:val="none" w:sz="0" w:space="0" w:color="auto" w:frame="1"/>
          <w:lang w:eastAsia="en-GB"/>
        </w:rPr>
        <w:t>Parents should report results on the government website (</w:t>
      </w:r>
      <w:hyperlink r:id="rId9" w:tgtFrame="_blank" w:history="1">
        <w:r w:rsidRPr="006E31DB">
          <w:rPr>
            <w:rFonts w:ascii="Calibri" w:hAnsi="Calibri" w:cs="Calibri"/>
            <w:i/>
            <w:iCs/>
            <w:color w:val="0000FF"/>
            <w:u w:val="single"/>
            <w:bdr w:val="none" w:sz="0" w:space="0" w:color="auto" w:frame="1"/>
            <w:lang w:eastAsia="en-GB"/>
          </w:rPr>
          <w:t>https://www.gov.uk/report-covid19-result</w:t>
        </w:r>
      </w:hyperlink>
      <w:r w:rsidRPr="006E31DB">
        <w:rPr>
          <w:rFonts w:ascii="Calibri" w:hAnsi="Calibri" w:cs="Calibri"/>
          <w:i/>
          <w:iCs/>
          <w:color w:val="201F1E"/>
          <w:bdr w:val="none" w:sz="0" w:space="0" w:color="auto" w:frame="1"/>
          <w:lang w:eastAsia="en-GB"/>
        </w:rPr>
        <w:t>), but there is no need for parents to report negative results to school.</w:t>
      </w: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color w:val="201F1E"/>
          <w:bdr w:val="none" w:sz="0" w:space="0" w:color="auto" w:frame="1"/>
          <w:lang w:eastAsia="en-GB"/>
        </w:rPr>
        <w:t> </w:t>
      </w:r>
    </w:p>
    <w:p w:rsidR="006E31DB" w:rsidRPr="006E31DB" w:rsidRDefault="006E31DB" w:rsidP="006E31DB">
      <w:pPr>
        <w:shd w:val="clear" w:color="auto" w:fill="FFFFFF"/>
        <w:textAlignment w:val="baseline"/>
        <w:rPr>
          <w:rFonts w:ascii="Calibri" w:hAnsi="Calibri" w:cs="Calibri"/>
          <w:color w:val="201F1E"/>
          <w:sz w:val="22"/>
          <w:szCs w:val="22"/>
          <w:lang w:eastAsia="en-GB"/>
        </w:rPr>
      </w:pPr>
      <w:r w:rsidRPr="006E31DB">
        <w:rPr>
          <w:rFonts w:ascii="Calibri" w:hAnsi="Calibri" w:cs="Calibri"/>
          <w:i/>
          <w:iCs/>
          <w:color w:val="201F1E"/>
          <w:bdr w:val="none" w:sz="0" w:space="0" w:color="auto" w:frame="1"/>
          <w:lang w:eastAsia="en-GB"/>
        </w:rPr>
        <w:t>Whilst it is a strong recommendation from Public Health to follow the guidance above, if parents choose not to, children will not be prohibited from attending school.</w:t>
      </w:r>
    </w:p>
    <w:p w:rsidR="006E31DB" w:rsidRPr="006E31DB" w:rsidRDefault="006E31DB" w:rsidP="006E31DB">
      <w:pPr>
        <w:spacing w:before="100" w:beforeAutospacing="1" w:after="100" w:afterAutospacing="1" w:line="276" w:lineRule="auto"/>
        <w:rPr>
          <w:rFonts w:ascii="Calibri" w:hAnsi="Calibri" w:cs="Calibri"/>
          <w:color w:val="000000"/>
        </w:rPr>
      </w:pPr>
      <w:r w:rsidRPr="006E31DB">
        <w:rPr>
          <w:rFonts w:ascii="Calibri" w:hAnsi="Calibri" w:cs="Calibri"/>
          <w:color w:val="000000"/>
        </w:rPr>
        <w:t>Following this period of time, we will review these additional measures.</w:t>
      </w:r>
    </w:p>
    <w:p w:rsidR="006E31DB" w:rsidRPr="006E31DB" w:rsidRDefault="006E31DB" w:rsidP="006E31DB">
      <w:pPr>
        <w:rPr>
          <w:rFonts w:ascii="Calibri" w:hAnsi="Calibri" w:cs="Calibri"/>
        </w:rPr>
      </w:pPr>
      <w:r w:rsidRPr="006E31DB">
        <w:rPr>
          <w:rFonts w:ascii="Calibri" w:hAnsi="Calibri" w:cs="Calibri"/>
        </w:rPr>
        <w:t>Currently, the most common strain of virus in the UK is called the Delta variant and we have seen a steep rise in COVID-19 cases recently. Evidence suggests the Delta variant spreads more easily than previous strains.  It is important that we are vigilant and follow public health messages to stop the spread of the virus</w:t>
      </w:r>
    </w:p>
    <w:p w:rsidR="006E31DB" w:rsidRPr="006E31DB" w:rsidRDefault="006E31DB" w:rsidP="006E31DB">
      <w:pPr>
        <w:rPr>
          <w:rFonts w:ascii="Calibri" w:hAnsi="Calibri" w:cs="Calibri"/>
        </w:rPr>
      </w:pPr>
    </w:p>
    <w:p w:rsidR="006E31DB" w:rsidRPr="006E31DB" w:rsidRDefault="006E31DB" w:rsidP="006E31DB">
      <w:pPr>
        <w:rPr>
          <w:rFonts w:ascii="Calibri" w:hAnsi="Calibri" w:cs="Calibri"/>
          <w:b/>
        </w:rPr>
      </w:pPr>
      <w:r w:rsidRPr="006E31DB">
        <w:rPr>
          <w:rFonts w:ascii="Calibri" w:hAnsi="Calibri" w:cs="Calibri"/>
          <w:b/>
        </w:rPr>
        <w:t>Household testing</w:t>
      </w:r>
    </w:p>
    <w:p w:rsidR="006E31DB" w:rsidRPr="006E31DB" w:rsidRDefault="006E31DB" w:rsidP="006E31DB">
      <w:pPr>
        <w:rPr>
          <w:rFonts w:ascii="Calibri" w:hAnsi="Calibri" w:cs="Calibri"/>
          <w:b/>
        </w:rPr>
      </w:pPr>
    </w:p>
    <w:p w:rsidR="006E31DB" w:rsidRPr="006E31DB" w:rsidRDefault="006E31DB" w:rsidP="006E31DB">
      <w:pPr>
        <w:spacing w:after="360"/>
        <w:rPr>
          <w:rFonts w:ascii="Calibri" w:hAnsi="Calibri" w:cs="Calibri"/>
          <w:color w:val="212B32"/>
        </w:rPr>
      </w:pPr>
      <w:r w:rsidRPr="006E31DB">
        <w:rPr>
          <w:rFonts w:ascii="Calibri" w:hAnsi="Calibri" w:cs="Calibri"/>
          <w:color w:val="212B32"/>
        </w:rPr>
        <w:t xml:space="preserve">Eligible household members should do a rapid test twice a week (every 3 to 4 days) to check if you have the virus. If people test positive and self-isolate, it helps stop the virus spreading.  Even if you’re vaccinated, there’s still a chance you can pass COVID-19 on, so you should keep getting tested regularly.  To access home test kits, please see the following link below: </w:t>
      </w:r>
      <w:hyperlink r:id="rId10" w:history="1">
        <w:r w:rsidRPr="006E31DB">
          <w:rPr>
            <w:rFonts w:ascii="Calibri" w:hAnsi="Calibri" w:cs="Calibri"/>
            <w:color w:val="0563C1"/>
            <w:u w:val="single"/>
          </w:rPr>
          <w:t>https://www.gov.uk/order-coronavirus-rapid-lateral-flow-tests</w:t>
        </w:r>
      </w:hyperlink>
      <w:r w:rsidRPr="006E31DB">
        <w:rPr>
          <w:rFonts w:ascii="Calibri" w:hAnsi="Calibri" w:cs="Calibri"/>
        </w:rPr>
        <w:t xml:space="preserve"> </w:t>
      </w:r>
    </w:p>
    <w:p w:rsidR="006E31DB" w:rsidRPr="006E31DB" w:rsidRDefault="006E31DB" w:rsidP="006E31DB">
      <w:pPr>
        <w:spacing w:line="276" w:lineRule="auto"/>
        <w:rPr>
          <w:rFonts w:ascii="Calibri" w:hAnsi="Calibri" w:cs="Calibri"/>
          <w:b/>
          <w:color w:val="000000"/>
          <w:lang w:eastAsia="en-GB"/>
        </w:rPr>
      </w:pPr>
      <w:r w:rsidRPr="006E31DB">
        <w:rPr>
          <w:rFonts w:ascii="Calibri" w:hAnsi="Calibri" w:cs="Calibri"/>
          <w:b/>
          <w:color w:val="000000"/>
          <w:lang w:eastAsia="en-GB"/>
        </w:rPr>
        <w:t>How to stop COVID-19 spreading</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There are things you can do to help reduce the risk of you and anyone you live with getting ill with COVID-19</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wash your hands with soap and water often – do this for at least 20 seconds</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use hand sanitiser gel if soap and water are not available</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lastRenderedPageBreak/>
        <w:t>wash your hands as soon as you get home</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cover your mouth and nose with a tissue or your sleeve (not your hands) when you cough or sneeze</w:t>
      </w:r>
    </w:p>
    <w:p w:rsidR="006E31DB" w:rsidRPr="006E31DB" w:rsidRDefault="006E31DB" w:rsidP="006E31DB">
      <w:pPr>
        <w:numPr>
          <w:ilvl w:val="0"/>
          <w:numId w:val="5"/>
        </w:numPr>
        <w:spacing w:line="276" w:lineRule="auto"/>
        <w:contextualSpacing/>
        <w:rPr>
          <w:rFonts w:ascii="Calibri" w:hAnsi="Calibri" w:cs="Calibri"/>
          <w:color w:val="000000"/>
          <w:lang w:eastAsia="en-GB"/>
        </w:rPr>
      </w:pPr>
      <w:r w:rsidRPr="006E31DB">
        <w:rPr>
          <w:rFonts w:ascii="Calibri" w:hAnsi="Calibri" w:cs="Calibri"/>
          <w:color w:val="000000"/>
          <w:lang w:eastAsia="en-GB"/>
        </w:rPr>
        <w:t>put used tissues in the bin immediately and wash your hands afterwards</w:t>
      </w:r>
    </w:p>
    <w:p w:rsidR="006E31DB" w:rsidRPr="006E31DB" w:rsidRDefault="006E31DB" w:rsidP="006E31DB">
      <w:pPr>
        <w:spacing w:line="276" w:lineRule="auto"/>
        <w:rPr>
          <w:rFonts w:ascii="Calibri" w:hAnsi="Calibri" w:cs="Calibri"/>
          <w:b/>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b/>
          <w:color w:val="000000"/>
          <w:lang w:eastAsia="en-GB"/>
        </w:rPr>
        <w:t>Further Information</w:t>
      </w:r>
    </w:p>
    <w:p w:rsidR="006E31DB" w:rsidRPr="006E31DB" w:rsidRDefault="006E31DB" w:rsidP="006E31DB">
      <w:pPr>
        <w:spacing w:line="276" w:lineRule="auto"/>
        <w:rPr>
          <w:rFonts w:ascii="Calibri" w:hAnsi="Calibri" w:cs="Calibri"/>
          <w:color w:val="0563C1"/>
          <w:u w:val="single"/>
          <w:lang w:eastAsia="en-GB"/>
        </w:rPr>
      </w:pPr>
      <w:r w:rsidRPr="006E31DB">
        <w:rPr>
          <w:rFonts w:ascii="Calibri" w:hAnsi="Calibri" w:cs="Calibri"/>
          <w:color w:val="000000"/>
          <w:lang w:eastAsia="en-GB"/>
        </w:rPr>
        <w:t xml:space="preserve">Further information is available at </w:t>
      </w:r>
      <w:hyperlink r:id="rId11" w:history="1">
        <w:r w:rsidRPr="006E31DB">
          <w:rPr>
            <w:rFonts w:ascii="Calibri" w:hAnsi="Calibri" w:cs="Calibri"/>
            <w:color w:val="0563C1"/>
            <w:u w:val="single"/>
            <w:lang w:eastAsia="en-GB"/>
          </w:rPr>
          <w:t>https://www.nhs.uk/conditions/coronavirus-covid-19/</w:t>
        </w:r>
      </w:hyperlink>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b/>
          <w:color w:val="000000"/>
          <w:lang w:eastAsia="en-GB"/>
        </w:rPr>
      </w:pPr>
      <w:r w:rsidRPr="006E31DB">
        <w:rPr>
          <w:rFonts w:ascii="Calibri" w:hAnsi="Calibri" w:cs="Calibri"/>
          <w:b/>
          <w:color w:val="000000"/>
          <w:lang w:eastAsia="en-GB"/>
        </w:rPr>
        <w:t>Symptoms of COVID 19</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The most common symptoms of coronavirus (COVID-19) are recent onset of:</w:t>
      </w:r>
    </w:p>
    <w:p w:rsidR="006E31DB" w:rsidRPr="006E31DB" w:rsidRDefault="006E31DB" w:rsidP="006E31DB">
      <w:pPr>
        <w:numPr>
          <w:ilvl w:val="0"/>
          <w:numId w:val="6"/>
        </w:numPr>
        <w:spacing w:line="276" w:lineRule="auto"/>
        <w:contextualSpacing/>
        <w:rPr>
          <w:rFonts w:ascii="Calibri" w:hAnsi="Calibri" w:cs="Calibri"/>
          <w:color w:val="000000"/>
          <w:lang w:eastAsia="en-GB"/>
        </w:rPr>
      </w:pPr>
      <w:r w:rsidRPr="006E31DB">
        <w:rPr>
          <w:rFonts w:ascii="Calibri" w:hAnsi="Calibri" w:cs="Calibri"/>
          <w:color w:val="000000"/>
          <w:lang w:eastAsia="en-GB"/>
        </w:rPr>
        <w:t>new continuous cough and/or</w:t>
      </w:r>
    </w:p>
    <w:p w:rsidR="006E31DB" w:rsidRPr="006E31DB" w:rsidRDefault="006E31DB" w:rsidP="006E31DB">
      <w:pPr>
        <w:numPr>
          <w:ilvl w:val="0"/>
          <w:numId w:val="6"/>
        </w:numPr>
        <w:spacing w:line="276" w:lineRule="auto"/>
        <w:contextualSpacing/>
        <w:rPr>
          <w:rFonts w:ascii="Calibri" w:hAnsi="Calibri" w:cs="Calibri"/>
          <w:color w:val="000000"/>
          <w:lang w:eastAsia="en-GB"/>
        </w:rPr>
      </w:pPr>
      <w:r w:rsidRPr="006E31DB">
        <w:rPr>
          <w:rFonts w:ascii="Calibri" w:hAnsi="Calibri" w:cs="Calibri"/>
          <w:color w:val="000000"/>
          <w:lang w:eastAsia="en-GB"/>
        </w:rPr>
        <w:t>high temperature and/or</w:t>
      </w:r>
    </w:p>
    <w:p w:rsidR="006E31DB" w:rsidRPr="006E31DB" w:rsidRDefault="006E31DB" w:rsidP="006E31DB">
      <w:pPr>
        <w:numPr>
          <w:ilvl w:val="0"/>
          <w:numId w:val="6"/>
        </w:numPr>
        <w:spacing w:line="276" w:lineRule="auto"/>
        <w:contextualSpacing/>
        <w:rPr>
          <w:rFonts w:ascii="Calibri" w:hAnsi="Calibri" w:cs="Calibri"/>
          <w:color w:val="000000"/>
          <w:lang w:eastAsia="en-GB"/>
        </w:rPr>
      </w:pPr>
      <w:r w:rsidRPr="006E31DB">
        <w:rPr>
          <w:rFonts w:ascii="Calibri" w:hAnsi="Calibri" w:cs="Calibri"/>
          <w:color w:val="000000"/>
          <w:lang w:eastAsia="en-GB"/>
        </w:rPr>
        <w:t>a loss of, or change in, normal sense of taste or smell (anosmia)</w:t>
      </w: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For most people, coronavirus (COVID-19) will be a mild illness.</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 xml:space="preserve">If your child does develop symptoms, you can seek advice from NHS 111 at </w:t>
      </w:r>
      <w:hyperlink r:id="rId12" w:history="1">
        <w:r w:rsidRPr="006E31DB">
          <w:rPr>
            <w:rFonts w:ascii="Calibri" w:hAnsi="Calibri" w:cs="Calibri"/>
            <w:color w:val="0563C1"/>
            <w:u w:val="single"/>
            <w:lang w:eastAsia="en-GB"/>
          </w:rPr>
          <w:t>https://www.nhs.uk/conditions/coronavirus-covid-19/check-if-you-have-coronavirus-symptoms/</w:t>
        </w:r>
      </w:hyperlink>
      <w:r w:rsidRPr="006E31DB">
        <w:rPr>
          <w:rFonts w:ascii="Calibri" w:hAnsi="Calibri" w:cs="Calibri"/>
          <w:color w:val="000000"/>
          <w:lang w:eastAsia="en-GB"/>
        </w:rPr>
        <w:t>or by phoning 119.</w:t>
      </w:r>
    </w:p>
    <w:p w:rsidR="006E31DB" w:rsidRPr="006E31DB" w:rsidRDefault="006E31DB" w:rsidP="006E31DB">
      <w:pPr>
        <w:spacing w:line="276" w:lineRule="auto"/>
        <w:rPr>
          <w:rFonts w:ascii="Calibri" w:hAnsi="Calibri" w:cs="Calibri"/>
          <w:b/>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Thank you all for your continued support in helping keep our community safe.</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Yours sincerely,</w:t>
      </w: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p>
    <w:p w:rsidR="006E31DB" w:rsidRPr="006E31DB" w:rsidRDefault="006E31DB" w:rsidP="006E31DB">
      <w:pPr>
        <w:spacing w:line="276" w:lineRule="auto"/>
        <w:rPr>
          <w:rFonts w:ascii="Calibri" w:hAnsi="Calibri" w:cs="Calibri"/>
          <w:color w:val="000000"/>
          <w:lang w:eastAsia="en-GB"/>
        </w:rPr>
      </w:pPr>
      <w:r w:rsidRPr="006E31DB">
        <w:rPr>
          <w:rFonts w:ascii="Calibri" w:hAnsi="Calibri" w:cs="Calibri"/>
          <w:color w:val="000000"/>
          <w:lang w:eastAsia="en-GB"/>
        </w:rPr>
        <w:t>Julie Simons</w:t>
      </w:r>
    </w:p>
    <w:p w:rsidR="006E31DB" w:rsidRPr="006E31DB" w:rsidRDefault="006E31DB" w:rsidP="006E31DB">
      <w:pPr>
        <w:rPr>
          <w:rFonts w:ascii="Calibri" w:hAnsi="Calibri" w:cs="Calibri"/>
        </w:rPr>
      </w:pPr>
      <w:proofErr w:type="spellStart"/>
      <w:r w:rsidRPr="006E31DB">
        <w:rPr>
          <w:rFonts w:ascii="Calibri" w:hAnsi="Calibri" w:cs="Calibri"/>
          <w:color w:val="000000"/>
          <w:lang w:eastAsia="en-GB"/>
        </w:rPr>
        <w:t>Headteacher</w:t>
      </w:r>
      <w:proofErr w:type="spellEnd"/>
    </w:p>
    <w:p w:rsidR="00845075" w:rsidRPr="00FB2B71" w:rsidRDefault="00845075" w:rsidP="00845075">
      <w:pPr>
        <w:jc w:val="both"/>
        <w:rPr>
          <w:sz w:val="22"/>
          <w:szCs w:val="22"/>
        </w:rPr>
      </w:pPr>
    </w:p>
    <w:sectPr w:rsidR="00845075" w:rsidRPr="00FB2B71"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A72D5"/>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436B8"/>
    <w:rsid w:val="003728E2"/>
    <w:rsid w:val="00392243"/>
    <w:rsid w:val="003A7D13"/>
    <w:rsid w:val="003D281B"/>
    <w:rsid w:val="003E79D1"/>
    <w:rsid w:val="004140E9"/>
    <w:rsid w:val="0043302D"/>
    <w:rsid w:val="00433153"/>
    <w:rsid w:val="004362EC"/>
    <w:rsid w:val="004574A6"/>
    <w:rsid w:val="004679AD"/>
    <w:rsid w:val="004B0362"/>
    <w:rsid w:val="004C633C"/>
    <w:rsid w:val="00510B3B"/>
    <w:rsid w:val="00535A0A"/>
    <w:rsid w:val="00577F4C"/>
    <w:rsid w:val="005828C3"/>
    <w:rsid w:val="00595EF1"/>
    <w:rsid w:val="005C16FF"/>
    <w:rsid w:val="005C4300"/>
    <w:rsid w:val="005C71C0"/>
    <w:rsid w:val="0064117B"/>
    <w:rsid w:val="0065771A"/>
    <w:rsid w:val="00663542"/>
    <w:rsid w:val="0066654D"/>
    <w:rsid w:val="006E31DB"/>
    <w:rsid w:val="006F787E"/>
    <w:rsid w:val="00724856"/>
    <w:rsid w:val="0073226B"/>
    <w:rsid w:val="007358CF"/>
    <w:rsid w:val="00741683"/>
    <w:rsid w:val="007830E5"/>
    <w:rsid w:val="007F5DC0"/>
    <w:rsid w:val="00845075"/>
    <w:rsid w:val="008A4B52"/>
    <w:rsid w:val="008B20F6"/>
    <w:rsid w:val="008C7055"/>
    <w:rsid w:val="008E5FCC"/>
    <w:rsid w:val="00926858"/>
    <w:rsid w:val="00935834"/>
    <w:rsid w:val="00963E23"/>
    <w:rsid w:val="00984AE4"/>
    <w:rsid w:val="009C1766"/>
    <w:rsid w:val="00A07BFA"/>
    <w:rsid w:val="00A2278E"/>
    <w:rsid w:val="00A5152C"/>
    <w:rsid w:val="00A65946"/>
    <w:rsid w:val="00AA5A08"/>
    <w:rsid w:val="00AA67FA"/>
    <w:rsid w:val="00AB4D5C"/>
    <w:rsid w:val="00AD3ACD"/>
    <w:rsid w:val="00AD5F79"/>
    <w:rsid w:val="00AE41E3"/>
    <w:rsid w:val="00AE5E95"/>
    <w:rsid w:val="00AF1F6B"/>
    <w:rsid w:val="00BC01DF"/>
    <w:rsid w:val="00C34736"/>
    <w:rsid w:val="00CB56ED"/>
    <w:rsid w:val="00CB726F"/>
    <w:rsid w:val="00CE24EA"/>
    <w:rsid w:val="00D1764F"/>
    <w:rsid w:val="00D440EC"/>
    <w:rsid w:val="00D670A2"/>
    <w:rsid w:val="00D734A8"/>
    <w:rsid w:val="00D76969"/>
    <w:rsid w:val="00D81110"/>
    <w:rsid w:val="00D9303A"/>
    <w:rsid w:val="00E01E34"/>
    <w:rsid w:val="00E65AEA"/>
    <w:rsid w:val="00E90609"/>
    <w:rsid w:val="00E90D86"/>
    <w:rsid w:val="00EA3B6F"/>
    <w:rsid w:val="00EC7E2F"/>
    <w:rsid w:val="00EE2E29"/>
    <w:rsid w:val="00EE522C"/>
    <w:rsid w:val="00F304E4"/>
    <w:rsid w:val="00F66111"/>
    <w:rsid w:val="00FB010A"/>
    <w:rsid w:val="00FB2B71"/>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6FCE634"/>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unhideWhenUsed/>
    <w:rsid w:val="00053C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12" Type="http://schemas.openxmlformats.org/officeDocument/2006/relationships/hyperlink" Target="https://www.nhs.uk/conditions/coronavirus-covid-19/check-if-you-have-coronavirus-sympto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0" Type="http://schemas.openxmlformats.org/officeDocument/2006/relationships/hyperlink" Target="https://www.gov.uk/order-coronavirus-rapid-lateral-flow-tests" TargetMode="External"/><Relationship Id="rId4" Type="http://schemas.openxmlformats.org/officeDocument/2006/relationships/settings" Target="settings.xml"/><Relationship Id="rId9" Type="http://schemas.openxmlformats.org/officeDocument/2006/relationships/hyperlink" Target="https://www.gov.uk/report-covid19-res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8FF1-5923-4A0E-BBD4-4BC6A4D2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5388</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Head</cp:lastModifiedBy>
  <cp:revision>2</cp:revision>
  <cp:lastPrinted>2020-11-02T13:49:00Z</cp:lastPrinted>
  <dcterms:created xsi:type="dcterms:W3CDTF">2021-11-22T16:42:00Z</dcterms:created>
  <dcterms:modified xsi:type="dcterms:W3CDTF">2021-11-22T16:42:00Z</dcterms:modified>
</cp:coreProperties>
</file>