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C21" w:rsidRDefault="00EF0C21" w:rsidP="0041642A">
      <w:pPr>
        <w:spacing w:after="0" w:line="240" w:lineRule="auto"/>
        <w:textAlignment w:val="baseline"/>
        <w:rPr>
          <w:rFonts w:eastAsia="Times New Roman" w:cstheme="minorHAnsi"/>
          <w:b/>
          <w:sz w:val="24"/>
          <w:szCs w:val="24"/>
          <w:lang w:eastAsia="en-GB"/>
        </w:rPr>
      </w:pPr>
      <w:bookmarkStart w:id="0" w:name="_GoBack"/>
      <w:bookmarkEnd w:id="0"/>
      <w:proofErr w:type="spellStart"/>
      <w:r w:rsidRPr="00EF0C21">
        <w:rPr>
          <w:rFonts w:eastAsia="Times New Roman" w:cstheme="minorHAnsi"/>
          <w:b/>
          <w:sz w:val="24"/>
          <w:szCs w:val="24"/>
          <w:lang w:eastAsia="en-GB"/>
        </w:rPr>
        <w:t>Padlet</w:t>
      </w:r>
      <w:proofErr w:type="spellEnd"/>
      <w:r w:rsidRPr="00EF0C21">
        <w:rPr>
          <w:rFonts w:eastAsia="Times New Roman" w:cstheme="minorHAnsi"/>
          <w:b/>
          <w:sz w:val="24"/>
          <w:szCs w:val="24"/>
          <w:lang w:eastAsia="en-GB"/>
        </w:rPr>
        <w:t xml:space="preserve"> of Home Schooling Resources, School Improvement Liverpool (launched 18th March 2020)</w:t>
      </w:r>
    </w:p>
    <w:p w:rsidR="00970D28" w:rsidRDefault="00970D28" w:rsidP="0041642A">
      <w:pPr>
        <w:spacing w:after="0" w:line="240" w:lineRule="auto"/>
        <w:textAlignment w:val="baseline"/>
        <w:rPr>
          <w:rFonts w:eastAsia="Times New Roman" w:cstheme="minorHAnsi"/>
          <w:b/>
          <w:sz w:val="24"/>
          <w:szCs w:val="24"/>
          <w:lang w:eastAsia="en-GB"/>
        </w:rPr>
      </w:pPr>
    </w:p>
    <w:p w:rsidR="00970D28" w:rsidRDefault="008400B9" w:rsidP="0041642A">
      <w:pPr>
        <w:spacing w:after="0" w:line="240" w:lineRule="auto"/>
        <w:textAlignment w:val="baseline"/>
        <w:rPr>
          <w:rFonts w:eastAsia="Times New Roman" w:cstheme="minorHAnsi"/>
          <w:sz w:val="24"/>
          <w:szCs w:val="24"/>
          <w:lang w:eastAsia="en-GB"/>
        </w:rPr>
      </w:pPr>
      <w:hyperlink r:id="rId5" w:history="1">
        <w:r w:rsidR="00970D28" w:rsidRPr="004D4088">
          <w:rPr>
            <w:rStyle w:val="Hyperlink"/>
            <w:rFonts w:eastAsia="Times New Roman" w:cstheme="minorHAnsi"/>
            <w:sz w:val="24"/>
            <w:szCs w:val="24"/>
            <w:lang w:eastAsia="en-GB"/>
          </w:rPr>
          <w:t>https://padlet.com/seanjones1/q7yfgbq970v2</w:t>
        </w:r>
      </w:hyperlink>
      <w:r w:rsidR="00970D28">
        <w:rPr>
          <w:rFonts w:eastAsia="Times New Roman" w:cstheme="minorHAnsi"/>
          <w:sz w:val="24"/>
          <w:szCs w:val="24"/>
          <w:lang w:eastAsia="en-GB"/>
        </w:rPr>
        <w:t xml:space="preserve"> </w:t>
      </w:r>
    </w:p>
    <w:p w:rsidR="00364C15" w:rsidRDefault="00364C15" w:rsidP="0041642A">
      <w:pPr>
        <w:spacing w:after="0" w:line="240" w:lineRule="auto"/>
        <w:textAlignment w:val="baseline"/>
        <w:rPr>
          <w:rFonts w:eastAsia="Times New Roman" w:cstheme="minorHAnsi"/>
          <w:sz w:val="24"/>
          <w:szCs w:val="24"/>
          <w:lang w:eastAsia="en-GB"/>
        </w:rPr>
      </w:pPr>
    </w:p>
    <w:p w:rsidR="00EF0C21" w:rsidRDefault="00EF0C21" w:rsidP="0041642A">
      <w:pPr>
        <w:spacing w:after="0" w:line="240" w:lineRule="auto"/>
        <w:textAlignment w:val="baseline"/>
        <w:rPr>
          <w:rFonts w:eastAsia="Times New Roman" w:cstheme="minorHAnsi"/>
          <w:sz w:val="24"/>
          <w:szCs w:val="24"/>
          <w:lang w:eastAsia="en-GB"/>
        </w:rPr>
      </w:pPr>
    </w:p>
    <w:p w:rsidR="00364C15" w:rsidRPr="0045669E" w:rsidRDefault="00364C15" w:rsidP="00364C15">
      <w:pPr>
        <w:rPr>
          <w:b/>
          <w:sz w:val="24"/>
          <w:szCs w:val="24"/>
          <w:lang w:eastAsia="en-GB"/>
        </w:rPr>
      </w:pPr>
      <w:proofErr w:type="spellStart"/>
      <w:r w:rsidRPr="0045669E">
        <w:rPr>
          <w:b/>
          <w:sz w:val="24"/>
          <w:szCs w:val="24"/>
          <w:lang w:eastAsia="en-GB"/>
        </w:rPr>
        <w:t>DfE</w:t>
      </w:r>
      <w:proofErr w:type="spellEnd"/>
      <w:r w:rsidRPr="0045669E">
        <w:rPr>
          <w:b/>
          <w:sz w:val="24"/>
          <w:szCs w:val="24"/>
          <w:lang w:eastAsia="en-GB"/>
        </w:rPr>
        <w:t xml:space="preserve"> list of online educational resources to help children to learn at home (published 7</w:t>
      </w:r>
      <w:r w:rsidRPr="0045669E">
        <w:rPr>
          <w:b/>
          <w:sz w:val="24"/>
          <w:szCs w:val="24"/>
          <w:vertAlign w:val="superscript"/>
          <w:lang w:eastAsia="en-GB"/>
        </w:rPr>
        <w:t>th</w:t>
      </w:r>
      <w:r w:rsidRPr="0045669E">
        <w:rPr>
          <w:b/>
          <w:sz w:val="24"/>
          <w:szCs w:val="24"/>
          <w:lang w:eastAsia="en-GB"/>
        </w:rPr>
        <w:t xml:space="preserve"> April 2020)</w:t>
      </w:r>
    </w:p>
    <w:p w:rsidR="00364C15" w:rsidRPr="0045669E" w:rsidRDefault="008400B9" w:rsidP="00364C15">
      <w:pPr>
        <w:rPr>
          <w:sz w:val="24"/>
          <w:szCs w:val="24"/>
        </w:rPr>
      </w:pPr>
      <w:hyperlink r:id="rId6" w:history="1">
        <w:r w:rsidR="00364C15" w:rsidRPr="0045669E">
          <w:rPr>
            <w:rStyle w:val="Hyperlink"/>
            <w:sz w:val="24"/>
            <w:szCs w:val="24"/>
          </w:rPr>
          <w:t>https://www.gov.uk/government/publications/coronavirus-covid-19-online-education-resources/coronavirus-covid-19-list-of-online-education-resources-for-home-education</w:t>
        </w:r>
      </w:hyperlink>
      <w:r w:rsidR="00364C15" w:rsidRPr="0045669E">
        <w:rPr>
          <w:sz w:val="24"/>
          <w:szCs w:val="24"/>
        </w:rPr>
        <w:t xml:space="preserve"> </w:t>
      </w:r>
    </w:p>
    <w:p w:rsidR="00970D28" w:rsidRDefault="00970D28" w:rsidP="0041642A">
      <w:pPr>
        <w:spacing w:after="0" w:line="240" w:lineRule="auto"/>
        <w:textAlignment w:val="baseline"/>
        <w:rPr>
          <w:rFonts w:eastAsia="Times New Roman" w:cstheme="minorHAnsi"/>
          <w:b/>
          <w:sz w:val="24"/>
          <w:szCs w:val="24"/>
          <w:lang w:eastAsia="en-GB"/>
        </w:rPr>
      </w:pPr>
    </w:p>
    <w:p w:rsidR="0041642A" w:rsidRPr="0041642A" w:rsidRDefault="0041642A" w:rsidP="0041642A">
      <w:pPr>
        <w:spacing w:after="0" w:line="240" w:lineRule="auto"/>
        <w:textAlignment w:val="baseline"/>
        <w:rPr>
          <w:rFonts w:eastAsia="Times New Roman" w:cstheme="minorHAnsi"/>
          <w:b/>
          <w:sz w:val="24"/>
          <w:szCs w:val="24"/>
          <w:lang w:eastAsia="en-GB"/>
        </w:rPr>
      </w:pPr>
      <w:proofErr w:type="spellStart"/>
      <w:r w:rsidRPr="0045669E">
        <w:rPr>
          <w:rFonts w:eastAsia="Times New Roman" w:cstheme="minorHAnsi"/>
          <w:b/>
          <w:sz w:val="24"/>
          <w:szCs w:val="24"/>
          <w:lang w:eastAsia="en-GB"/>
        </w:rPr>
        <w:t>DfE</w:t>
      </w:r>
      <w:proofErr w:type="spellEnd"/>
      <w:r w:rsidRPr="0045669E">
        <w:rPr>
          <w:rFonts w:eastAsia="Times New Roman" w:cstheme="minorHAnsi"/>
          <w:b/>
          <w:sz w:val="24"/>
          <w:szCs w:val="24"/>
          <w:lang w:eastAsia="en-GB"/>
        </w:rPr>
        <w:t xml:space="preserve"> </w:t>
      </w:r>
      <w:r w:rsidRPr="0041642A">
        <w:rPr>
          <w:rFonts w:eastAsia="Times New Roman" w:cstheme="minorHAnsi"/>
          <w:b/>
          <w:sz w:val="24"/>
          <w:szCs w:val="24"/>
          <w:lang w:eastAsia="en-GB"/>
        </w:rPr>
        <w:t>Guidance</w:t>
      </w:r>
      <w:r w:rsidR="00364C15">
        <w:rPr>
          <w:rFonts w:eastAsia="Times New Roman" w:cstheme="minorHAnsi"/>
          <w:b/>
          <w:sz w:val="24"/>
          <w:szCs w:val="24"/>
          <w:lang w:eastAsia="en-GB"/>
        </w:rPr>
        <w:t xml:space="preserve"> (</w:t>
      </w:r>
      <w:r w:rsidRPr="0045669E">
        <w:rPr>
          <w:rFonts w:eastAsia="Times New Roman" w:cstheme="minorHAnsi"/>
          <w:b/>
          <w:sz w:val="24"/>
          <w:szCs w:val="24"/>
          <w:lang w:eastAsia="en-GB"/>
        </w:rPr>
        <w:t>published 19</w:t>
      </w:r>
      <w:r w:rsidRPr="0045669E">
        <w:rPr>
          <w:rFonts w:eastAsia="Times New Roman" w:cstheme="minorHAnsi"/>
          <w:b/>
          <w:sz w:val="24"/>
          <w:szCs w:val="24"/>
          <w:vertAlign w:val="superscript"/>
          <w:lang w:eastAsia="en-GB"/>
        </w:rPr>
        <w:t>th</w:t>
      </w:r>
      <w:r w:rsidRPr="0045669E">
        <w:rPr>
          <w:rFonts w:eastAsia="Times New Roman" w:cstheme="minorHAnsi"/>
          <w:b/>
          <w:sz w:val="24"/>
          <w:szCs w:val="24"/>
          <w:lang w:eastAsia="en-GB"/>
        </w:rPr>
        <w:t xml:space="preserve"> April 2020</w:t>
      </w:r>
      <w:r w:rsidR="00364C15">
        <w:rPr>
          <w:rFonts w:eastAsia="Times New Roman" w:cstheme="minorHAnsi"/>
          <w:b/>
          <w:sz w:val="24"/>
          <w:szCs w:val="24"/>
          <w:lang w:eastAsia="en-GB"/>
        </w:rPr>
        <w:t>)</w:t>
      </w:r>
    </w:p>
    <w:p w:rsidR="0041642A" w:rsidRPr="0041642A" w:rsidRDefault="0041642A" w:rsidP="0041642A">
      <w:pPr>
        <w:spacing w:line="240" w:lineRule="auto"/>
        <w:textAlignment w:val="baseline"/>
        <w:outlineLvl w:val="0"/>
        <w:rPr>
          <w:rFonts w:eastAsia="Times New Roman" w:cstheme="minorHAnsi"/>
          <w:b/>
          <w:bCs/>
          <w:color w:val="0B0C0C"/>
          <w:kern w:val="36"/>
          <w:sz w:val="24"/>
          <w:szCs w:val="24"/>
          <w:lang w:eastAsia="en-GB"/>
        </w:rPr>
      </w:pPr>
      <w:r w:rsidRPr="0041642A">
        <w:rPr>
          <w:rFonts w:eastAsia="Times New Roman" w:cstheme="minorHAnsi"/>
          <w:b/>
          <w:bCs/>
          <w:color w:val="0B0C0C"/>
          <w:kern w:val="36"/>
          <w:sz w:val="24"/>
          <w:szCs w:val="24"/>
          <w:lang w:eastAsia="en-GB"/>
        </w:rPr>
        <w:t xml:space="preserve">Help primary school children continue their education during coronavirus (COVID-19) </w:t>
      </w:r>
    </w:p>
    <w:p w:rsidR="0041642A" w:rsidRPr="0045669E" w:rsidRDefault="0041642A" w:rsidP="0041642A">
      <w:pPr>
        <w:rPr>
          <w:sz w:val="24"/>
          <w:szCs w:val="24"/>
          <w:lang w:eastAsia="en-GB"/>
        </w:rPr>
      </w:pPr>
      <w:r w:rsidRPr="0045669E">
        <w:rPr>
          <w:sz w:val="24"/>
          <w:szCs w:val="24"/>
          <w:lang w:eastAsia="en-GB"/>
        </w:rPr>
        <w:t>Advice for parents and carers looking after primary school children.</w:t>
      </w:r>
    </w:p>
    <w:p w:rsidR="0041642A" w:rsidRPr="0045669E" w:rsidRDefault="0041642A" w:rsidP="0041642A">
      <w:pPr>
        <w:rPr>
          <w:sz w:val="24"/>
          <w:szCs w:val="24"/>
          <w:lang w:eastAsia="en-GB"/>
        </w:rPr>
      </w:pPr>
      <w:r w:rsidRPr="0045669E">
        <w:rPr>
          <w:sz w:val="24"/>
          <w:szCs w:val="24"/>
          <w:lang w:eastAsia="en-GB"/>
        </w:rPr>
        <w:t>While staying at home due to coronavirus (COVID-19), parents and carers will be concerned about their children’s education and the impact of missing school.</w:t>
      </w:r>
    </w:p>
    <w:p w:rsidR="0041642A" w:rsidRPr="0045669E" w:rsidRDefault="0041642A" w:rsidP="0041642A">
      <w:pPr>
        <w:rPr>
          <w:sz w:val="24"/>
          <w:szCs w:val="24"/>
          <w:lang w:eastAsia="en-GB"/>
        </w:rPr>
      </w:pPr>
      <w:r w:rsidRPr="0045669E">
        <w:rPr>
          <w:sz w:val="24"/>
          <w:szCs w:val="24"/>
          <w:lang w:eastAsia="en-GB"/>
        </w:rPr>
        <w:t>No one expects parents to act as teachers, or to provide the activities and feedback that a school would. Speak to your school who will be planning work for your child to do. Parents and carers should do their best to help children and support their learning.</w:t>
      </w:r>
    </w:p>
    <w:p w:rsidR="0041642A" w:rsidRPr="0045669E" w:rsidRDefault="0041642A" w:rsidP="0041642A">
      <w:pPr>
        <w:rPr>
          <w:rFonts w:eastAsia="Times New Roman" w:cstheme="minorHAnsi"/>
          <w:b/>
          <w:bCs/>
          <w:color w:val="0B0C0C"/>
          <w:sz w:val="24"/>
          <w:szCs w:val="24"/>
          <w:lang w:eastAsia="en-GB"/>
        </w:rPr>
      </w:pPr>
      <w:r w:rsidRPr="0045669E">
        <w:rPr>
          <w:rFonts w:eastAsia="Times New Roman" w:cstheme="minorHAnsi"/>
          <w:b/>
          <w:bCs/>
          <w:color w:val="0B0C0C"/>
          <w:sz w:val="24"/>
          <w:szCs w:val="24"/>
          <w:lang w:eastAsia="en-GB"/>
        </w:rPr>
        <w:t>Structuring the day</w:t>
      </w:r>
    </w:p>
    <w:p w:rsidR="0041642A" w:rsidRPr="0045669E" w:rsidRDefault="0041642A" w:rsidP="0041642A">
      <w:pPr>
        <w:rPr>
          <w:rFonts w:eastAsia="Times New Roman" w:cstheme="minorHAnsi"/>
          <w:color w:val="0B0C0C"/>
          <w:sz w:val="24"/>
          <w:szCs w:val="24"/>
          <w:lang w:eastAsia="en-GB"/>
        </w:rPr>
      </w:pPr>
      <w:r w:rsidRPr="0045669E">
        <w:rPr>
          <w:rFonts w:eastAsia="Times New Roman" w:cstheme="minorHAnsi"/>
          <w:color w:val="0B0C0C"/>
          <w:sz w:val="24"/>
          <w:szCs w:val="24"/>
          <w:lang w:eastAsia="en-GB"/>
        </w:rPr>
        <w:t>Do not worry about trying to maintain a full routine for your child like they had at school. But children will feel more comfortable and learn better with a predictable routine to the day, even if this is difficult.</w:t>
      </w:r>
    </w:p>
    <w:p w:rsidR="0041642A" w:rsidRPr="0045669E" w:rsidRDefault="0041642A" w:rsidP="0041642A">
      <w:pPr>
        <w:rPr>
          <w:rFonts w:eastAsia="Times New Roman" w:cstheme="minorHAnsi"/>
          <w:color w:val="0B0C0C"/>
          <w:sz w:val="24"/>
          <w:szCs w:val="24"/>
          <w:lang w:eastAsia="en-GB"/>
        </w:rPr>
      </w:pPr>
      <w:r w:rsidRPr="0045669E">
        <w:rPr>
          <w:rFonts w:eastAsia="Times New Roman" w:cstheme="minorHAnsi"/>
          <w:color w:val="0B0C0C"/>
          <w:sz w:val="24"/>
          <w:szCs w:val="24"/>
          <w:lang w:eastAsia="en-GB"/>
        </w:rPr>
        <w:t>When schools provide children with work they may give you advice on how to structure the day. But generally, you should try to make sure that they:</w:t>
      </w:r>
    </w:p>
    <w:p w:rsidR="0041642A" w:rsidRPr="0041642A" w:rsidRDefault="0041642A" w:rsidP="0041642A">
      <w:pPr>
        <w:numPr>
          <w:ilvl w:val="0"/>
          <w:numId w:val="2"/>
        </w:numPr>
        <w:spacing w:after="75" w:line="240" w:lineRule="auto"/>
        <w:ind w:left="75"/>
        <w:textAlignment w:val="baseline"/>
        <w:rPr>
          <w:rFonts w:eastAsia="Times New Roman" w:cstheme="minorHAnsi"/>
          <w:color w:val="0B0C0C"/>
          <w:sz w:val="24"/>
          <w:szCs w:val="24"/>
          <w:lang w:eastAsia="en-GB"/>
        </w:rPr>
      </w:pPr>
      <w:r w:rsidRPr="0041642A">
        <w:rPr>
          <w:rFonts w:eastAsia="Times New Roman" w:cstheme="minorHAnsi"/>
          <w:color w:val="0B0C0C"/>
          <w:sz w:val="24"/>
          <w:szCs w:val="24"/>
          <w:lang w:eastAsia="en-GB"/>
        </w:rPr>
        <w:t>get up and go to bed at the same time each day</w:t>
      </w:r>
    </w:p>
    <w:p w:rsidR="0041642A" w:rsidRPr="0041642A" w:rsidRDefault="0041642A" w:rsidP="0041642A">
      <w:pPr>
        <w:numPr>
          <w:ilvl w:val="0"/>
          <w:numId w:val="2"/>
        </w:numPr>
        <w:spacing w:after="75" w:line="240" w:lineRule="auto"/>
        <w:ind w:left="75"/>
        <w:textAlignment w:val="baseline"/>
        <w:rPr>
          <w:rFonts w:eastAsia="Times New Roman" w:cstheme="minorHAnsi"/>
          <w:color w:val="0B0C0C"/>
          <w:sz w:val="24"/>
          <w:szCs w:val="24"/>
          <w:lang w:eastAsia="en-GB"/>
        </w:rPr>
      </w:pPr>
      <w:r w:rsidRPr="0041642A">
        <w:rPr>
          <w:rFonts w:eastAsia="Times New Roman" w:cstheme="minorHAnsi"/>
          <w:color w:val="0B0C0C"/>
          <w:sz w:val="24"/>
          <w:szCs w:val="24"/>
          <w:lang w:eastAsia="en-GB"/>
        </w:rPr>
        <w:t>have regular meal times</w:t>
      </w:r>
    </w:p>
    <w:p w:rsidR="0041642A" w:rsidRPr="0041642A" w:rsidRDefault="0041642A" w:rsidP="0041642A">
      <w:pPr>
        <w:numPr>
          <w:ilvl w:val="0"/>
          <w:numId w:val="2"/>
        </w:numPr>
        <w:spacing w:after="75" w:line="240" w:lineRule="auto"/>
        <w:ind w:left="75"/>
        <w:textAlignment w:val="baseline"/>
        <w:rPr>
          <w:rFonts w:eastAsia="Times New Roman" w:cstheme="minorHAnsi"/>
          <w:color w:val="0B0C0C"/>
          <w:sz w:val="24"/>
          <w:szCs w:val="24"/>
          <w:lang w:eastAsia="en-GB"/>
        </w:rPr>
      </w:pPr>
      <w:r w:rsidRPr="0041642A">
        <w:rPr>
          <w:rFonts w:eastAsia="Times New Roman" w:cstheme="minorHAnsi"/>
          <w:color w:val="0B0C0C"/>
          <w:sz w:val="24"/>
          <w:szCs w:val="24"/>
          <w:lang w:eastAsia="en-GB"/>
        </w:rPr>
        <w:t>have regular breaks</w:t>
      </w:r>
    </w:p>
    <w:p w:rsidR="0041642A" w:rsidRPr="0041642A" w:rsidRDefault="0041642A" w:rsidP="0041642A">
      <w:pPr>
        <w:numPr>
          <w:ilvl w:val="0"/>
          <w:numId w:val="2"/>
        </w:numPr>
        <w:spacing w:after="75" w:line="240" w:lineRule="auto"/>
        <w:ind w:left="75"/>
        <w:textAlignment w:val="baseline"/>
        <w:rPr>
          <w:rFonts w:eastAsia="Times New Roman" w:cstheme="minorHAnsi"/>
          <w:color w:val="0B0C0C"/>
          <w:sz w:val="24"/>
          <w:szCs w:val="24"/>
          <w:lang w:eastAsia="en-GB"/>
        </w:rPr>
      </w:pPr>
      <w:r w:rsidRPr="0041642A">
        <w:rPr>
          <w:rFonts w:eastAsia="Times New Roman" w:cstheme="minorHAnsi"/>
          <w:color w:val="0B0C0C"/>
          <w:sz w:val="24"/>
          <w:szCs w:val="24"/>
          <w:lang w:eastAsia="en-GB"/>
        </w:rPr>
        <w:t>make time to be active - children are used to regular play at lunch and break times</w:t>
      </w:r>
    </w:p>
    <w:p w:rsidR="0041642A" w:rsidRPr="0045669E" w:rsidRDefault="0041642A" w:rsidP="0041642A">
      <w:pPr>
        <w:rPr>
          <w:sz w:val="24"/>
          <w:szCs w:val="24"/>
          <w:lang w:eastAsia="en-GB"/>
        </w:rPr>
      </w:pPr>
      <w:r w:rsidRPr="0045669E">
        <w:rPr>
          <w:sz w:val="24"/>
          <w:szCs w:val="24"/>
          <w:lang w:eastAsia="en-GB"/>
        </w:rPr>
        <w:t>Using digital devices</w:t>
      </w:r>
    </w:p>
    <w:p w:rsidR="0041642A" w:rsidRPr="0045669E" w:rsidRDefault="0041642A" w:rsidP="0041642A">
      <w:pPr>
        <w:rPr>
          <w:sz w:val="24"/>
          <w:szCs w:val="24"/>
          <w:lang w:eastAsia="en-GB"/>
        </w:rPr>
      </w:pPr>
      <w:r w:rsidRPr="0045669E">
        <w:rPr>
          <w:sz w:val="24"/>
          <w:szCs w:val="24"/>
          <w:lang w:eastAsia="en-GB"/>
        </w:rPr>
        <w:t>Your child’s school may set them work that can be done on a digital device such as a laptop, desktop, tablet or smartphone.</w:t>
      </w:r>
    </w:p>
    <w:p w:rsidR="0041642A" w:rsidRPr="0045669E" w:rsidRDefault="0041642A" w:rsidP="0041642A">
      <w:pPr>
        <w:rPr>
          <w:sz w:val="24"/>
          <w:szCs w:val="24"/>
          <w:lang w:eastAsia="en-GB"/>
        </w:rPr>
      </w:pPr>
      <w:r w:rsidRPr="0045669E">
        <w:rPr>
          <w:sz w:val="24"/>
          <w:szCs w:val="24"/>
          <w:lang w:eastAsia="en-GB"/>
        </w:rPr>
        <w:t xml:space="preserve">Set age-appropriate parental controls on any devices your child is using and supervise their use of websites and apps. See </w:t>
      </w:r>
      <w:hyperlink r:id="rId7" w:history="1">
        <w:r w:rsidRPr="0045669E">
          <w:rPr>
            <w:color w:val="1D70B8"/>
            <w:sz w:val="24"/>
            <w:szCs w:val="24"/>
            <w:u w:val="single"/>
            <w:bdr w:val="none" w:sz="0" w:space="0" w:color="auto" w:frame="1"/>
            <w:lang w:eastAsia="en-GB"/>
          </w:rPr>
          <w:t>advice on keeping them safe online</w:t>
        </w:r>
      </w:hyperlink>
      <w:r w:rsidRPr="0045669E">
        <w:rPr>
          <w:sz w:val="24"/>
          <w:szCs w:val="24"/>
          <w:lang w:eastAsia="en-GB"/>
        </w:rPr>
        <w:t xml:space="preserve"> and talk to your child about online safety.</w:t>
      </w:r>
    </w:p>
    <w:p w:rsidR="0041642A" w:rsidRPr="0045669E" w:rsidRDefault="0041642A" w:rsidP="0041642A">
      <w:pPr>
        <w:rPr>
          <w:b/>
          <w:sz w:val="24"/>
          <w:szCs w:val="24"/>
          <w:lang w:eastAsia="en-GB"/>
        </w:rPr>
      </w:pPr>
      <w:r w:rsidRPr="0045669E">
        <w:rPr>
          <w:b/>
          <w:sz w:val="24"/>
          <w:szCs w:val="24"/>
          <w:lang w:eastAsia="en-GB"/>
        </w:rPr>
        <w:t>Reducing screen time</w:t>
      </w:r>
    </w:p>
    <w:p w:rsidR="0041642A" w:rsidRPr="0045669E" w:rsidRDefault="0041642A" w:rsidP="0041642A">
      <w:pPr>
        <w:rPr>
          <w:sz w:val="24"/>
          <w:szCs w:val="24"/>
          <w:lang w:eastAsia="en-GB"/>
        </w:rPr>
      </w:pPr>
      <w:r w:rsidRPr="0045669E">
        <w:rPr>
          <w:sz w:val="24"/>
          <w:szCs w:val="24"/>
          <w:lang w:eastAsia="en-GB"/>
        </w:rPr>
        <w:t>Digital devices are not the only way to learn. Manage screen time with a timer and break up screen time by getting your child to:</w:t>
      </w:r>
    </w:p>
    <w:p w:rsidR="0041642A" w:rsidRPr="0045669E" w:rsidRDefault="0041642A" w:rsidP="0041642A">
      <w:pPr>
        <w:rPr>
          <w:sz w:val="24"/>
          <w:szCs w:val="24"/>
          <w:lang w:eastAsia="en-GB"/>
        </w:rPr>
      </w:pPr>
      <w:r w:rsidRPr="0045669E">
        <w:rPr>
          <w:sz w:val="24"/>
          <w:szCs w:val="24"/>
          <w:lang w:eastAsia="en-GB"/>
        </w:rPr>
        <w:t>use books and other printed materials that their school has provided or that you have at home</w:t>
      </w:r>
    </w:p>
    <w:p w:rsidR="0041642A" w:rsidRPr="0045669E" w:rsidRDefault="0041642A" w:rsidP="0041642A">
      <w:pPr>
        <w:rPr>
          <w:sz w:val="24"/>
          <w:szCs w:val="24"/>
          <w:lang w:eastAsia="en-GB"/>
        </w:rPr>
      </w:pPr>
      <w:r w:rsidRPr="0045669E">
        <w:rPr>
          <w:sz w:val="24"/>
          <w:szCs w:val="24"/>
          <w:lang w:eastAsia="en-GB"/>
        </w:rPr>
        <w:t>write by hand – try asking them to complete work by hand, write a diary, a summary of things they have learned or done each day or ‘to do’ lists</w:t>
      </w:r>
    </w:p>
    <w:p w:rsidR="0041642A" w:rsidRPr="0045669E" w:rsidRDefault="0041642A" w:rsidP="0041642A">
      <w:pPr>
        <w:rPr>
          <w:sz w:val="24"/>
          <w:szCs w:val="24"/>
          <w:lang w:eastAsia="en-GB"/>
        </w:rPr>
      </w:pPr>
      <w:r w:rsidRPr="0045669E">
        <w:rPr>
          <w:sz w:val="24"/>
          <w:szCs w:val="24"/>
          <w:lang w:eastAsia="en-GB"/>
        </w:rPr>
        <w:lastRenderedPageBreak/>
        <w:t xml:space="preserve">be active and get away from the screen regularly – see a selection of </w:t>
      </w:r>
      <w:hyperlink r:id="rId8" w:anchor="pe-and-physical-activity-primary" w:history="1">
        <w:r w:rsidRPr="0045669E">
          <w:rPr>
            <w:color w:val="1D70B8"/>
            <w:sz w:val="24"/>
            <w:szCs w:val="24"/>
            <w:u w:val="single"/>
            <w:bdr w:val="none" w:sz="0" w:space="0" w:color="auto" w:frame="1"/>
            <w:lang w:eastAsia="en-GB"/>
          </w:rPr>
          <w:t>physical activity resources</w:t>
        </w:r>
      </w:hyperlink>
      <w:r w:rsidRPr="0045669E">
        <w:rPr>
          <w:sz w:val="24"/>
          <w:szCs w:val="24"/>
          <w:lang w:eastAsia="en-GB"/>
        </w:rPr>
        <w:t xml:space="preserve"> for primary school children</w:t>
      </w:r>
    </w:p>
    <w:p w:rsidR="0041642A" w:rsidRPr="0045669E" w:rsidRDefault="0041642A" w:rsidP="0041642A">
      <w:pPr>
        <w:rPr>
          <w:sz w:val="24"/>
          <w:szCs w:val="24"/>
          <w:lang w:eastAsia="en-GB"/>
        </w:rPr>
      </w:pPr>
      <w:r w:rsidRPr="0045669E">
        <w:rPr>
          <w:sz w:val="24"/>
          <w:szCs w:val="24"/>
          <w:lang w:eastAsia="en-GB"/>
        </w:rPr>
        <w:t>stop using digital devices at least an hour before bed</w:t>
      </w:r>
    </w:p>
    <w:p w:rsidR="0041642A" w:rsidRPr="0045669E" w:rsidRDefault="0041642A" w:rsidP="0041642A">
      <w:pPr>
        <w:rPr>
          <w:b/>
          <w:sz w:val="24"/>
          <w:szCs w:val="24"/>
          <w:lang w:eastAsia="en-GB"/>
        </w:rPr>
      </w:pPr>
      <w:r w:rsidRPr="0045669E">
        <w:rPr>
          <w:b/>
          <w:sz w:val="24"/>
          <w:szCs w:val="24"/>
          <w:lang w:eastAsia="en-GB"/>
        </w:rPr>
        <w:t>Reception, year 1 and year 2 children</w:t>
      </w:r>
    </w:p>
    <w:p w:rsidR="0041642A" w:rsidRPr="0045669E" w:rsidRDefault="0041642A" w:rsidP="0041642A">
      <w:pPr>
        <w:rPr>
          <w:sz w:val="24"/>
          <w:szCs w:val="24"/>
          <w:lang w:eastAsia="en-GB"/>
        </w:rPr>
      </w:pPr>
      <w:r w:rsidRPr="0045669E">
        <w:rPr>
          <w:sz w:val="24"/>
          <w:szCs w:val="24"/>
          <w:lang w:eastAsia="en-GB"/>
        </w:rPr>
        <w:t>The best way to help children aged 4 to 7 learn is to:</w:t>
      </w:r>
    </w:p>
    <w:p w:rsidR="0041642A" w:rsidRPr="0045669E" w:rsidRDefault="0041642A" w:rsidP="0041642A">
      <w:pPr>
        <w:rPr>
          <w:sz w:val="24"/>
          <w:szCs w:val="24"/>
          <w:lang w:eastAsia="en-GB"/>
        </w:rPr>
      </w:pPr>
      <w:r w:rsidRPr="0045669E">
        <w:rPr>
          <w:sz w:val="24"/>
          <w:szCs w:val="24"/>
          <w:lang w:eastAsia="en-GB"/>
        </w:rPr>
        <w:t>sit with them as they work</w:t>
      </w:r>
    </w:p>
    <w:p w:rsidR="0041642A" w:rsidRPr="0045669E" w:rsidRDefault="0041642A" w:rsidP="0041642A">
      <w:pPr>
        <w:rPr>
          <w:sz w:val="24"/>
          <w:szCs w:val="24"/>
          <w:lang w:eastAsia="en-GB"/>
        </w:rPr>
      </w:pPr>
      <w:r w:rsidRPr="0045669E">
        <w:rPr>
          <w:sz w:val="24"/>
          <w:szCs w:val="24"/>
          <w:lang w:eastAsia="en-GB"/>
        </w:rPr>
        <w:t>do active and practical things, rather than trying to make them sit and listen for long periods</w:t>
      </w:r>
    </w:p>
    <w:p w:rsidR="0041642A" w:rsidRPr="0045669E" w:rsidRDefault="0041642A" w:rsidP="0041642A">
      <w:pPr>
        <w:rPr>
          <w:sz w:val="24"/>
          <w:szCs w:val="24"/>
          <w:lang w:eastAsia="en-GB"/>
        </w:rPr>
      </w:pPr>
      <w:r w:rsidRPr="0045669E">
        <w:rPr>
          <w:sz w:val="24"/>
          <w:szCs w:val="24"/>
          <w:lang w:eastAsia="en-GB"/>
        </w:rPr>
        <w:t>try to break down the work into shorter periods, based on how long they can concentrate</w:t>
      </w:r>
    </w:p>
    <w:p w:rsidR="0041642A" w:rsidRPr="0045669E" w:rsidRDefault="0041642A" w:rsidP="0041642A">
      <w:pPr>
        <w:rPr>
          <w:sz w:val="24"/>
          <w:szCs w:val="24"/>
          <w:lang w:eastAsia="en-GB"/>
        </w:rPr>
      </w:pPr>
      <w:r w:rsidRPr="0045669E">
        <w:rPr>
          <w:sz w:val="24"/>
          <w:szCs w:val="24"/>
          <w:lang w:eastAsia="en-GB"/>
        </w:rPr>
        <w:t>take frequent breaks</w:t>
      </w:r>
    </w:p>
    <w:p w:rsidR="0041642A" w:rsidRPr="0045669E" w:rsidRDefault="0041642A" w:rsidP="0041642A">
      <w:pPr>
        <w:rPr>
          <w:sz w:val="24"/>
          <w:szCs w:val="24"/>
          <w:lang w:eastAsia="en-GB"/>
        </w:rPr>
      </w:pPr>
      <w:r w:rsidRPr="0045669E">
        <w:rPr>
          <w:sz w:val="24"/>
          <w:szCs w:val="24"/>
          <w:lang w:eastAsia="en-GB"/>
        </w:rPr>
        <w:t>praise or reward them when they do well</w:t>
      </w:r>
    </w:p>
    <w:p w:rsidR="0041642A" w:rsidRPr="0045669E" w:rsidRDefault="0041642A" w:rsidP="0041642A">
      <w:pPr>
        <w:rPr>
          <w:b/>
          <w:sz w:val="24"/>
          <w:szCs w:val="24"/>
          <w:lang w:eastAsia="en-GB"/>
        </w:rPr>
      </w:pPr>
      <w:r w:rsidRPr="0045669E">
        <w:rPr>
          <w:b/>
          <w:sz w:val="24"/>
          <w:szCs w:val="24"/>
          <w:lang w:eastAsia="en-GB"/>
        </w:rPr>
        <w:t>Talking</w:t>
      </w:r>
    </w:p>
    <w:p w:rsidR="0041642A" w:rsidRPr="0045669E" w:rsidRDefault="0041642A" w:rsidP="0041642A">
      <w:pPr>
        <w:rPr>
          <w:sz w:val="24"/>
          <w:szCs w:val="24"/>
          <w:lang w:eastAsia="en-GB"/>
        </w:rPr>
      </w:pPr>
      <w:r w:rsidRPr="0045669E">
        <w:rPr>
          <w:sz w:val="24"/>
          <w:szCs w:val="24"/>
          <w:lang w:eastAsia="en-GB"/>
        </w:rPr>
        <w:t>Talk with your child throughout the day and try to explain new words. For example, discuss everything you are doing and pick out words that might be new to them.</w:t>
      </w:r>
    </w:p>
    <w:p w:rsidR="0041642A" w:rsidRPr="0045669E" w:rsidRDefault="0041642A" w:rsidP="0041642A">
      <w:pPr>
        <w:rPr>
          <w:b/>
          <w:sz w:val="24"/>
          <w:szCs w:val="24"/>
          <w:lang w:eastAsia="en-GB"/>
        </w:rPr>
      </w:pPr>
      <w:r w:rsidRPr="0045669E">
        <w:rPr>
          <w:b/>
          <w:sz w:val="24"/>
          <w:szCs w:val="24"/>
          <w:lang w:eastAsia="en-GB"/>
        </w:rPr>
        <w:t>Reading together</w:t>
      </w:r>
    </w:p>
    <w:p w:rsidR="0041642A" w:rsidRPr="0045669E" w:rsidRDefault="0041642A" w:rsidP="0041642A">
      <w:pPr>
        <w:rPr>
          <w:sz w:val="24"/>
          <w:szCs w:val="24"/>
          <w:lang w:eastAsia="en-GB"/>
        </w:rPr>
      </w:pPr>
      <w:r w:rsidRPr="0045669E">
        <w:rPr>
          <w:sz w:val="24"/>
          <w:szCs w:val="24"/>
          <w:lang w:eastAsia="en-GB"/>
        </w:rPr>
        <w:t>When you read with your child try to:</w:t>
      </w:r>
    </w:p>
    <w:p w:rsidR="0041642A" w:rsidRPr="0045669E" w:rsidRDefault="0041642A" w:rsidP="0041642A">
      <w:pPr>
        <w:rPr>
          <w:sz w:val="24"/>
          <w:szCs w:val="24"/>
          <w:lang w:eastAsia="en-GB"/>
        </w:rPr>
      </w:pPr>
      <w:r w:rsidRPr="0045669E">
        <w:rPr>
          <w:sz w:val="24"/>
          <w:szCs w:val="24"/>
          <w:lang w:eastAsia="en-GB"/>
        </w:rPr>
        <w:t>express the emotion in the story</w:t>
      </w:r>
    </w:p>
    <w:p w:rsidR="0041642A" w:rsidRPr="0045669E" w:rsidRDefault="0041642A" w:rsidP="0041642A">
      <w:pPr>
        <w:rPr>
          <w:sz w:val="24"/>
          <w:szCs w:val="24"/>
          <w:lang w:eastAsia="en-GB"/>
        </w:rPr>
      </w:pPr>
      <w:r w:rsidRPr="0045669E">
        <w:rPr>
          <w:sz w:val="24"/>
          <w:szCs w:val="24"/>
          <w:lang w:eastAsia="en-GB"/>
        </w:rPr>
        <w:t>give colour to the characters using voices, tone and pace</w:t>
      </w:r>
    </w:p>
    <w:p w:rsidR="0041642A" w:rsidRPr="0045669E" w:rsidRDefault="0041642A" w:rsidP="0041642A">
      <w:pPr>
        <w:rPr>
          <w:sz w:val="24"/>
          <w:szCs w:val="24"/>
          <w:lang w:eastAsia="en-GB"/>
        </w:rPr>
      </w:pPr>
      <w:r w:rsidRPr="0045669E">
        <w:rPr>
          <w:sz w:val="24"/>
          <w:szCs w:val="24"/>
          <w:lang w:eastAsia="en-GB"/>
        </w:rPr>
        <w:t>discuss the things you are reading</w:t>
      </w:r>
    </w:p>
    <w:p w:rsidR="0041642A" w:rsidRPr="0045669E" w:rsidRDefault="0041642A" w:rsidP="0041642A">
      <w:pPr>
        <w:rPr>
          <w:sz w:val="24"/>
          <w:szCs w:val="24"/>
          <w:lang w:eastAsia="en-GB"/>
        </w:rPr>
      </w:pPr>
      <w:r w:rsidRPr="0045669E">
        <w:rPr>
          <w:sz w:val="24"/>
          <w:szCs w:val="24"/>
          <w:lang w:eastAsia="en-GB"/>
        </w:rPr>
        <w:t>You can make a story more interesting and help your child develop their understanding of a book by linking what you are reading to their life. For example, while reading about Cinderella going to the ball, talk about how a ball is similar to a birthday party.</w:t>
      </w:r>
    </w:p>
    <w:p w:rsidR="0041642A" w:rsidRPr="0045669E" w:rsidRDefault="0041642A" w:rsidP="0041642A">
      <w:pPr>
        <w:rPr>
          <w:sz w:val="24"/>
          <w:szCs w:val="24"/>
          <w:lang w:eastAsia="en-GB"/>
        </w:rPr>
      </w:pPr>
      <w:r w:rsidRPr="0045669E">
        <w:rPr>
          <w:sz w:val="24"/>
          <w:szCs w:val="24"/>
          <w:lang w:eastAsia="en-GB"/>
        </w:rPr>
        <w:t>Ask your child questions about what you are reading as you go. For example:</w:t>
      </w:r>
    </w:p>
    <w:p w:rsidR="0041642A" w:rsidRPr="0045669E" w:rsidRDefault="0041642A" w:rsidP="0041642A">
      <w:pPr>
        <w:rPr>
          <w:sz w:val="24"/>
          <w:szCs w:val="24"/>
          <w:lang w:eastAsia="en-GB"/>
        </w:rPr>
      </w:pPr>
      <w:r w:rsidRPr="0045669E">
        <w:rPr>
          <w:sz w:val="24"/>
          <w:szCs w:val="24"/>
          <w:lang w:eastAsia="en-GB"/>
        </w:rPr>
        <w:t>ask some questions that only need a short answer, such as what colour something is, or the name of a character</w:t>
      </w:r>
    </w:p>
    <w:p w:rsidR="0041642A" w:rsidRPr="0045669E" w:rsidRDefault="0041642A" w:rsidP="0041642A">
      <w:pPr>
        <w:rPr>
          <w:sz w:val="24"/>
          <w:szCs w:val="24"/>
          <w:lang w:eastAsia="en-GB"/>
        </w:rPr>
      </w:pPr>
      <w:r w:rsidRPr="0045669E">
        <w:rPr>
          <w:sz w:val="24"/>
          <w:szCs w:val="24"/>
          <w:lang w:eastAsia="en-GB"/>
        </w:rPr>
        <w:t>ask some questions that need a longer answer, such as how a character is feeling</w:t>
      </w:r>
    </w:p>
    <w:p w:rsidR="0041642A" w:rsidRPr="0045669E" w:rsidRDefault="0041642A" w:rsidP="0041642A">
      <w:pPr>
        <w:rPr>
          <w:sz w:val="24"/>
          <w:szCs w:val="24"/>
          <w:lang w:eastAsia="en-GB"/>
        </w:rPr>
      </w:pPr>
      <w:r w:rsidRPr="0045669E">
        <w:rPr>
          <w:sz w:val="24"/>
          <w:szCs w:val="24"/>
          <w:lang w:eastAsia="en-GB"/>
        </w:rPr>
        <w:t>ask them to tell you what has happened in the story so far</w:t>
      </w:r>
    </w:p>
    <w:p w:rsidR="0041642A" w:rsidRPr="0045669E" w:rsidRDefault="0041642A" w:rsidP="0041642A">
      <w:pPr>
        <w:rPr>
          <w:sz w:val="24"/>
          <w:szCs w:val="24"/>
          <w:lang w:eastAsia="en-GB"/>
        </w:rPr>
      </w:pPr>
      <w:r w:rsidRPr="0045669E">
        <w:rPr>
          <w:sz w:val="24"/>
          <w:szCs w:val="24"/>
          <w:lang w:eastAsia="en-GB"/>
        </w:rPr>
        <w:t xml:space="preserve">Libraries are currently closed, but you can find digital services they are providing at </w:t>
      </w:r>
      <w:hyperlink r:id="rId9" w:history="1">
        <w:r w:rsidRPr="0045669E">
          <w:rPr>
            <w:color w:val="1D70B8"/>
            <w:sz w:val="24"/>
            <w:szCs w:val="24"/>
            <w:u w:val="single"/>
            <w:bdr w:val="none" w:sz="0" w:space="0" w:color="auto" w:frame="1"/>
            <w:lang w:eastAsia="en-GB"/>
          </w:rPr>
          <w:t>Libraries Connected</w:t>
        </w:r>
      </w:hyperlink>
      <w:r w:rsidRPr="0045669E">
        <w:rPr>
          <w:sz w:val="24"/>
          <w:szCs w:val="24"/>
          <w:lang w:eastAsia="en-GB"/>
        </w:rPr>
        <w:t>.</w:t>
      </w:r>
    </w:p>
    <w:p w:rsidR="0041642A" w:rsidRPr="0045669E" w:rsidRDefault="0041642A" w:rsidP="0041642A">
      <w:pPr>
        <w:rPr>
          <w:b/>
          <w:sz w:val="24"/>
          <w:szCs w:val="24"/>
          <w:lang w:eastAsia="en-GB"/>
        </w:rPr>
      </w:pPr>
      <w:r w:rsidRPr="0045669E">
        <w:rPr>
          <w:b/>
          <w:sz w:val="24"/>
          <w:szCs w:val="24"/>
          <w:lang w:eastAsia="en-GB"/>
        </w:rPr>
        <w:t>Phonics</w:t>
      </w:r>
    </w:p>
    <w:p w:rsidR="0041642A" w:rsidRPr="0045669E" w:rsidRDefault="0041642A" w:rsidP="0041642A">
      <w:pPr>
        <w:rPr>
          <w:sz w:val="24"/>
          <w:szCs w:val="24"/>
          <w:lang w:eastAsia="en-GB"/>
        </w:rPr>
      </w:pPr>
      <w:r w:rsidRPr="0045669E">
        <w:rPr>
          <w:sz w:val="24"/>
          <w:szCs w:val="24"/>
          <w:lang w:eastAsia="en-GB"/>
        </w:rPr>
        <w:t>Phonics is a method schools use to teach children how to read quickly and skilfully.</w:t>
      </w:r>
    </w:p>
    <w:p w:rsidR="0041642A" w:rsidRPr="0045669E" w:rsidRDefault="0041642A" w:rsidP="0041642A">
      <w:pPr>
        <w:rPr>
          <w:sz w:val="24"/>
          <w:szCs w:val="24"/>
          <w:lang w:eastAsia="en-GB"/>
        </w:rPr>
      </w:pPr>
      <w:r w:rsidRPr="0045669E">
        <w:rPr>
          <w:sz w:val="24"/>
          <w:szCs w:val="24"/>
          <w:lang w:eastAsia="en-GB"/>
        </w:rPr>
        <w:t>Contact your school, which will be working on ways to help you with this. Try to sit with your child and practise with them, following the advice you get from their school.</w:t>
      </w:r>
    </w:p>
    <w:p w:rsidR="0041642A" w:rsidRPr="0045669E" w:rsidRDefault="0041642A" w:rsidP="0041642A">
      <w:pPr>
        <w:rPr>
          <w:b/>
          <w:sz w:val="24"/>
          <w:szCs w:val="24"/>
          <w:lang w:eastAsia="en-GB"/>
        </w:rPr>
      </w:pPr>
      <w:r w:rsidRPr="0045669E">
        <w:rPr>
          <w:b/>
          <w:sz w:val="24"/>
          <w:szCs w:val="24"/>
          <w:lang w:eastAsia="en-GB"/>
        </w:rPr>
        <w:lastRenderedPageBreak/>
        <w:t>Writing</w:t>
      </w:r>
    </w:p>
    <w:p w:rsidR="0041642A" w:rsidRPr="0045669E" w:rsidRDefault="0041642A" w:rsidP="0041642A">
      <w:pPr>
        <w:rPr>
          <w:sz w:val="24"/>
          <w:szCs w:val="24"/>
          <w:lang w:eastAsia="en-GB"/>
        </w:rPr>
      </w:pPr>
      <w:r w:rsidRPr="0045669E">
        <w:rPr>
          <w:sz w:val="24"/>
          <w:szCs w:val="24"/>
          <w:lang w:eastAsia="en-GB"/>
        </w:rPr>
        <w:t>Try to help children to continue to practise their writing. This may include the formation of letters and familiarity with pens and pencils for younger children, or practising creative writing for older children.</w:t>
      </w:r>
    </w:p>
    <w:p w:rsidR="0041642A" w:rsidRDefault="0041642A" w:rsidP="0041642A">
      <w:pPr>
        <w:rPr>
          <w:sz w:val="24"/>
          <w:szCs w:val="24"/>
          <w:lang w:eastAsia="en-GB"/>
        </w:rPr>
      </w:pPr>
      <w:r w:rsidRPr="0045669E">
        <w:rPr>
          <w:sz w:val="24"/>
          <w:szCs w:val="24"/>
          <w:lang w:eastAsia="en-GB"/>
        </w:rPr>
        <w:t>Ask children to write about their day-to-day experiences of being at home, or to write letters to send to family members.</w:t>
      </w:r>
    </w:p>
    <w:p w:rsidR="0045669E" w:rsidRPr="0045669E" w:rsidRDefault="0045669E" w:rsidP="0041642A">
      <w:pPr>
        <w:rPr>
          <w:sz w:val="24"/>
          <w:szCs w:val="24"/>
          <w:lang w:eastAsia="en-GB"/>
        </w:rPr>
      </w:pPr>
    </w:p>
    <w:p w:rsidR="0041642A" w:rsidRPr="0045669E" w:rsidRDefault="0041642A" w:rsidP="0041642A">
      <w:pPr>
        <w:rPr>
          <w:b/>
          <w:sz w:val="24"/>
          <w:szCs w:val="24"/>
          <w:lang w:eastAsia="en-GB"/>
        </w:rPr>
      </w:pPr>
      <w:r w:rsidRPr="0045669E">
        <w:rPr>
          <w:b/>
          <w:sz w:val="24"/>
          <w:szCs w:val="24"/>
          <w:lang w:eastAsia="en-GB"/>
        </w:rPr>
        <w:t>Numbers</w:t>
      </w:r>
    </w:p>
    <w:p w:rsidR="0041642A" w:rsidRPr="0045669E" w:rsidRDefault="0041642A" w:rsidP="0041642A">
      <w:pPr>
        <w:rPr>
          <w:sz w:val="24"/>
          <w:szCs w:val="24"/>
          <w:lang w:eastAsia="en-GB"/>
        </w:rPr>
      </w:pPr>
      <w:r w:rsidRPr="0045669E">
        <w:rPr>
          <w:sz w:val="24"/>
          <w:szCs w:val="24"/>
          <w:lang w:eastAsia="en-GB"/>
        </w:rPr>
        <w:t>Practise counting and numbers. This does not always have to be a planned activity. For example, count things around the house while you are doing other things like cooking or cleaning.</w:t>
      </w:r>
    </w:p>
    <w:p w:rsidR="0041642A" w:rsidRPr="0045669E" w:rsidRDefault="0041642A" w:rsidP="0041642A">
      <w:pPr>
        <w:rPr>
          <w:sz w:val="24"/>
          <w:szCs w:val="24"/>
          <w:lang w:eastAsia="en-GB"/>
        </w:rPr>
      </w:pPr>
      <w:r w:rsidRPr="0045669E">
        <w:rPr>
          <w:sz w:val="24"/>
          <w:szCs w:val="24"/>
          <w:lang w:eastAsia="en-GB"/>
        </w:rPr>
        <w:t xml:space="preserve">For older children learning sums, ask your school for help or see a </w:t>
      </w:r>
      <w:hyperlink r:id="rId10" w:anchor="maths-primary" w:history="1">
        <w:r w:rsidRPr="0045669E">
          <w:rPr>
            <w:color w:val="1D70B8"/>
            <w:sz w:val="24"/>
            <w:szCs w:val="24"/>
            <w:u w:val="single"/>
            <w:bdr w:val="none" w:sz="0" w:space="0" w:color="auto" w:frame="1"/>
            <w:lang w:eastAsia="en-GB"/>
          </w:rPr>
          <w:t>list of resources to help with maths</w:t>
        </w:r>
      </w:hyperlink>
      <w:r w:rsidRPr="0045669E">
        <w:rPr>
          <w:sz w:val="24"/>
          <w:szCs w:val="24"/>
          <w:lang w:eastAsia="en-GB"/>
        </w:rPr>
        <w:t xml:space="preserve"> recommended by teachers and school leaders.</w:t>
      </w:r>
    </w:p>
    <w:p w:rsidR="0041642A" w:rsidRPr="0045669E" w:rsidRDefault="0041642A" w:rsidP="0041642A">
      <w:pPr>
        <w:rPr>
          <w:b/>
          <w:sz w:val="24"/>
          <w:szCs w:val="24"/>
          <w:lang w:eastAsia="en-GB"/>
        </w:rPr>
      </w:pPr>
      <w:r w:rsidRPr="0045669E">
        <w:rPr>
          <w:b/>
          <w:sz w:val="24"/>
          <w:szCs w:val="24"/>
          <w:lang w:eastAsia="en-GB"/>
        </w:rPr>
        <w:t>Year 3 to 6 children</w:t>
      </w:r>
    </w:p>
    <w:p w:rsidR="0041642A" w:rsidRPr="0045669E" w:rsidRDefault="0041642A" w:rsidP="0041642A">
      <w:pPr>
        <w:rPr>
          <w:sz w:val="24"/>
          <w:szCs w:val="24"/>
          <w:lang w:eastAsia="en-GB"/>
        </w:rPr>
      </w:pPr>
      <w:r w:rsidRPr="0045669E">
        <w:rPr>
          <w:sz w:val="24"/>
          <w:szCs w:val="24"/>
          <w:lang w:eastAsia="en-GB"/>
        </w:rPr>
        <w:t>The best way to help children aged 7 to 11 learn is to:</w:t>
      </w:r>
    </w:p>
    <w:p w:rsidR="0041642A" w:rsidRPr="0045669E" w:rsidRDefault="0041642A" w:rsidP="0041642A">
      <w:pPr>
        <w:rPr>
          <w:sz w:val="24"/>
          <w:szCs w:val="24"/>
          <w:lang w:eastAsia="en-GB"/>
        </w:rPr>
      </w:pPr>
      <w:r w:rsidRPr="0045669E">
        <w:rPr>
          <w:sz w:val="24"/>
          <w:szCs w:val="24"/>
          <w:lang w:eastAsia="en-GB"/>
        </w:rPr>
        <w:t>give them support and direction, but encourage them to do work independently too</w:t>
      </w:r>
    </w:p>
    <w:p w:rsidR="0041642A" w:rsidRPr="0045669E" w:rsidRDefault="0041642A" w:rsidP="0041642A">
      <w:pPr>
        <w:rPr>
          <w:sz w:val="24"/>
          <w:szCs w:val="24"/>
          <w:lang w:eastAsia="en-GB"/>
        </w:rPr>
      </w:pPr>
      <w:r w:rsidRPr="0045669E">
        <w:rPr>
          <w:sz w:val="24"/>
          <w:szCs w:val="24"/>
          <w:lang w:eastAsia="en-GB"/>
        </w:rPr>
        <w:t>include active and practical things, rather than trying to make them sit and work for long periods</w:t>
      </w:r>
    </w:p>
    <w:p w:rsidR="0041642A" w:rsidRPr="0045669E" w:rsidRDefault="0041642A" w:rsidP="0041642A">
      <w:pPr>
        <w:rPr>
          <w:sz w:val="24"/>
          <w:szCs w:val="24"/>
          <w:lang w:eastAsia="en-GB"/>
        </w:rPr>
      </w:pPr>
      <w:r w:rsidRPr="0045669E">
        <w:rPr>
          <w:sz w:val="24"/>
          <w:szCs w:val="24"/>
          <w:lang w:eastAsia="en-GB"/>
        </w:rPr>
        <w:t>try to break down the work into shorter periods, based on how long they can concentrate</w:t>
      </w:r>
    </w:p>
    <w:p w:rsidR="0041642A" w:rsidRPr="0045669E" w:rsidRDefault="0041642A" w:rsidP="0041642A">
      <w:pPr>
        <w:rPr>
          <w:sz w:val="24"/>
          <w:szCs w:val="24"/>
          <w:lang w:eastAsia="en-GB"/>
        </w:rPr>
      </w:pPr>
      <w:r w:rsidRPr="0045669E">
        <w:rPr>
          <w:sz w:val="24"/>
          <w:szCs w:val="24"/>
          <w:lang w:eastAsia="en-GB"/>
        </w:rPr>
        <w:t>take frequent breaks</w:t>
      </w:r>
    </w:p>
    <w:p w:rsidR="0041642A" w:rsidRPr="0045669E" w:rsidRDefault="0041642A" w:rsidP="0041642A">
      <w:pPr>
        <w:rPr>
          <w:sz w:val="24"/>
          <w:szCs w:val="24"/>
          <w:lang w:eastAsia="en-GB"/>
        </w:rPr>
      </w:pPr>
      <w:r w:rsidRPr="0045669E">
        <w:rPr>
          <w:sz w:val="24"/>
          <w:szCs w:val="24"/>
          <w:lang w:eastAsia="en-GB"/>
        </w:rPr>
        <w:t>praise or reward them when they do well</w:t>
      </w:r>
    </w:p>
    <w:p w:rsidR="0041642A" w:rsidRPr="0045669E" w:rsidRDefault="0041642A" w:rsidP="0041642A">
      <w:pPr>
        <w:rPr>
          <w:sz w:val="24"/>
          <w:szCs w:val="24"/>
          <w:lang w:eastAsia="en-GB"/>
        </w:rPr>
      </w:pPr>
      <w:r w:rsidRPr="0045669E">
        <w:rPr>
          <w:sz w:val="24"/>
          <w:szCs w:val="24"/>
          <w:lang w:eastAsia="en-GB"/>
        </w:rPr>
        <w:t>To check if they are learning try to:</w:t>
      </w:r>
    </w:p>
    <w:p w:rsidR="0041642A" w:rsidRPr="0045669E" w:rsidRDefault="0041642A" w:rsidP="0041642A">
      <w:pPr>
        <w:rPr>
          <w:sz w:val="24"/>
          <w:szCs w:val="24"/>
          <w:lang w:eastAsia="en-GB"/>
        </w:rPr>
      </w:pPr>
      <w:r w:rsidRPr="0045669E">
        <w:rPr>
          <w:sz w:val="24"/>
          <w:szCs w:val="24"/>
          <w:lang w:eastAsia="en-GB"/>
        </w:rPr>
        <w:t>ask them questions as they go</w:t>
      </w:r>
    </w:p>
    <w:p w:rsidR="0041642A" w:rsidRPr="0045669E" w:rsidRDefault="0041642A" w:rsidP="0041642A">
      <w:pPr>
        <w:rPr>
          <w:sz w:val="24"/>
          <w:szCs w:val="24"/>
          <w:lang w:eastAsia="en-GB"/>
        </w:rPr>
      </w:pPr>
      <w:r w:rsidRPr="0045669E">
        <w:rPr>
          <w:sz w:val="24"/>
          <w:szCs w:val="24"/>
          <w:lang w:eastAsia="en-GB"/>
        </w:rPr>
        <w:t>talk about things they learned</w:t>
      </w:r>
    </w:p>
    <w:p w:rsidR="0041642A" w:rsidRPr="0045669E" w:rsidRDefault="0041642A" w:rsidP="0041642A">
      <w:pPr>
        <w:rPr>
          <w:b/>
          <w:sz w:val="24"/>
          <w:szCs w:val="24"/>
          <w:lang w:eastAsia="en-GB"/>
        </w:rPr>
      </w:pPr>
      <w:r w:rsidRPr="0045669E">
        <w:rPr>
          <w:b/>
          <w:sz w:val="24"/>
          <w:szCs w:val="24"/>
          <w:lang w:eastAsia="en-GB"/>
        </w:rPr>
        <w:t>Talking</w:t>
      </w:r>
    </w:p>
    <w:p w:rsidR="0041642A" w:rsidRPr="0045669E" w:rsidRDefault="0041642A" w:rsidP="0041642A">
      <w:pPr>
        <w:rPr>
          <w:sz w:val="24"/>
          <w:szCs w:val="24"/>
          <w:lang w:eastAsia="en-GB"/>
        </w:rPr>
      </w:pPr>
      <w:r w:rsidRPr="0045669E">
        <w:rPr>
          <w:sz w:val="24"/>
          <w:szCs w:val="24"/>
          <w:lang w:eastAsia="en-GB"/>
        </w:rPr>
        <w:t>Ask children to talk through what they have learned during the day and find time to talk with them more generally.</w:t>
      </w:r>
    </w:p>
    <w:p w:rsidR="0041642A" w:rsidRPr="0045669E" w:rsidRDefault="0041642A" w:rsidP="0041642A">
      <w:pPr>
        <w:rPr>
          <w:b/>
          <w:sz w:val="24"/>
          <w:szCs w:val="24"/>
          <w:lang w:eastAsia="en-GB"/>
        </w:rPr>
      </w:pPr>
      <w:r w:rsidRPr="0045669E">
        <w:rPr>
          <w:b/>
          <w:sz w:val="24"/>
          <w:szCs w:val="24"/>
          <w:lang w:eastAsia="en-GB"/>
        </w:rPr>
        <w:t>Reading</w:t>
      </w:r>
    </w:p>
    <w:p w:rsidR="0041642A" w:rsidRPr="0045669E" w:rsidRDefault="0041642A" w:rsidP="0041642A">
      <w:pPr>
        <w:rPr>
          <w:sz w:val="24"/>
          <w:szCs w:val="24"/>
          <w:lang w:eastAsia="en-GB"/>
        </w:rPr>
      </w:pPr>
      <w:r w:rsidRPr="0045669E">
        <w:rPr>
          <w:sz w:val="24"/>
          <w:szCs w:val="24"/>
          <w:lang w:eastAsia="en-GB"/>
        </w:rPr>
        <w:t>Talk to your child about what they are reading. This will help them understand what they have read and encourage them to read for fun.</w:t>
      </w:r>
    </w:p>
    <w:p w:rsidR="0041642A" w:rsidRPr="0045669E" w:rsidRDefault="0041642A" w:rsidP="0041642A">
      <w:pPr>
        <w:rPr>
          <w:sz w:val="24"/>
          <w:szCs w:val="24"/>
          <w:lang w:eastAsia="en-GB"/>
        </w:rPr>
      </w:pPr>
      <w:r w:rsidRPr="0045669E">
        <w:rPr>
          <w:sz w:val="24"/>
          <w:szCs w:val="24"/>
          <w:lang w:eastAsia="en-GB"/>
        </w:rPr>
        <w:t>Ask your child questions about what they are reading. For example:</w:t>
      </w:r>
    </w:p>
    <w:p w:rsidR="0041642A" w:rsidRPr="0045669E" w:rsidRDefault="0041642A" w:rsidP="0041642A">
      <w:pPr>
        <w:rPr>
          <w:sz w:val="24"/>
          <w:szCs w:val="24"/>
          <w:lang w:eastAsia="en-GB"/>
        </w:rPr>
      </w:pPr>
      <w:r w:rsidRPr="0045669E">
        <w:rPr>
          <w:sz w:val="24"/>
          <w:szCs w:val="24"/>
          <w:lang w:eastAsia="en-GB"/>
        </w:rPr>
        <w:t>ask questions that make them think about the story, such as how a character is feeling</w:t>
      </w:r>
    </w:p>
    <w:p w:rsidR="0041642A" w:rsidRPr="0045669E" w:rsidRDefault="0041642A" w:rsidP="0041642A">
      <w:pPr>
        <w:rPr>
          <w:sz w:val="24"/>
          <w:szCs w:val="24"/>
          <w:lang w:eastAsia="en-GB"/>
        </w:rPr>
      </w:pPr>
      <w:r w:rsidRPr="0045669E">
        <w:rPr>
          <w:sz w:val="24"/>
          <w:szCs w:val="24"/>
          <w:lang w:eastAsia="en-GB"/>
        </w:rPr>
        <w:t>ask them to tell you what has happened in the story so far</w:t>
      </w:r>
    </w:p>
    <w:p w:rsidR="0041642A" w:rsidRDefault="0041642A" w:rsidP="0041642A">
      <w:pPr>
        <w:rPr>
          <w:sz w:val="24"/>
          <w:szCs w:val="24"/>
          <w:lang w:eastAsia="en-GB"/>
        </w:rPr>
      </w:pPr>
      <w:r w:rsidRPr="0045669E">
        <w:rPr>
          <w:sz w:val="24"/>
          <w:szCs w:val="24"/>
          <w:lang w:eastAsia="en-GB"/>
        </w:rPr>
        <w:t xml:space="preserve">Libraries are currently closed, however, you can find digital services they are providing at </w:t>
      </w:r>
      <w:hyperlink r:id="rId11" w:history="1">
        <w:r w:rsidRPr="0045669E">
          <w:rPr>
            <w:color w:val="1D70B8"/>
            <w:sz w:val="24"/>
            <w:szCs w:val="24"/>
            <w:u w:val="single"/>
            <w:bdr w:val="none" w:sz="0" w:space="0" w:color="auto" w:frame="1"/>
            <w:lang w:eastAsia="en-GB"/>
          </w:rPr>
          <w:t>Libraries Connected</w:t>
        </w:r>
      </w:hyperlink>
      <w:r w:rsidRPr="0045669E">
        <w:rPr>
          <w:sz w:val="24"/>
          <w:szCs w:val="24"/>
          <w:lang w:eastAsia="en-GB"/>
        </w:rPr>
        <w:t>.</w:t>
      </w:r>
    </w:p>
    <w:p w:rsidR="0041642A" w:rsidRPr="0045669E" w:rsidRDefault="0041642A" w:rsidP="0041642A">
      <w:pPr>
        <w:rPr>
          <w:b/>
          <w:sz w:val="24"/>
          <w:szCs w:val="24"/>
          <w:lang w:eastAsia="en-GB"/>
        </w:rPr>
      </w:pPr>
      <w:r w:rsidRPr="0045669E">
        <w:rPr>
          <w:b/>
          <w:sz w:val="24"/>
          <w:szCs w:val="24"/>
          <w:lang w:eastAsia="en-GB"/>
        </w:rPr>
        <w:t>Writing</w:t>
      </w:r>
    </w:p>
    <w:p w:rsidR="0041642A" w:rsidRPr="0045669E" w:rsidRDefault="0041642A" w:rsidP="0041642A">
      <w:pPr>
        <w:rPr>
          <w:sz w:val="24"/>
          <w:szCs w:val="24"/>
          <w:lang w:eastAsia="en-GB"/>
        </w:rPr>
      </w:pPr>
      <w:r w:rsidRPr="0045669E">
        <w:rPr>
          <w:sz w:val="24"/>
          <w:szCs w:val="24"/>
          <w:lang w:eastAsia="en-GB"/>
        </w:rPr>
        <w:t>Try to help children practise their writing. Work from school may be sent digitally, but using pen and paper will help children be ready for when they go back to school.</w:t>
      </w:r>
    </w:p>
    <w:p w:rsidR="0041642A" w:rsidRPr="0045669E" w:rsidRDefault="0041642A" w:rsidP="0041642A">
      <w:pPr>
        <w:rPr>
          <w:b/>
          <w:sz w:val="24"/>
          <w:szCs w:val="24"/>
          <w:lang w:eastAsia="en-GB"/>
        </w:rPr>
      </w:pPr>
      <w:r w:rsidRPr="0045669E">
        <w:rPr>
          <w:b/>
          <w:sz w:val="24"/>
          <w:szCs w:val="24"/>
          <w:lang w:eastAsia="en-GB"/>
        </w:rPr>
        <w:t>Information for parents of year 6 children</w:t>
      </w:r>
    </w:p>
    <w:p w:rsidR="0041642A" w:rsidRPr="0045669E" w:rsidRDefault="0041642A" w:rsidP="0041642A">
      <w:pPr>
        <w:rPr>
          <w:sz w:val="24"/>
          <w:szCs w:val="24"/>
          <w:lang w:eastAsia="en-GB"/>
        </w:rPr>
      </w:pPr>
      <w:r w:rsidRPr="0045669E">
        <w:rPr>
          <w:sz w:val="24"/>
          <w:szCs w:val="24"/>
          <w:lang w:eastAsia="en-GB"/>
        </w:rPr>
        <w:t>Year 6 children (aged 10 to 11) should continue doing any work set for them by their school.</w:t>
      </w:r>
    </w:p>
    <w:p w:rsidR="0041642A" w:rsidRPr="0045669E" w:rsidRDefault="0041642A" w:rsidP="0041642A">
      <w:pPr>
        <w:rPr>
          <w:sz w:val="24"/>
          <w:szCs w:val="24"/>
          <w:lang w:eastAsia="en-GB"/>
        </w:rPr>
      </w:pPr>
      <w:r w:rsidRPr="0045669E">
        <w:rPr>
          <w:sz w:val="24"/>
          <w:szCs w:val="24"/>
          <w:lang w:eastAsia="en-GB"/>
        </w:rPr>
        <w:t>To prepare for going to secondary school this can be a good time for them to follow their own interests. For example, for:</w:t>
      </w:r>
    </w:p>
    <w:p w:rsidR="0041642A" w:rsidRPr="0045669E" w:rsidRDefault="0041642A" w:rsidP="0041642A">
      <w:pPr>
        <w:rPr>
          <w:sz w:val="24"/>
          <w:szCs w:val="24"/>
          <w:lang w:eastAsia="en-GB"/>
        </w:rPr>
      </w:pPr>
      <w:r w:rsidRPr="0045669E">
        <w:rPr>
          <w:sz w:val="24"/>
          <w:szCs w:val="24"/>
          <w:lang w:eastAsia="en-GB"/>
        </w:rPr>
        <w:t xml:space="preserve">history, by visiting the </w:t>
      </w:r>
      <w:hyperlink r:id="rId12" w:history="1">
        <w:r w:rsidRPr="0045669E">
          <w:rPr>
            <w:color w:val="1D70B8"/>
            <w:sz w:val="24"/>
            <w:szCs w:val="24"/>
            <w:u w:val="single"/>
            <w:bdr w:val="none" w:sz="0" w:space="0" w:color="auto" w:frame="1"/>
            <w:lang w:eastAsia="en-GB"/>
          </w:rPr>
          <w:t>English Heritage</w:t>
        </w:r>
      </w:hyperlink>
      <w:r w:rsidRPr="0045669E">
        <w:rPr>
          <w:sz w:val="24"/>
          <w:szCs w:val="24"/>
          <w:lang w:eastAsia="en-GB"/>
        </w:rPr>
        <w:t xml:space="preserve"> website to explore England’s history</w:t>
      </w:r>
    </w:p>
    <w:p w:rsidR="0041642A" w:rsidRPr="0045669E" w:rsidRDefault="0041642A" w:rsidP="0041642A">
      <w:pPr>
        <w:rPr>
          <w:sz w:val="24"/>
          <w:szCs w:val="24"/>
          <w:lang w:eastAsia="en-GB"/>
        </w:rPr>
      </w:pPr>
      <w:r w:rsidRPr="0045669E">
        <w:rPr>
          <w:sz w:val="24"/>
          <w:szCs w:val="24"/>
          <w:lang w:eastAsia="en-GB"/>
        </w:rPr>
        <w:t>geography, by researching other countries</w:t>
      </w:r>
    </w:p>
    <w:p w:rsidR="0041642A" w:rsidRPr="0045669E" w:rsidRDefault="0041642A" w:rsidP="0041642A">
      <w:pPr>
        <w:rPr>
          <w:sz w:val="24"/>
          <w:szCs w:val="24"/>
          <w:lang w:eastAsia="en-GB"/>
        </w:rPr>
      </w:pPr>
      <w:r w:rsidRPr="0045669E">
        <w:rPr>
          <w:sz w:val="24"/>
          <w:szCs w:val="24"/>
          <w:lang w:eastAsia="en-GB"/>
        </w:rPr>
        <w:t xml:space="preserve">science, by finding out more about the human body on </w:t>
      </w:r>
      <w:hyperlink r:id="rId13" w:history="1">
        <w:r w:rsidRPr="0045669E">
          <w:rPr>
            <w:color w:val="1D70B8"/>
            <w:sz w:val="24"/>
            <w:szCs w:val="24"/>
            <w:u w:val="single"/>
            <w:bdr w:val="none" w:sz="0" w:space="0" w:color="auto" w:frame="1"/>
            <w:lang w:eastAsia="en-GB"/>
          </w:rPr>
          <w:t>BBC Bitesize</w:t>
        </w:r>
      </w:hyperlink>
      <w:r w:rsidRPr="0045669E">
        <w:rPr>
          <w:sz w:val="24"/>
          <w:szCs w:val="24"/>
          <w:lang w:eastAsia="en-GB"/>
        </w:rPr>
        <w:t xml:space="preserve"> </w:t>
      </w:r>
    </w:p>
    <w:p w:rsidR="0041642A" w:rsidRPr="0045669E" w:rsidRDefault="0041642A" w:rsidP="0041642A">
      <w:pPr>
        <w:rPr>
          <w:sz w:val="24"/>
          <w:szCs w:val="24"/>
          <w:lang w:eastAsia="en-GB"/>
        </w:rPr>
      </w:pPr>
      <w:r w:rsidRPr="0045669E">
        <w:rPr>
          <w:sz w:val="24"/>
          <w:szCs w:val="24"/>
          <w:lang w:eastAsia="en-GB"/>
        </w:rPr>
        <w:t xml:space="preserve">art, by trying the activities on </w:t>
      </w:r>
      <w:hyperlink r:id="rId14" w:history="1">
        <w:r w:rsidRPr="0045669E">
          <w:rPr>
            <w:color w:val="1D70B8"/>
            <w:sz w:val="24"/>
            <w:szCs w:val="24"/>
            <w:u w:val="single"/>
            <w:bdr w:val="none" w:sz="0" w:space="0" w:color="auto" w:frame="1"/>
            <w:lang w:eastAsia="en-GB"/>
          </w:rPr>
          <w:t>TATE Kids</w:t>
        </w:r>
      </w:hyperlink>
      <w:r w:rsidRPr="0045669E">
        <w:rPr>
          <w:sz w:val="24"/>
          <w:szCs w:val="24"/>
          <w:lang w:eastAsia="en-GB"/>
        </w:rPr>
        <w:t xml:space="preserve"> </w:t>
      </w:r>
    </w:p>
    <w:p w:rsidR="00C84433" w:rsidRDefault="0041642A" w:rsidP="0041642A">
      <w:pPr>
        <w:rPr>
          <w:sz w:val="24"/>
          <w:szCs w:val="24"/>
          <w:lang w:eastAsia="en-GB"/>
        </w:rPr>
      </w:pPr>
      <w:r w:rsidRPr="0045669E">
        <w:rPr>
          <w:sz w:val="24"/>
          <w:szCs w:val="24"/>
          <w:lang w:eastAsia="en-GB"/>
        </w:rPr>
        <w:t>Ask your primary school about how you can help your child prepare for moving up to secondary school.</w:t>
      </w:r>
    </w:p>
    <w:p w:rsidR="0045669E" w:rsidRDefault="0045669E" w:rsidP="0045669E">
      <w:pPr>
        <w:rPr>
          <w:b/>
          <w:sz w:val="24"/>
          <w:szCs w:val="24"/>
        </w:rPr>
      </w:pPr>
    </w:p>
    <w:p w:rsidR="0045669E" w:rsidRPr="0045669E" w:rsidRDefault="0045669E" w:rsidP="0045669E">
      <w:pPr>
        <w:rPr>
          <w:sz w:val="24"/>
          <w:szCs w:val="24"/>
        </w:rPr>
      </w:pPr>
      <w:r w:rsidRPr="0045669E">
        <w:rPr>
          <w:b/>
          <w:sz w:val="24"/>
          <w:szCs w:val="24"/>
        </w:rPr>
        <w:t>BBC Bitesize (launched 20</w:t>
      </w:r>
      <w:r w:rsidRPr="0045669E">
        <w:rPr>
          <w:b/>
          <w:sz w:val="24"/>
          <w:szCs w:val="24"/>
          <w:vertAlign w:val="superscript"/>
        </w:rPr>
        <w:t>th</w:t>
      </w:r>
      <w:r w:rsidRPr="0045669E">
        <w:rPr>
          <w:b/>
          <w:sz w:val="24"/>
          <w:szCs w:val="24"/>
        </w:rPr>
        <w:t xml:space="preserve"> April 2020)</w:t>
      </w:r>
    </w:p>
    <w:p w:rsidR="0045669E" w:rsidRPr="0045669E" w:rsidRDefault="008400B9" w:rsidP="0045669E">
      <w:pPr>
        <w:rPr>
          <w:sz w:val="24"/>
          <w:szCs w:val="24"/>
        </w:rPr>
      </w:pPr>
      <w:hyperlink r:id="rId15" w:history="1">
        <w:r w:rsidR="0045669E" w:rsidRPr="0045669E">
          <w:rPr>
            <w:rStyle w:val="Hyperlink"/>
            <w:sz w:val="24"/>
            <w:szCs w:val="24"/>
          </w:rPr>
          <w:t>https://www.bbc.co.uk/bitesize/articles/znbnscw</w:t>
        </w:r>
      </w:hyperlink>
      <w:r w:rsidR="0045669E" w:rsidRPr="0045669E">
        <w:rPr>
          <w:sz w:val="24"/>
          <w:szCs w:val="24"/>
        </w:rPr>
        <w:t xml:space="preserve"> </w:t>
      </w:r>
    </w:p>
    <w:p w:rsidR="0041642A" w:rsidRPr="0045669E" w:rsidRDefault="0041642A" w:rsidP="0041642A">
      <w:pPr>
        <w:rPr>
          <w:sz w:val="24"/>
          <w:szCs w:val="24"/>
        </w:rPr>
      </w:pPr>
      <w:r w:rsidRPr="0045669E">
        <w:rPr>
          <w:sz w:val="24"/>
          <w:szCs w:val="24"/>
        </w:rPr>
        <w:t xml:space="preserve">Bitesize has 150 new lessons every week to keep you on track with your learning. </w:t>
      </w:r>
    </w:p>
    <w:p w:rsidR="0041642A" w:rsidRPr="0045669E" w:rsidRDefault="0041642A" w:rsidP="0041642A">
      <w:pPr>
        <w:rPr>
          <w:sz w:val="24"/>
          <w:szCs w:val="24"/>
        </w:rPr>
      </w:pPr>
      <w:r w:rsidRPr="0045669E">
        <w:rPr>
          <w:sz w:val="24"/>
          <w:szCs w:val="24"/>
        </w:rPr>
        <w:t>You'll find daily lessons for home</w:t>
      </w:r>
      <w:r w:rsidR="0045669E" w:rsidRPr="0045669E">
        <w:rPr>
          <w:sz w:val="24"/>
          <w:szCs w:val="24"/>
        </w:rPr>
        <w:t xml:space="preserve"> </w:t>
      </w:r>
      <w:r w:rsidRPr="0045669E">
        <w:rPr>
          <w:sz w:val="24"/>
          <w:szCs w:val="24"/>
        </w:rPr>
        <w:t>schooling in Maths and English for every year group, as well as regular lessons in Science, History, Geography and more.</w:t>
      </w:r>
    </w:p>
    <w:p w:rsidR="0041642A" w:rsidRDefault="0041642A" w:rsidP="0041642A">
      <w:pPr>
        <w:rPr>
          <w:sz w:val="24"/>
          <w:szCs w:val="24"/>
        </w:rPr>
      </w:pPr>
      <w:r w:rsidRPr="0045669E">
        <w:rPr>
          <w:sz w:val="24"/>
          <w:szCs w:val="24"/>
        </w:rPr>
        <w:t>The home</w:t>
      </w:r>
      <w:r w:rsidR="0045669E" w:rsidRPr="0045669E">
        <w:rPr>
          <w:sz w:val="24"/>
          <w:szCs w:val="24"/>
        </w:rPr>
        <w:t xml:space="preserve"> </w:t>
      </w:r>
      <w:r w:rsidRPr="0045669E">
        <w:rPr>
          <w:sz w:val="24"/>
          <w:szCs w:val="24"/>
        </w:rPr>
        <w:t>schooling lessons have been created with teachers and other educational experts. They feature a mix of videos, animations, practice activities, quizzes and games.</w:t>
      </w:r>
    </w:p>
    <w:p w:rsidR="00B068DC" w:rsidRDefault="00B068DC" w:rsidP="0041642A">
      <w:pPr>
        <w:rPr>
          <w:sz w:val="24"/>
          <w:szCs w:val="24"/>
        </w:rPr>
      </w:pPr>
    </w:p>
    <w:p w:rsidR="00B068DC" w:rsidRDefault="00B068DC" w:rsidP="0041642A">
      <w:pPr>
        <w:rPr>
          <w:b/>
          <w:sz w:val="24"/>
          <w:szCs w:val="24"/>
        </w:rPr>
      </w:pPr>
      <w:r w:rsidRPr="00B068DC">
        <w:rPr>
          <w:b/>
          <w:sz w:val="24"/>
          <w:szCs w:val="24"/>
        </w:rPr>
        <w:t>Oak National Academy (launched 20</w:t>
      </w:r>
      <w:r w:rsidRPr="00B068DC">
        <w:rPr>
          <w:b/>
          <w:sz w:val="24"/>
          <w:szCs w:val="24"/>
          <w:vertAlign w:val="superscript"/>
        </w:rPr>
        <w:t>th</w:t>
      </w:r>
      <w:r w:rsidRPr="00B068DC">
        <w:rPr>
          <w:b/>
          <w:sz w:val="24"/>
          <w:szCs w:val="24"/>
        </w:rPr>
        <w:t xml:space="preserve"> April 2020)</w:t>
      </w:r>
    </w:p>
    <w:p w:rsidR="00B068DC" w:rsidRPr="00B068DC" w:rsidRDefault="00B068DC" w:rsidP="0041642A">
      <w:pPr>
        <w:rPr>
          <w:sz w:val="24"/>
          <w:szCs w:val="24"/>
        </w:rPr>
      </w:pPr>
      <w:r>
        <w:rPr>
          <w:sz w:val="24"/>
          <w:szCs w:val="24"/>
        </w:rPr>
        <w:t xml:space="preserve">Backed by the </w:t>
      </w:r>
      <w:proofErr w:type="spellStart"/>
      <w:r>
        <w:rPr>
          <w:sz w:val="24"/>
          <w:szCs w:val="24"/>
        </w:rPr>
        <w:t>DfE</w:t>
      </w:r>
      <w:proofErr w:type="spellEnd"/>
      <w:r>
        <w:rPr>
          <w:sz w:val="24"/>
          <w:szCs w:val="24"/>
        </w:rPr>
        <w:t xml:space="preserve">, it will </w:t>
      </w:r>
      <w:r w:rsidRPr="00B068DC">
        <w:rPr>
          <w:sz w:val="24"/>
          <w:szCs w:val="24"/>
        </w:rPr>
        <w:t>provide 180 video lessons each week, across a broad range of subjects from maths to art to languages, for every year group from Reception through to Year 10.</w:t>
      </w:r>
    </w:p>
    <w:p w:rsidR="00B068DC" w:rsidRDefault="008400B9" w:rsidP="0041642A">
      <w:pPr>
        <w:rPr>
          <w:sz w:val="24"/>
          <w:szCs w:val="24"/>
        </w:rPr>
      </w:pPr>
      <w:hyperlink r:id="rId16" w:history="1">
        <w:r w:rsidR="00B068DC" w:rsidRPr="004D4088">
          <w:rPr>
            <w:rStyle w:val="Hyperlink"/>
            <w:sz w:val="24"/>
            <w:szCs w:val="24"/>
          </w:rPr>
          <w:t>https://www.thenational.academy/</w:t>
        </w:r>
      </w:hyperlink>
      <w:r w:rsidR="00B068DC">
        <w:rPr>
          <w:sz w:val="24"/>
          <w:szCs w:val="24"/>
        </w:rPr>
        <w:t xml:space="preserve"> </w:t>
      </w:r>
    </w:p>
    <w:sectPr w:rsidR="00B068DC" w:rsidSect="004164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2C65"/>
    <w:multiLevelType w:val="multilevel"/>
    <w:tmpl w:val="C57E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7065EC"/>
    <w:multiLevelType w:val="multilevel"/>
    <w:tmpl w:val="D982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DC5D73"/>
    <w:multiLevelType w:val="multilevel"/>
    <w:tmpl w:val="AE825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67677C"/>
    <w:multiLevelType w:val="multilevel"/>
    <w:tmpl w:val="8894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D168AD"/>
    <w:multiLevelType w:val="multilevel"/>
    <w:tmpl w:val="10F0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6313CE"/>
    <w:multiLevelType w:val="multilevel"/>
    <w:tmpl w:val="067A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14091C"/>
    <w:multiLevelType w:val="multilevel"/>
    <w:tmpl w:val="7414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BA526C"/>
    <w:multiLevelType w:val="multilevel"/>
    <w:tmpl w:val="6C86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8845C1B"/>
    <w:multiLevelType w:val="multilevel"/>
    <w:tmpl w:val="7F6A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B20C70"/>
    <w:multiLevelType w:val="multilevel"/>
    <w:tmpl w:val="B4C43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8"/>
  </w:num>
  <w:num w:numId="3">
    <w:abstractNumId w:val="9"/>
  </w:num>
  <w:num w:numId="4">
    <w:abstractNumId w:val="0"/>
  </w:num>
  <w:num w:numId="5">
    <w:abstractNumId w:val="4"/>
  </w:num>
  <w:num w:numId="6">
    <w:abstractNumId w:val="5"/>
  </w:num>
  <w:num w:numId="7">
    <w:abstractNumId w:val="1"/>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2A"/>
    <w:rsid w:val="00364C15"/>
    <w:rsid w:val="0041642A"/>
    <w:rsid w:val="0045669E"/>
    <w:rsid w:val="008400B9"/>
    <w:rsid w:val="00970D28"/>
    <w:rsid w:val="00B068DC"/>
    <w:rsid w:val="00C84433"/>
    <w:rsid w:val="00EF0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63042-8593-4AEB-ACE8-0946DCBB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4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073478">
      <w:bodyDiv w:val="1"/>
      <w:marLeft w:val="0"/>
      <w:marRight w:val="0"/>
      <w:marTop w:val="0"/>
      <w:marBottom w:val="0"/>
      <w:divBdr>
        <w:top w:val="none" w:sz="0" w:space="0" w:color="auto"/>
        <w:left w:val="none" w:sz="0" w:space="0" w:color="auto"/>
        <w:bottom w:val="none" w:sz="0" w:space="0" w:color="auto"/>
        <w:right w:val="none" w:sz="0" w:space="0" w:color="auto"/>
      </w:divBdr>
      <w:divsChild>
        <w:div w:id="1326325127">
          <w:marLeft w:val="-225"/>
          <w:marRight w:val="-225"/>
          <w:marTop w:val="0"/>
          <w:marBottom w:val="0"/>
          <w:divBdr>
            <w:top w:val="none" w:sz="0" w:space="0" w:color="auto"/>
            <w:left w:val="none" w:sz="0" w:space="0" w:color="auto"/>
            <w:bottom w:val="none" w:sz="0" w:space="0" w:color="auto"/>
            <w:right w:val="none" w:sz="0" w:space="0" w:color="auto"/>
          </w:divBdr>
          <w:divsChild>
            <w:div w:id="645940765">
              <w:marLeft w:val="0"/>
              <w:marRight w:val="0"/>
              <w:marTop w:val="0"/>
              <w:marBottom w:val="0"/>
              <w:divBdr>
                <w:top w:val="none" w:sz="0" w:space="0" w:color="auto"/>
                <w:left w:val="none" w:sz="0" w:space="0" w:color="auto"/>
                <w:bottom w:val="none" w:sz="0" w:space="0" w:color="auto"/>
                <w:right w:val="none" w:sz="0" w:space="0" w:color="auto"/>
              </w:divBdr>
              <w:divsChild>
                <w:div w:id="1875118719">
                  <w:marLeft w:val="0"/>
                  <w:marRight w:val="0"/>
                  <w:marTop w:val="750"/>
                  <w:marBottom w:val="750"/>
                  <w:divBdr>
                    <w:top w:val="none" w:sz="0" w:space="0" w:color="auto"/>
                    <w:left w:val="none" w:sz="0" w:space="0" w:color="auto"/>
                    <w:bottom w:val="none" w:sz="0" w:space="0" w:color="auto"/>
                    <w:right w:val="none" w:sz="0" w:space="0" w:color="auto"/>
                  </w:divBdr>
                </w:div>
              </w:divsChild>
            </w:div>
            <w:div w:id="1918512303">
              <w:marLeft w:val="0"/>
              <w:marRight w:val="0"/>
              <w:marTop w:val="0"/>
              <w:marBottom w:val="0"/>
              <w:divBdr>
                <w:top w:val="none" w:sz="0" w:space="0" w:color="auto"/>
                <w:left w:val="none" w:sz="0" w:space="0" w:color="auto"/>
                <w:bottom w:val="none" w:sz="0" w:space="0" w:color="auto"/>
                <w:right w:val="none" w:sz="0" w:space="0" w:color="auto"/>
              </w:divBdr>
            </w:div>
          </w:divsChild>
        </w:div>
        <w:div w:id="1797288213">
          <w:marLeft w:val="-225"/>
          <w:marRight w:val="-225"/>
          <w:marTop w:val="0"/>
          <w:marBottom w:val="0"/>
          <w:divBdr>
            <w:top w:val="none" w:sz="0" w:space="0" w:color="auto"/>
            <w:left w:val="none" w:sz="0" w:space="0" w:color="auto"/>
            <w:bottom w:val="none" w:sz="0" w:space="0" w:color="auto"/>
            <w:right w:val="none" w:sz="0" w:space="0" w:color="auto"/>
          </w:divBdr>
          <w:divsChild>
            <w:div w:id="628824062">
              <w:marLeft w:val="225"/>
              <w:marRight w:val="225"/>
              <w:marTop w:val="0"/>
              <w:marBottom w:val="0"/>
              <w:divBdr>
                <w:top w:val="single" w:sz="6" w:space="0" w:color="B1B4B6"/>
                <w:left w:val="none" w:sz="0" w:space="0" w:color="auto"/>
                <w:bottom w:val="none" w:sz="0" w:space="0" w:color="auto"/>
                <w:right w:val="none" w:sz="0" w:space="0" w:color="auto"/>
              </w:divBdr>
              <w:divsChild>
                <w:div w:id="902065974">
                  <w:marLeft w:val="0"/>
                  <w:marRight w:val="0"/>
                  <w:marTop w:val="0"/>
                  <w:marBottom w:val="0"/>
                  <w:divBdr>
                    <w:top w:val="none" w:sz="0" w:space="0" w:color="auto"/>
                    <w:left w:val="none" w:sz="0" w:space="0" w:color="auto"/>
                    <w:bottom w:val="none" w:sz="0" w:space="0" w:color="auto"/>
                    <w:right w:val="none" w:sz="0" w:space="0" w:color="auto"/>
                  </w:divBdr>
                  <w:divsChild>
                    <w:div w:id="1432092820">
                      <w:marLeft w:val="0"/>
                      <w:marRight w:val="0"/>
                      <w:marTop w:val="0"/>
                      <w:marBottom w:val="750"/>
                      <w:divBdr>
                        <w:top w:val="none" w:sz="0" w:space="0" w:color="auto"/>
                        <w:left w:val="none" w:sz="0" w:space="0" w:color="auto"/>
                        <w:bottom w:val="none" w:sz="0" w:space="0" w:color="auto"/>
                        <w:right w:val="none" w:sz="0" w:space="0" w:color="auto"/>
                      </w:divBdr>
                      <w:divsChild>
                        <w:div w:id="1605576901">
                          <w:marLeft w:val="0"/>
                          <w:marRight w:val="0"/>
                          <w:marTop w:val="0"/>
                          <w:marBottom w:val="0"/>
                          <w:divBdr>
                            <w:top w:val="none" w:sz="0" w:space="0" w:color="auto"/>
                            <w:left w:val="none" w:sz="0" w:space="0" w:color="auto"/>
                            <w:bottom w:val="none" w:sz="0" w:space="0" w:color="auto"/>
                            <w:right w:val="none" w:sz="0" w:space="0" w:color="auto"/>
                          </w:divBdr>
                        </w:div>
                        <w:div w:id="2489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65185">
          <w:marLeft w:val="-225"/>
          <w:marRight w:val="-225"/>
          <w:marTop w:val="0"/>
          <w:marBottom w:val="0"/>
          <w:divBdr>
            <w:top w:val="none" w:sz="0" w:space="0" w:color="auto"/>
            <w:left w:val="none" w:sz="0" w:space="0" w:color="auto"/>
            <w:bottom w:val="none" w:sz="0" w:space="0" w:color="auto"/>
            <w:right w:val="none" w:sz="0" w:space="0" w:color="auto"/>
          </w:divBdr>
          <w:divsChild>
            <w:div w:id="43915391">
              <w:marLeft w:val="0"/>
              <w:marRight w:val="0"/>
              <w:marTop w:val="0"/>
              <w:marBottom w:val="0"/>
              <w:divBdr>
                <w:top w:val="none" w:sz="0" w:space="0" w:color="auto"/>
                <w:left w:val="none" w:sz="0" w:space="0" w:color="auto"/>
                <w:bottom w:val="none" w:sz="0" w:space="0" w:color="auto"/>
                <w:right w:val="none" w:sz="0" w:space="0" w:color="auto"/>
              </w:divBdr>
              <w:divsChild>
                <w:div w:id="1554390579">
                  <w:marLeft w:val="0"/>
                  <w:marRight w:val="0"/>
                  <w:marTop w:val="0"/>
                  <w:marBottom w:val="750"/>
                  <w:divBdr>
                    <w:top w:val="none" w:sz="0" w:space="0" w:color="auto"/>
                    <w:left w:val="none" w:sz="0" w:space="0" w:color="auto"/>
                    <w:bottom w:val="none" w:sz="0" w:space="0" w:color="auto"/>
                    <w:right w:val="none" w:sz="0" w:space="0" w:color="auto"/>
                  </w:divBdr>
                </w:div>
                <w:div w:id="440687656">
                  <w:marLeft w:val="0"/>
                  <w:marRight w:val="0"/>
                  <w:marTop w:val="0"/>
                  <w:marBottom w:val="0"/>
                  <w:divBdr>
                    <w:top w:val="none" w:sz="0" w:space="0" w:color="auto"/>
                    <w:left w:val="none" w:sz="0" w:space="0" w:color="auto"/>
                    <w:bottom w:val="none" w:sz="0" w:space="0" w:color="auto"/>
                    <w:right w:val="none" w:sz="0" w:space="0" w:color="auto"/>
                  </w:divBdr>
                  <w:divsChild>
                    <w:div w:id="1800759400">
                      <w:marLeft w:val="0"/>
                      <w:marRight w:val="0"/>
                      <w:marTop w:val="0"/>
                      <w:marBottom w:val="750"/>
                      <w:divBdr>
                        <w:top w:val="none" w:sz="0" w:space="0" w:color="auto"/>
                        <w:left w:val="none" w:sz="0" w:space="0" w:color="auto"/>
                        <w:bottom w:val="none" w:sz="0" w:space="0" w:color="auto"/>
                        <w:right w:val="none" w:sz="0" w:space="0" w:color="auto"/>
                      </w:divBdr>
                    </w:div>
                    <w:div w:id="1400514103">
                      <w:marLeft w:val="0"/>
                      <w:marRight w:val="0"/>
                      <w:marTop w:val="0"/>
                      <w:marBottom w:val="0"/>
                      <w:divBdr>
                        <w:top w:val="none" w:sz="0" w:space="0" w:color="auto"/>
                        <w:left w:val="none" w:sz="0" w:space="0" w:color="auto"/>
                        <w:bottom w:val="none" w:sz="0" w:space="0" w:color="auto"/>
                        <w:right w:val="none" w:sz="0" w:space="0" w:color="auto"/>
                      </w:divBdr>
                      <w:divsChild>
                        <w:div w:id="1069577466">
                          <w:marLeft w:val="0"/>
                          <w:marRight w:val="0"/>
                          <w:marTop w:val="0"/>
                          <w:marBottom w:val="0"/>
                          <w:divBdr>
                            <w:top w:val="none" w:sz="0" w:space="0" w:color="auto"/>
                            <w:left w:val="none" w:sz="0" w:space="0" w:color="auto"/>
                            <w:bottom w:val="none" w:sz="0" w:space="0" w:color="auto"/>
                            <w:right w:val="none" w:sz="0" w:space="0" w:color="auto"/>
                          </w:divBdr>
                          <w:divsChild>
                            <w:div w:id="24572357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online-education-resources/coronavirus-covid-19-list-of-online-education-resources-for-home-education" TargetMode="External"/><Relationship Id="rId13" Type="http://schemas.openxmlformats.org/officeDocument/2006/relationships/hyperlink" Target="https://www.bbc.co.uk/bitesize/topics/zcyycd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inkuknow.co.uk/parents/" TargetMode="External"/><Relationship Id="rId12" Type="http://schemas.openxmlformats.org/officeDocument/2006/relationships/hyperlink" Target="https://www.english-heritage.org.uk/members-area/kid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national.academy/" TargetMode="External"/><Relationship Id="rId1" Type="http://schemas.openxmlformats.org/officeDocument/2006/relationships/numbering" Target="numbering.xml"/><Relationship Id="rId6" Type="http://schemas.openxmlformats.org/officeDocument/2006/relationships/hyperlink" Target="https://www.gov.uk/government/publications/coronavirus-covid-19-online-education-resources/coronavirus-covid-19-list-of-online-education-resources-for-home-education" TargetMode="External"/><Relationship Id="rId11" Type="http://schemas.openxmlformats.org/officeDocument/2006/relationships/hyperlink" Target="https://www.librariesconnected.org.uk/page/librariesfromhome" TargetMode="External"/><Relationship Id="rId5" Type="http://schemas.openxmlformats.org/officeDocument/2006/relationships/hyperlink" Target="https://padlet.com/seanjones1/q7yfgbq970v2" TargetMode="External"/><Relationship Id="rId15" Type="http://schemas.openxmlformats.org/officeDocument/2006/relationships/hyperlink" Target="https://www.bbc.co.uk/bitesize/articles/znbnscw" TargetMode="External"/><Relationship Id="rId10" Type="http://schemas.openxmlformats.org/officeDocument/2006/relationships/hyperlink" Target="https://www.gov.uk/government/publications/coronavirus-covid-19-online-education-resources/coronavirus-covid-19-list-of-online-education-resources-for-home-education" TargetMode="External"/><Relationship Id="rId4" Type="http://schemas.openxmlformats.org/officeDocument/2006/relationships/webSettings" Target="webSettings.xml"/><Relationship Id="rId9" Type="http://schemas.openxmlformats.org/officeDocument/2006/relationships/hyperlink" Target="https://www.librariesconnected.org.uk/page/librariesfromhome" TargetMode="External"/><Relationship Id="rId14" Type="http://schemas.openxmlformats.org/officeDocument/2006/relationships/hyperlink" Target="https://www.tate.org.uk/k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utl</cp:lastModifiedBy>
  <cp:revision>2</cp:revision>
  <dcterms:created xsi:type="dcterms:W3CDTF">2020-04-22T13:17:00Z</dcterms:created>
  <dcterms:modified xsi:type="dcterms:W3CDTF">2020-04-22T13:17:00Z</dcterms:modified>
</cp:coreProperties>
</file>