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E9" w:rsidRDefault="005631E9" w:rsidP="009A7693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>Dear Parents,</w:t>
      </w:r>
    </w:p>
    <w:p w:rsidR="005631E9" w:rsidRDefault="005631E9" w:rsidP="009A7693">
      <w:pPr>
        <w:jc w:val="both"/>
        <w:rPr>
          <w:rFonts w:asciiTheme="minorHAnsi" w:hAnsiTheme="minorHAnsi" w:cstheme="minorHAnsi"/>
          <w:bCs/>
        </w:rPr>
      </w:pPr>
    </w:p>
    <w:p w:rsidR="009A7693" w:rsidRDefault="009A7693" w:rsidP="009A7693">
      <w:pPr>
        <w:jc w:val="both"/>
        <w:rPr>
          <w:rFonts w:asciiTheme="minorHAnsi" w:hAnsiTheme="minorHAnsi" w:cstheme="minorHAnsi"/>
          <w:bCs/>
        </w:rPr>
      </w:pPr>
      <w:r w:rsidRPr="00AA608C">
        <w:rPr>
          <w:rFonts w:asciiTheme="minorHAnsi" w:hAnsiTheme="minorHAnsi" w:cstheme="minorHAnsi"/>
          <w:bCs/>
        </w:rPr>
        <w:t>I am writing to alert you to the worrying situation in Liverpool, where COVID-19 positive cases have been increasing rapidly and significantly in the last week. The total number of confirmed cases in the last 7 days is 303, an increase of 212 cases on the previous week.</w:t>
      </w:r>
    </w:p>
    <w:p w:rsidR="009A7693" w:rsidRPr="00F21F7C" w:rsidRDefault="009A7693" w:rsidP="009A7693">
      <w:pPr>
        <w:jc w:val="both"/>
        <w:rPr>
          <w:rFonts w:asciiTheme="minorHAnsi" w:hAnsiTheme="minorHAnsi" w:cstheme="minorHAnsi"/>
          <w:bCs/>
          <w:color w:val="000000"/>
        </w:rPr>
      </w:pPr>
    </w:p>
    <w:p w:rsidR="009A7693" w:rsidRDefault="009A7693" w:rsidP="009A7693">
      <w:r>
        <w:t>Schools have put in place several important measures to help reduce the number children becoming infec</w:t>
      </w:r>
      <w:r w:rsidR="005631E9">
        <w:t>ted</w:t>
      </w:r>
      <w:r>
        <w:t>.  These measures are based on the best available evidence and guidance, and are fully endorsed by Liverpool City Council and the Public Health department:</w:t>
      </w:r>
    </w:p>
    <w:p w:rsidR="009A7693" w:rsidRDefault="009A7693" w:rsidP="009A7693">
      <w:r>
        <w:t>We ask you continue to support schools by:</w:t>
      </w:r>
    </w:p>
    <w:p w:rsidR="009A7693" w:rsidRPr="009A7693" w:rsidRDefault="009A7693" w:rsidP="009A7693">
      <w:pPr>
        <w:pStyle w:val="ListParagraph"/>
        <w:numPr>
          <w:ilvl w:val="0"/>
          <w:numId w:val="1"/>
        </w:numPr>
      </w:pPr>
      <w:r>
        <w:t>Getting your child tested if</w:t>
      </w:r>
      <w:r w:rsidR="005631E9">
        <w:t xml:space="preserve"> they develop COVID-19 symptoms: high temperature, a new continuous cough, loss or change to smell or taste</w:t>
      </w:r>
    </w:p>
    <w:p w:rsidR="009A7693" w:rsidRDefault="009A7693" w:rsidP="009A7693">
      <w:pPr>
        <w:pStyle w:val="ListParagraph"/>
        <w:numPr>
          <w:ilvl w:val="0"/>
          <w:numId w:val="1"/>
        </w:numPr>
      </w:pPr>
      <w:r w:rsidRPr="009A7693">
        <w:rPr>
          <w:b/>
        </w:rPr>
        <w:t>Ensure your child isolates for 14 days</w:t>
      </w:r>
      <w:r>
        <w:t xml:space="preserve"> if they have had contact with someone who has tested positive.</w:t>
      </w:r>
      <w:r w:rsidR="005631E9">
        <w:t xml:space="preserve"> Isolation</w:t>
      </w:r>
      <w:r>
        <w:t xml:space="preserve"> means they must not leave the house except in an emergency. Remember you should get your child tested if they do develop symptoms. But even if the test is negative - they must still carry on isolating for 14 days if they have had contact with a positive person.</w:t>
      </w:r>
    </w:p>
    <w:p w:rsidR="00C2667D" w:rsidRDefault="009A7693" w:rsidP="00C2667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0000"/>
        </w:rPr>
      </w:pPr>
      <w:r>
        <w:t xml:space="preserve">Wear face coverings </w:t>
      </w:r>
      <w:r w:rsidR="00C2667D">
        <w:t xml:space="preserve">over your mouth and nose </w:t>
      </w:r>
      <w:r>
        <w:t>when you pick up or drop off your children at the school gate</w:t>
      </w:r>
      <w:r w:rsidR="005631E9">
        <w:t xml:space="preserve"> plus when </w:t>
      </w:r>
      <w:r w:rsidR="00C2667D">
        <w:t xml:space="preserve">social distancing is not possible outdoors and indoors. </w:t>
      </w:r>
      <w:r w:rsidR="00C2667D">
        <w:rPr>
          <w:b/>
          <w:bCs/>
          <w:color w:val="000000"/>
        </w:rPr>
        <w:t xml:space="preserve">By law, you must now wear them in most indoor settings including public transport, shops, post-offices, banks, beauty salons, visitor attractions and entertainment venues, libraries, community centres, places of worship and public areas in hotels </w:t>
      </w:r>
    </w:p>
    <w:p w:rsidR="00C2667D" w:rsidRDefault="00C2667D" w:rsidP="00C2667D">
      <w:pPr>
        <w:pStyle w:val="ListParagraph"/>
      </w:pPr>
    </w:p>
    <w:p w:rsidR="00C2667D" w:rsidRDefault="00C2667D" w:rsidP="00C2667D">
      <w:pPr>
        <w:pStyle w:val="ListParagraph"/>
        <w:numPr>
          <w:ilvl w:val="0"/>
          <w:numId w:val="1"/>
        </w:numPr>
      </w:pPr>
      <w:r>
        <w:t>Even when wearing a face covering you still need to social distance at the school at all times including drop off and pick up. You must stay 2 metres away from other adults and children.</w:t>
      </w:r>
    </w:p>
    <w:p w:rsidR="009A7693" w:rsidRDefault="00C2667D" w:rsidP="009A7693">
      <w:pPr>
        <w:pStyle w:val="ListParagraph"/>
        <w:numPr>
          <w:ilvl w:val="0"/>
          <w:numId w:val="1"/>
        </w:numPr>
      </w:pPr>
      <w:r>
        <w:t>Where instructed s</w:t>
      </w:r>
      <w:r w:rsidR="009A7693">
        <w:t>tagger drop off and pick up times</w:t>
      </w:r>
    </w:p>
    <w:p w:rsidR="00C2667D" w:rsidRDefault="00C2667D" w:rsidP="009A7693">
      <w:pPr>
        <w:pStyle w:val="ListParagraph"/>
        <w:numPr>
          <w:ilvl w:val="0"/>
          <w:numId w:val="1"/>
        </w:numPr>
      </w:pPr>
      <w:r>
        <w:t>Wash your and your child’s hands with soap and water after pick up from school as soon as possible. Use hand sanitiser gel if soap and water not available.</w:t>
      </w:r>
    </w:p>
    <w:p w:rsidR="00C2667D" w:rsidRDefault="00C2667D" w:rsidP="009A7693">
      <w:pPr>
        <w:pStyle w:val="ListParagraph"/>
        <w:numPr>
          <w:ilvl w:val="0"/>
          <w:numId w:val="1"/>
        </w:numPr>
      </w:pPr>
      <w:r>
        <w:t>Your child should limit group contact with friends over the weekend and when not in school.</w:t>
      </w:r>
    </w:p>
    <w:p w:rsidR="009A7693" w:rsidRDefault="009A7693" w:rsidP="009A7693"/>
    <w:p w:rsidR="009A7693" w:rsidRDefault="009A7693" w:rsidP="009A7693">
      <w:r>
        <w:t>This is an ever changing situation. As new information comes out we may need to change the guidance at short notice. Thank you for your continued support.</w:t>
      </w:r>
    </w:p>
    <w:p w:rsidR="009A7693" w:rsidRDefault="009A7693" w:rsidP="009A7693">
      <w:r>
        <w:t>Stay safe,</w:t>
      </w:r>
    </w:p>
    <w:p w:rsidR="00BD5D74" w:rsidRDefault="00BD5D74"/>
    <w:sectPr w:rsidR="00BD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4E6"/>
    <w:multiLevelType w:val="hybridMultilevel"/>
    <w:tmpl w:val="F5C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1BA"/>
    <w:multiLevelType w:val="hybridMultilevel"/>
    <w:tmpl w:val="98DE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3"/>
    <w:rsid w:val="002E09A5"/>
    <w:rsid w:val="005631E9"/>
    <w:rsid w:val="009A7693"/>
    <w:rsid w:val="00BD5D74"/>
    <w:rsid w:val="00C2667D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71053-9BDE-4124-A1BB-8C6A973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9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Melisa</dc:creator>
  <cp:keywords/>
  <dc:description/>
  <cp:lastModifiedBy>Cathy Carlsen</cp:lastModifiedBy>
  <cp:revision>2</cp:revision>
  <dcterms:created xsi:type="dcterms:W3CDTF">2020-09-13T16:18:00Z</dcterms:created>
  <dcterms:modified xsi:type="dcterms:W3CDTF">2020-09-13T16:18:00Z</dcterms:modified>
</cp:coreProperties>
</file>