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C1E" w:rsidRDefault="002249D3" w:rsidP="007E6C1E">
      <w:pPr>
        <w:pStyle w:val="BodyText"/>
        <w:spacing w:before="4"/>
        <w:rPr>
          <w:sz w:val="10"/>
        </w:rPr>
      </w:pPr>
      <w:r>
        <w:rPr>
          <w:noProof/>
          <w:lang w:val="en-GB" w:eastAsia="en-GB"/>
        </w:rPr>
        <w:drawing>
          <wp:anchor distT="0" distB="0" distL="114300" distR="114300" simplePos="0" relativeHeight="251661312" behindDoc="0" locked="0" layoutInCell="1" allowOverlap="1" wp14:anchorId="0CCF9E5A" wp14:editId="13FA981F">
            <wp:simplePos x="0" y="0"/>
            <wp:positionH relativeFrom="margin">
              <wp:align>right</wp:align>
            </wp:positionH>
            <wp:positionV relativeFrom="paragraph">
              <wp:posOffset>0</wp:posOffset>
            </wp:positionV>
            <wp:extent cx="668020" cy="640263"/>
            <wp:effectExtent l="0" t="0" r="0" b="762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0DC83DB0" wp14:editId="55F350DE">
            <wp:simplePos x="0" y="0"/>
            <wp:positionH relativeFrom="leftMargin">
              <wp:posOffset>514350</wp:posOffset>
            </wp:positionH>
            <wp:positionV relativeFrom="paragraph">
              <wp:posOffset>9525</wp:posOffset>
            </wp:positionV>
            <wp:extent cx="668020" cy="640263"/>
            <wp:effectExtent l="0" t="0" r="0" b="762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p>
    <w:p w:rsidR="007E6C1E" w:rsidRDefault="007E6C1E" w:rsidP="007E6C1E">
      <w:pPr>
        <w:pStyle w:val="BodyText"/>
        <w:spacing w:before="4"/>
        <w:rPr>
          <w:sz w:val="10"/>
        </w:rPr>
      </w:pPr>
    </w:p>
    <w:p w:rsidR="007E6C1E" w:rsidRDefault="007E6C1E" w:rsidP="007E6C1E">
      <w:pPr>
        <w:pStyle w:val="BodyText"/>
        <w:spacing w:before="4"/>
        <w:rPr>
          <w:sz w:val="10"/>
        </w:rPr>
      </w:pPr>
    </w:p>
    <w:p w:rsidR="007E6C1E" w:rsidRDefault="007E6C1E" w:rsidP="007E6C1E">
      <w:pPr>
        <w:pStyle w:val="BodyText"/>
        <w:spacing w:before="4"/>
        <w:rPr>
          <w:sz w:val="10"/>
        </w:rPr>
      </w:pPr>
    </w:p>
    <w:p w:rsidR="007E6C1E" w:rsidRDefault="007E6C1E" w:rsidP="007E6C1E">
      <w:pPr>
        <w:pStyle w:val="BodyText"/>
        <w:spacing w:before="4"/>
        <w:rPr>
          <w:sz w:val="10"/>
        </w:rPr>
      </w:pPr>
    </w:p>
    <w:p w:rsidR="007E6C1E" w:rsidRDefault="007E6C1E" w:rsidP="007E6C1E">
      <w:pPr>
        <w:pStyle w:val="BodyText"/>
        <w:spacing w:before="4"/>
        <w:rPr>
          <w:sz w:val="10"/>
        </w:rPr>
      </w:pPr>
    </w:p>
    <w:p w:rsidR="007E6C1E" w:rsidRDefault="007E6C1E" w:rsidP="007E6C1E">
      <w:pPr>
        <w:pStyle w:val="BodyText"/>
        <w:spacing w:before="4"/>
        <w:rPr>
          <w:sz w:val="10"/>
        </w:rPr>
      </w:pPr>
    </w:p>
    <w:p w:rsidR="007E6C1E" w:rsidRDefault="00DC61E9" w:rsidP="00DC61E9">
      <w:pPr>
        <w:pStyle w:val="BodyText"/>
        <w:spacing w:before="4"/>
        <w:jc w:val="center"/>
        <w:rPr>
          <w:sz w:val="40"/>
          <w:szCs w:val="40"/>
        </w:rPr>
      </w:pPr>
      <w:r>
        <w:rPr>
          <w:sz w:val="40"/>
          <w:szCs w:val="40"/>
        </w:rPr>
        <w:t>St Anne (Stanley) C of E Primary School</w:t>
      </w:r>
    </w:p>
    <w:p w:rsidR="007E6C1E" w:rsidRPr="00FD462C" w:rsidRDefault="00DC61E9" w:rsidP="00FD462C">
      <w:pPr>
        <w:pStyle w:val="BodyText"/>
        <w:spacing w:before="4"/>
        <w:jc w:val="center"/>
        <w:rPr>
          <w:sz w:val="40"/>
          <w:szCs w:val="40"/>
        </w:rPr>
      </w:pPr>
      <w:r>
        <w:rPr>
          <w:sz w:val="40"/>
          <w:szCs w:val="40"/>
        </w:rPr>
        <w:t xml:space="preserve">Primary </w:t>
      </w:r>
      <w:r w:rsidR="003208C1">
        <w:rPr>
          <w:sz w:val="40"/>
          <w:szCs w:val="40"/>
        </w:rPr>
        <w:t>PE and Sport Premium 201</w:t>
      </w:r>
      <w:r w:rsidR="00284F47">
        <w:rPr>
          <w:sz w:val="40"/>
          <w:szCs w:val="40"/>
        </w:rPr>
        <w:t>8 - 2019</w:t>
      </w:r>
    </w:p>
    <w:p w:rsidR="007E6C1E" w:rsidRDefault="007E6C1E" w:rsidP="007E6C1E">
      <w:pPr>
        <w:pStyle w:val="BodyText"/>
        <w:spacing w:before="4"/>
        <w:rPr>
          <w:sz w:val="10"/>
        </w:rPr>
      </w:pPr>
    </w:p>
    <w:p w:rsidR="007E6C1E" w:rsidRDefault="007E6C1E" w:rsidP="007E6C1E">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806"/>
        <w:gridCol w:w="3544"/>
        <w:gridCol w:w="1418"/>
        <w:gridCol w:w="3260"/>
        <w:gridCol w:w="3360"/>
      </w:tblGrid>
      <w:tr w:rsidR="007E238E" w:rsidTr="00912E75">
        <w:trPr>
          <w:gridAfter w:val="1"/>
          <w:wAfter w:w="3360" w:type="dxa"/>
          <w:trHeight w:val="565"/>
        </w:trPr>
        <w:tc>
          <w:tcPr>
            <w:tcW w:w="3806" w:type="dxa"/>
            <w:shd w:val="clear" w:color="auto" w:fill="92D050"/>
          </w:tcPr>
          <w:p w:rsidR="007E238E" w:rsidRDefault="007E238E" w:rsidP="00817DAA">
            <w:pPr>
              <w:pStyle w:val="TableParagraph"/>
              <w:spacing w:before="21"/>
              <w:ind w:left="70"/>
              <w:rPr>
                <w:color w:val="231F20"/>
                <w:sz w:val="24"/>
              </w:rPr>
            </w:pPr>
            <w:r>
              <w:rPr>
                <w:b/>
                <w:color w:val="231F20"/>
                <w:sz w:val="24"/>
              </w:rPr>
              <w:t xml:space="preserve">Academic Year: </w:t>
            </w:r>
            <w:r>
              <w:rPr>
                <w:color w:val="231F20"/>
                <w:sz w:val="24"/>
              </w:rPr>
              <w:t>2018/2019</w:t>
            </w:r>
          </w:p>
          <w:p w:rsidR="007E238E" w:rsidRDefault="007E238E" w:rsidP="00817DAA">
            <w:pPr>
              <w:pStyle w:val="TableParagraph"/>
              <w:spacing w:before="21"/>
              <w:ind w:left="70"/>
              <w:rPr>
                <w:sz w:val="24"/>
              </w:rPr>
            </w:pPr>
          </w:p>
        </w:tc>
        <w:tc>
          <w:tcPr>
            <w:tcW w:w="3544" w:type="dxa"/>
            <w:shd w:val="clear" w:color="auto" w:fill="92D050"/>
          </w:tcPr>
          <w:p w:rsidR="007E238E" w:rsidRDefault="007E238E" w:rsidP="004551BD">
            <w:pPr>
              <w:pStyle w:val="TableParagraph"/>
              <w:spacing w:before="21"/>
              <w:rPr>
                <w:sz w:val="24"/>
              </w:rPr>
            </w:pPr>
            <w:r>
              <w:rPr>
                <w:b/>
                <w:color w:val="231F20"/>
                <w:sz w:val="24"/>
              </w:rPr>
              <w:t xml:space="preserve">Total fund allocated: </w:t>
            </w:r>
            <w:r>
              <w:rPr>
                <w:color w:val="231F20"/>
                <w:sz w:val="24"/>
              </w:rPr>
              <w:t>£19,270</w:t>
            </w:r>
          </w:p>
        </w:tc>
        <w:tc>
          <w:tcPr>
            <w:tcW w:w="4678" w:type="dxa"/>
            <w:gridSpan w:val="2"/>
            <w:shd w:val="clear" w:color="auto" w:fill="92D050"/>
          </w:tcPr>
          <w:p w:rsidR="007E238E" w:rsidRPr="007E238E" w:rsidRDefault="007E238E" w:rsidP="004551BD">
            <w:pPr>
              <w:pStyle w:val="TableParagraph"/>
              <w:spacing w:before="21"/>
              <w:rPr>
                <w:sz w:val="24"/>
              </w:rPr>
            </w:pPr>
            <w:r w:rsidRPr="007E238E">
              <w:rPr>
                <w:b/>
                <w:sz w:val="24"/>
              </w:rPr>
              <w:t>Date Updated:</w:t>
            </w:r>
            <w:r>
              <w:rPr>
                <w:b/>
                <w:sz w:val="24"/>
              </w:rPr>
              <w:t xml:space="preserve"> </w:t>
            </w:r>
            <w:r w:rsidR="00355848">
              <w:rPr>
                <w:sz w:val="24"/>
              </w:rPr>
              <w:t>1</w:t>
            </w:r>
            <w:r w:rsidR="00A81F5E">
              <w:rPr>
                <w:sz w:val="24"/>
              </w:rPr>
              <w:t>9</w:t>
            </w:r>
            <w:r w:rsidR="00355848" w:rsidRPr="00355848">
              <w:rPr>
                <w:sz w:val="24"/>
                <w:vertAlign w:val="superscript"/>
              </w:rPr>
              <w:t>th</w:t>
            </w:r>
            <w:r w:rsidR="00A81F5E">
              <w:rPr>
                <w:sz w:val="24"/>
              </w:rPr>
              <w:t xml:space="preserve"> June</w:t>
            </w:r>
            <w:r w:rsidR="00355848">
              <w:rPr>
                <w:sz w:val="24"/>
              </w:rPr>
              <w:t xml:space="preserve"> 2019</w:t>
            </w:r>
          </w:p>
        </w:tc>
      </w:tr>
      <w:tr w:rsidR="00A13C2E" w:rsidTr="00817DAA">
        <w:trPr>
          <w:trHeight w:val="653"/>
        </w:trPr>
        <w:tc>
          <w:tcPr>
            <w:tcW w:w="15388" w:type="dxa"/>
            <w:gridSpan w:val="5"/>
            <w:shd w:val="clear" w:color="auto" w:fill="92D050"/>
          </w:tcPr>
          <w:p w:rsidR="00A13C2E" w:rsidRDefault="00A13C2E" w:rsidP="008D1990">
            <w:pPr>
              <w:pStyle w:val="TableParagraph"/>
              <w:spacing w:before="21" w:line="292" w:lineRule="exact"/>
              <w:ind w:right="94"/>
              <w:rPr>
                <w:sz w:val="24"/>
              </w:rPr>
            </w:pPr>
            <w:r w:rsidRPr="00DC61E9">
              <w:rPr>
                <w:b/>
                <w:i/>
                <w:sz w:val="24"/>
              </w:rPr>
              <w:t>Key indicator 1</w:t>
            </w:r>
            <w:r w:rsidRPr="00DC61E9">
              <w:rPr>
                <w:b/>
                <w:sz w:val="24"/>
              </w:rPr>
              <w:t xml:space="preserve">: </w:t>
            </w:r>
            <w:r w:rsidRPr="00DC61E9">
              <w:rPr>
                <w:sz w:val="24"/>
              </w:rPr>
              <w:t xml:space="preserve">The engagement of </w:t>
            </w:r>
            <w:r w:rsidRPr="00DC61E9">
              <w:rPr>
                <w:b/>
                <w:i/>
                <w:sz w:val="24"/>
                <w:u w:val="single" w:color="0057A0"/>
              </w:rPr>
              <w:t>all</w:t>
            </w:r>
            <w:r w:rsidRPr="00DC61E9">
              <w:rPr>
                <w:sz w:val="24"/>
              </w:rPr>
              <w:t xml:space="preserve"> pupils in regul</w:t>
            </w:r>
            <w:r w:rsidR="004551BD">
              <w:rPr>
                <w:sz w:val="24"/>
              </w:rPr>
              <w:t>ar physical activity.  The Chief Medical Officer guidelines recommend that primary school children undertake at least 30 minutes of physical activity a day in school.</w:t>
            </w:r>
          </w:p>
        </w:tc>
      </w:tr>
      <w:tr w:rsidR="00912E75" w:rsidTr="00912E75">
        <w:trPr>
          <w:trHeight w:val="640"/>
        </w:trPr>
        <w:tc>
          <w:tcPr>
            <w:tcW w:w="3806" w:type="dxa"/>
          </w:tcPr>
          <w:p w:rsidR="00912E75" w:rsidRDefault="00912E75" w:rsidP="00817DAA">
            <w:pPr>
              <w:pStyle w:val="TableParagraph"/>
              <w:spacing w:before="27" w:line="235" w:lineRule="auto"/>
              <w:ind w:left="70" w:right="102"/>
              <w:rPr>
                <w:sz w:val="24"/>
              </w:rPr>
            </w:pPr>
            <w:r>
              <w:rPr>
                <w:color w:val="231F20"/>
                <w:sz w:val="24"/>
              </w:rPr>
              <w:t xml:space="preserve">School focus with clarity on intended </w:t>
            </w:r>
            <w:r>
              <w:rPr>
                <w:b/>
                <w:i/>
                <w:color w:val="231F20"/>
                <w:sz w:val="24"/>
              </w:rPr>
              <w:t>i</w:t>
            </w:r>
            <w:r w:rsidRPr="00DC61E9">
              <w:rPr>
                <w:b/>
                <w:i/>
                <w:color w:val="231F20"/>
                <w:sz w:val="24"/>
              </w:rPr>
              <w:t>mpact on pupils</w:t>
            </w:r>
            <w:r>
              <w:rPr>
                <w:b/>
                <w:i/>
                <w:color w:val="231F20"/>
                <w:sz w:val="24"/>
              </w:rPr>
              <w:t>:</w:t>
            </w:r>
          </w:p>
        </w:tc>
        <w:tc>
          <w:tcPr>
            <w:tcW w:w="3544" w:type="dxa"/>
          </w:tcPr>
          <w:p w:rsidR="00912E75" w:rsidRPr="00DC61E9" w:rsidRDefault="00912E75" w:rsidP="00817DAA">
            <w:pPr>
              <w:pStyle w:val="TableParagraph"/>
              <w:spacing w:before="21"/>
              <w:ind w:left="70"/>
              <w:rPr>
                <w:b/>
                <w:i/>
                <w:sz w:val="24"/>
              </w:rPr>
            </w:pPr>
            <w:r w:rsidRPr="00DC61E9">
              <w:rPr>
                <w:b/>
                <w:i/>
                <w:color w:val="231F20"/>
                <w:sz w:val="24"/>
              </w:rPr>
              <w:t>Actions to achieve</w:t>
            </w:r>
            <w:r>
              <w:rPr>
                <w:b/>
                <w:i/>
                <w:color w:val="231F20"/>
                <w:sz w:val="24"/>
              </w:rPr>
              <w:t>:</w:t>
            </w:r>
          </w:p>
        </w:tc>
        <w:tc>
          <w:tcPr>
            <w:tcW w:w="1418" w:type="dxa"/>
          </w:tcPr>
          <w:p w:rsidR="00912E75" w:rsidRDefault="00912E75" w:rsidP="00817DAA">
            <w:pPr>
              <w:pStyle w:val="TableParagraph"/>
              <w:spacing w:before="27" w:line="235" w:lineRule="auto"/>
              <w:ind w:left="70"/>
              <w:rPr>
                <w:sz w:val="24"/>
              </w:rPr>
            </w:pPr>
            <w:r w:rsidRPr="00DC61E9">
              <w:rPr>
                <w:b/>
                <w:i/>
                <w:color w:val="231F20"/>
                <w:sz w:val="24"/>
              </w:rPr>
              <w:t>Funding allocated</w:t>
            </w:r>
            <w:r>
              <w:rPr>
                <w:b/>
                <w:i/>
                <w:color w:val="231F20"/>
                <w:sz w:val="24"/>
              </w:rPr>
              <w:t>:</w:t>
            </w:r>
          </w:p>
        </w:tc>
        <w:tc>
          <w:tcPr>
            <w:tcW w:w="3260" w:type="dxa"/>
          </w:tcPr>
          <w:p w:rsidR="00912E75" w:rsidRPr="00DC61E9" w:rsidRDefault="00912E75" w:rsidP="00912E75">
            <w:pPr>
              <w:pStyle w:val="TableParagraph"/>
              <w:spacing w:before="21"/>
              <w:ind w:left="70"/>
              <w:rPr>
                <w:b/>
                <w:i/>
                <w:sz w:val="24"/>
              </w:rPr>
            </w:pPr>
            <w:r w:rsidRPr="00DC61E9">
              <w:rPr>
                <w:b/>
                <w:i/>
                <w:color w:val="231F20"/>
                <w:sz w:val="24"/>
              </w:rPr>
              <w:t xml:space="preserve">Evidence </w:t>
            </w:r>
            <w:r>
              <w:rPr>
                <w:b/>
                <w:i/>
                <w:sz w:val="24"/>
              </w:rPr>
              <w:t>and i</w:t>
            </w:r>
            <w:r w:rsidR="002104D2">
              <w:rPr>
                <w:b/>
                <w:i/>
                <w:sz w:val="24"/>
              </w:rPr>
              <w:t>mpact</w:t>
            </w:r>
            <w:r>
              <w:rPr>
                <w:b/>
                <w:i/>
                <w:sz w:val="24"/>
              </w:rPr>
              <w:t>:</w:t>
            </w:r>
          </w:p>
        </w:tc>
        <w:tc>
          <w:tcPr>
            <w:tcW w:w="3360" w:type="dxa"/>
          </w:tcPr>
          <w:p w:rsidR="00912E75" w:rsidRPr="00DC61E9" w:rsidRDefault="00912E75" w:rsidP="00817DAA">
            <w:pPr>
              <w:pStyle w:val="TableParagraph"/>
              <w:spacing w:before="27" w:line="235" w:lineRule="auto"/>
              <w:ind w:left="70"/>
              <w:rPr>
                <w:b/>
                <w:i/>
                <w:sz w:val="24"/>
              </w:rPr>
            </w:pPr>
            <w:r w:rsidRPr="00DC61E9">
              <w:rPr>
                <w:b/>
                <w:i/>
                <w:color w:val="231F20"/>
                <w:sz w:val="24"/>
              </w:rPr>
              <w:t>Sustainability and suggested next steps</w:t>
            </w:r>
            <w:r>
              <w:rPr>
                <w:b/>
                <w:i/>
                <w:color w:val="231F20"/>
                <w:sz w:val="24"/>
              </w:rPr>
              <w:t>:</w:t>
            </w:r>
          </w:p>
        </w:tc>
      </w:tr>
      <w:tr w:rsidR="00912E75" w:rsidTr="004B5B1E">
        <w:trPr>
          <w:trHeight w:val="3241"/>
        </w:trPr>
        <w:tc>
          <w:tcPr>
            <w:tcW w:w="3806" w:type="dxa"/>
            <w:tcBorders>
              <w:bottom w:val="single" w:sz="12" w:space="0" w:color="231F20"/>
            </w:tcBorders>
          </w:tcPr>
          <w:p w:rsidR="009C1582" w:rsidRPr="00224D02" w:rsidRDefault="00F25DAB" w:rsidP="00095DD3">
            <w:pPr>
              <w:pStyle w:val="TableParagraph"/>
              <w:numPr>
                <w:ilvl w:val="0"/>
                <w:numId w:val="10"/>
              </w:numPr>
              <w:rPr>
                <w:rFonts w:asciiTheme="minorHAnsi" w:hAnsiTheme="minorHAnsi"/>
              </w:rPr>
            </w:pPr>
            <w:r w:rsidRPr="00224D02">
              <w:rPr>
                <w:rFonts w:asciiTheme="minorHAnsi" w:hAnsiTheme="minorHAnsi"/>
                <w:b/>
                <w:i/>
              </w:rPr>
              <w:t xml:space="preserve">To </w:t>
            </w:r>
            <w:r w:rsidR="00717198" w:rsidRPr="00224D02">
              <w:rPr>
                <w:rFonts w:asciiTheme="minorHAnsi" w:hAnsiTheme="minorHAnsi"/>
                <w:b/>
                <w:i/>
              </w:rPr>
              <w:t xml:space="preserve">introduce and </w:t>
            </w:r>
            <w:r w:rsidR="00325A0A" w:rsidRPr="00224D02">
              <w:rPr>
                <w:rFonts w:asciiTheme="minorHAnsi" w:hAnsiTheme="minorHAnsi"/>
                <w:b/>
                <w:i/>
              </w:rPr>
              <w:t>provide</w:t>
            </w:r>
            <w:r w:rsidR="00717198" w:rsidRPr="00224D02">
              <w:rPr>
                <w:rFonts w:asciiTheme="minorHAnsi" w:hAnsiTheme="minorHAnsi"/>
                <w:b/>
                <w:i/>
              </w:rPr>
              <w:t xml:space="preserve"> </w:t>
            </w:r>
            <w:r w:rsidR="006B257C" w:rsidRPr="00224D02">
              <w:rPr>
                <w:rFonts w:asciiTheme="minorHAnsi" w:hAnsiTheme="minorHAnsi"/>
                <w:b/>
                <w:i/>
              </w:rPr>
              <w:t xml:space="preserve">all </w:t>
            </w:r>
            <w:r w:rsidR="001B4E8D" w:rsidRPr="00224D02">
              <w:rPr>
                <w:rFonts w:asciiTheme="minorHAnsi" w:hAnsiTheme="minorHAnsi"/>
                <w:b/>
                <w:i/>
              </w:rPr>
              <w:t xml:space="preserve">KS1 &amp; KS2 </w:t>
            </w:r>
            <w:r w:rsidR="002B6683" w:rsidRPr="00224D02">
              <w:rPr>
                <w:rFonts w:asciiTheme="minorHAnsi" w:hAnsiTheme="minorHAnsi"/>
                <w:b/>
                <w:i/>
              </w:rPr>
              <w:t>pupil</w:t>
            </w:r>
            <w:r w:rsidR="00325A0A" w:rsidRPr="00224D02">
              <w:rPr>
                <w:rFonts w:asciiTheme="minorHAnsi" w:hAnsiTheme="minorHAnsi"/>
                <w:b/>
                <w:i/>
              </w:rPr>
              <w:t>s</w:t>
            </w:r>
            <w:r w:rsidR="002B6683" w:rsidRPr="00224D02">
              <w:rPr>
                <w:rFonts w:asciiTheme="minorHAnsi" w:hAnsiTheme="minorHAnsi"/>
                <w:b/>
                <w:i/>
              </w:rPr>
              <w:t xml:space="preserve"> </w:t>
            </w:r>
            <w:r w:rsidR="00691E3E" w:rsidRPr="00224D02">
              <w:rPr>
                <w:rFonts w:asciiTheme="minorHAnsi" w:hAnsiTheme="minorHAnsi"/>
                <w:b/>
                <w:i/>
              </w:rPr>
              <w:t xml:space="preserve">with </w:t>
            </w:r>
            <w:r w:rsidR="002B6683" w:rsidRPr="00224D02">
              <w:rPr>
                <w:rFonts w:asciiTheme="minorHAnsi" w:hAnsiTheme="minorHAnsi"/>
                <w:b/>
                <w:i/>
              </w:rPr>
              <w:t>a school</w:t>
            </w:r>
            <w:r w:rsidR="00883416" w:rsidRPr="00224D02">
              <w:rPr>
                <w:rFonts w:asciiTheme="minorHAnsi" w:hAnsiTheme="minorHAnsi"/>
                <w:b/>
                <w:i/>
              </w:rPr>
              <w:t xml:space="preserve"> </w:t>
            </w:r>
            <w:r w:rsidR="009C1582" w:rsidRPr="00224D02">
              <w:rPr>
                <w:rFonts w:asciiTheme="minorHAnsi" w:hAnsiTheme="minorHAnsi"/>
                <w:b/>
                <w:i/>
              </w:rPr>
              <w:t>tracksuit.  Pupils will be required to arrive at school ready for PE on their allocated day.</w:t>
            </w:r>
            <w:r w:rsidR="00883416" w:rsidRPr="00224D02">
              <w:rPr>
                <w:rFonts w:asciiTheme="minorHAnsi" w:hAnsiTheme="minorHAnsi"/>
                <w:b/>
                <w:i/>
              </w:rPr>
              <w:t xml:space="preserve"> </w:t>
            </w:r>
          </w:p>
          <w:p w:rsidR="00912E75" w:rsidRPr="00224D02" w:rsidRDefault="009C1582" w:rsidP="009C1582">
            <w:pPr>
              <w:pStyle w:val="TableParagraph"/>
              <w:ind w:left="720"/>
              <w:rPr>
                <w:rFonts w:asciiTheme="minorHAnsi" w:hAnsiTheme="minorHAnsi"/>
                <w:b/>
                <w:i/>
              </w:rPr>
            </w:pPr>
            <w:r w:rsidRPr="00224D02">
              <w:rPr>
                <w:rFonts w:asciiTheme="minorHAnsi" w:hAnsiTheme="minorHAnsi"/>
                <w:b/>
                <w:i/>
              </w:rPr>
              <w:t xml:space="preserve">This will </w:t>
            </w:r>
            <w:r w:rsidR="00883416" w:rsidRPr="00224D02">
              <w:rPr>
                <w:rFonts w:asciiTheme="minorHAnsi" w:hAnsiTheme="minorHAnsi"/>
                <w:b/>
                <w:i/>
              </w:rPr>
              <w:t xml:space="preserve">ensure </w:t>
            </w:r>
            <w:r w:rsidR="001B4E8D" w:rsidRPr="00224D02">
              <w:rPr>
                <w:rFonts w:asciiTheme="minorHAnsi" w:hAnsiTheme="minorHAnsi"/>
                <w:b/>
                <w:i/>
              </w:rPr>
              <w:t xml:space="preserve">all pupils take part in </w:t>
            </w:r>
            <w:r w:rsidR="006B257C" w:rsidRPr="00224D02">
              <w:rPr>
                <w:rFonts w:asciiTheme="minorHAnsi" w:hAnsiTheme="minorHAnsi"/>
                <w:b/>
                <w:i/>
              </w:rPr>
              <w:t xml:space="preserve">increased physical activity during </w:t>
            </w:r>
            <w:r w:rsidR="00717198" w:rsidRPr="00224D02">
              <w:rPr>
                <w:rFonts w:asciiTheme="minorHAnsi" w:hAnsiTheme="minorHAnsi"/>
                <w:b/>
                <w:i/>
              </w:rPr>
              <w:t>PE lesson</w:t>
            </w:r>
            <w:r w:rsidRPr="00224D02">
              <w:rPr>
                <w:rFonts w:asciiTheme="minorHAnsi" w:hAnsiTheme="minorHAnsi"/>
                <w:b/>
                <w:i/>
              </w:rPr>
              <w:t xml:space="preserve">s as </w:t>
            </w:r>
            <w:r w:rsidR="001B4E8D" w:rsidRPr="00224D02">
              <w:rPr>
                <w:rFonts w:asciiTheme="minorHAnsi" w:hAnsiTheme="minorHAnsi"/>
                <w:b/>
                <w:i/>
              </w:rPr>
              <w:t xml:space="preserve">time </w:t>
            </w:r>
            <w:r w:rsidRPr="00224D02">
              <w:rPr>
                <w:rFonts w:asciiTheme="minorHAnsi" w:hAnsiTheme="minorHAnsi"/>
                <w:b/>
                <w:i/>
              </w:rPr>
              <w:t>is not needed to change into PE kits.</w:t>
            </w:r>
          </w:p>
          <w:p w:rsidR="000C35E3" w:rsidRDefault="000C35E3" w:rsidP="009C1582">
            <w:pPr>
              <w:pStyle w:val="TableParagraph"/>
              <w:ind w:left="720"/>
              <w:rPr>
                <w:rFonts w:asciiTheme="minorHAnsi" w:hAnsiTheme="minorHAnsi"/>
              </w:rPr>
            </w:pPr>
          </w:p>
          <w:p w:rsidR="00224D02" w:rsidRDefault="00224D02" w:rsidP="009C1582">
            <w:pPr>
              <w:pStyle w:val="TableParagraph"/>
              <w:ind w:left="720"/>
              <w:rPr>
                <w:rFonts w:asciiTheme="minorHAnsi" w:hAnsiTheme="minorHAnsi"/>
              </w:rPr>
            </w:pPr>
          </w:p>
          <w:p w:rsidR="00224D02" w:rsidRPr="00224D02" w:rsidRDefault="00224D02" w:rsidP="009C1582">
            <w:pPr>
              <w:pStyle w:val="TableParagraph"/>
              <w:ind w:left="720"/>
              <w:rPr>
                <w:rFonts w:asciiTheme="minorHAnsi" w:hAnsiTheme="minorHAnsi"/>
              </w:rPr>
            </w:pPr>
          </w:p>
          <w:p w:rsidR="00D80582" w:rsidRPr="00224D02" w:rsidRDefault="00D80582" w:rsidP="00883416">
            <w:pPr>
              <w:pStyle w:val="TableParagraph"/>
              <w:rPr>
                <w:rFonts w:asciiTheme="minorHAnsi" w:hAnsiTheme="minorHAnsi"/>
                <w:b/>
                <w:i/>
              </w:rPr>
            </w:pPr>
          </w:p>
          <w:p w:rsidR="00883416" w:rsidRPr="00224D02" w:rsidRDefault="00717198" w:rsidP="00883416">
            <w:pPr>
              <w:pStyle w:val="TableParagraph"/>
              <w:numPr>
                <w:ilvl w:val="0"/>
                <w:numId w:val="9"/>
              </w:numPr>
              <w:rPr>
                <w:rFonts w:asciiTheme="minorHAnsi" w:hAnsiTheme="minorHAnsi"/>
              </w:rPr>
            </w:pPr>
            <w:r w:rsidRPr="00224D02">
              <w:rPr>
                <w:rFonts w:asciiTheme="minorHAnsi" w:hAnsiTheme="minorHAnsi"/>
                <w:b/>
                <w:i/>
              </w:rPr>
              <w:t xml:space="preserve">To </w:t>
            </w:r>
            <w:r w:rsidR="00E30C7C" w:rsidRPr="00224D02">
              <w:rPr>
                <w:rFonts w:asciiTheme="minorHAnsi" w:hAnsiTheme="minorHAnsi"/>
                <w:b/>
                <w:i/>
              </w:rPr>
              <w:t>embed daily ‘Wake Up and Shake Up’ and ‘</w:t>
            </w:r>
            <w:r w:rsidR="00B35A2C" w:rsidRPr="00224D02">
              <w:rPr>
                <w:rFonts w:asciiTheme="minorHAnsi" w:hAnsiTheme="minorHAnsi"/>
                <w:b/>
                <w:i/>
              </w:rPr>
              <w:t xml:space="preserve">BBC </w:t>
            </w:r>
            <w:r w:rsidR="00E30C7C" w:rsidRPr="00224D02">
              <w:rPr>
                <w:rFonts w:asciiTheme="minorHAnsi" w:hAnsiTheme="minorHAnsi"/>
                <w:b/>
                <w:i/>
              </w:rPr>
              <w:t>Super Movers’ act</w:t>
            </w:r>
            <w:r w:rsidR="00DF5C53" w:rsidRPr="00224D02">
              <w:rPr>
                <w:rFonts w:asciiTheme="minorHAnsi" w:hAnsiTheme="minorHAnsi"/>
                <w:b/>
                <w:i/>
              </w:rPr>
              <w:t xml:space="preserve">ivities across the school </w:t>
            </w:r>
            <w:r w:rsidR="00E30C7C" w:rsidRPr="00224D02">
              <w:rPr>
                <w:rFonts w:asciiTheme="minorHAnsi" w:hAnsiTheme="minorHAnsi"/>
                <w:b/>
                <w:i/>
              </w:rPr>
              <w:t>to provide 15 minutes additional physical ac</w:t>
            </w:r>
            <w:r w:rsidR="007052CD" w:rsidRPr="00224D02">
              <w:rPr>
                <w:rFonts w:asciiTheme="minorHAnsi" w:hAnsiTheme="minorHAnsi"/>
                <w:b/>
                <w:i/>
              </w:rPr>
              <w:t>tivity throughout the day and</w:t>
            </w:r>
            <w:r w:rsidR="00E30C7C" w:rsidRPr="00224D02">
              <w:rPr>
                <w:rFonts w:asciiTheme="minorHAnsi" w:hAnsiTheme="minorHAnsi"/>
                <w:b/>
                <w:i/>
              </w:rPr>
              <w:t xml:space="preserve"> </w:t>
            </w:r>
            <w:r w:rsidR="007052CD" w:rsidRPr="00224D02">
              <w:rPr>
                <w:rFonts w:asciiTheme="minorHAnsi" w:hAnsiTheme="minorHAnsi"/>
                <w:b/>
                <w:i/>
              </w:rPr>
              <w:t xml:space="preserve">to </w:t>
            </w:r>
            <w:r w:rsidR="00E30C7C" w:rsidRPr="00224D02">
              <w:rPr>
                <w:rFonts w:asciiTheme="minorHAnsi" w:hAnsiTheme="minorHAnsi"/>
                <w:b/>
                <w:i/>
              </w:rPr>
              <w:t>boost engagement and learning.</w:t>
            </w:r>
          </w:p>
          <w:p w:rsidR="00912E75" w:rsidRDefault="00912E75" w:rsidP="001743C1">
            <w:pPr>
              <w:pStyle w:val="TableParagraph"/>
              <w:rPr>
                <w:rFonts w:asciiTheme="minorHAnsi" w:hAnsiTheme="minorHAnsi"/>
                <w:sz w:val="24"/>
              </w:rPr>
            </w:pPr>
          </w:p>
          <w:p w:rsidR="00912E75" w:rsidRDefault="00912E75" w:rsidP="001743C1">
            <w:pPr>
              <w:pStyle w:val="TableParagraph"/>
              <w:rPr>
                <w:rFonts w:asciiTheme="minorHAnsi" w:hAnsiTheme="minorHAnsi"/>
                <w:sz w:val="24"/>
              </w:rPr>
            </w:pPr>
          </w:p>
          <w:p w:rsidR="00912E75" w:rsidRDefault="00912E75" w:rsidP="001743C1">
            <w:pPr>
              <w:pStyle w:val="TableParagraph"/>
              <w:rPr>
                <w:rFonts w:asciiTheme="minorHAnsi" w:hAnsiTheme="minorHAnsi"/>
                <w:sz w:val="24"/>
              </w:rPr>
            </w:pPr>
          </w:p>
          <w:p w:rsidR="00B13D32" w:rsidRDefault="00B13D32" w:rsidP="001743C1">
            <w:pPr>
              <w:pStyle w:val="TableParagraph"/>
              <w:rPr>
                <w:rFonts w:asciiTheme="minorHAnsi" w:hAnsiTheme="minorHAnsi"/>
                <w:sz w:val="24"/>
              </w:rPr>
            </w:pPr>
          </w:p>
          <w:p w:rsidR="003C320C" w:rsidRDefault="003C320C" w:rsidP="001743C1">
            <w:pPr>
              <w:pStyle w:val="TableParagraph"/>
              <w:rPr>
                <w:rFonts w:asciiTheme="minorHAnsi" w:hAnsiTheme="minorHAnsi"/>
                <w:sz w:val="24"/>
              </w:rPr>
            </w:pPr>
          </w:p>
          <w:p w:rsidR="003C320C" w:rsidRDefault="003C320C" w:rsidP="001743C1">
            <w:pPr>
              <w:pStyle w:val="TableParagraph"/>
              <w:rPr>
                <w:rFonts w:asciiTheme="minorHAnsi" w:hAnsiTheme="minorHAnsi"/>
                <w:sz w:val="24"/>
              </w:rPr>
            </w:pPr>
          </w:p>
          <w:p w:rsidR="003C320C" w:rsidRDefault="003C320C" w:rsidP="001743C1">
            <w:pPr>
              <w:pStyle w:val="TableParagraph"/>
              <w:rPr>
                <w:rFonts w:asciiTheme="minorHAnsi" w:hAnsiTheme="minorHAnsi"/>
                <w:sz w:val="24"/>
              </w:rPr>
            </w:pPr>
          </w:p>
          <w:p w:rsidR="007872C9" w:rsidRDefault="007872C9" w:rsidP="007872C9">
            <w:pPr>
              <w:pStyle w:val="TableParagraph"/>
              <w:jc w:val="center"/>
              <w:rPr>
                <w:rFonts w:asciiTheme="minorHAnsi" w:hAnsiTheme="minorHAnsi"/>
                <w:sz w:val="24"/>
              </w:rPr>
            </w:pPr>
          </w:p>
          <w:p w:rsidR="00C91D05" w:rsidRDefault="00C91D05" w:rsidP="007872C9">
            <w:pPr>
              <w:pStyle w:val="TableParagraph"/>
              <w:jc w:val="center"/>
              <w:rPr>
                <w:rFonts w:asciiTheme="minorHAnsi" w:hAnsiTheme="minorHAnsi"/>
                <w:sz w:val="24"/>
              </w:rPr>
            </w:pPr>
          </w:p>
          <w:p w:rsidR="005C5EDA" w:rsidRDefault="005C5EDA" w:rsidP="001743C1">
            <w:pPr>
              <w:pStyle w:val="TableParagraph"/>
              <w:rPr>
                <w:rFonts w:asciiTheme="minorHAnsi" w:hAnsiTheme="minorHAnsi"/>
                <w:sz w:val="24"/>
              </w:rPr>
            </w:pPr>
          </w:p>
          <w:p w:rsidR="00CF41E0" w:rsidRDefault="00BC4BDD" w:rsidP="004F442B">
            <w:pPr>
              <w:pStyle w:val="TableParagraph"/>
              <w:numPr>
                <w:ilvl w:val="0"/>
                <w:numId w:val="9"/>
              </w:numPr>
              <w:rPr>
                <w:rFonts w:asciiTheme="minorHAnsi" w:hAnsiTheme="minorHAnsi"/>
                <w:sz w:val="24"/>
              </w:rPr>
            </w:pPr>
            <w:r>
              <w:rPr>
                <w:rFonts w:asciiTheme="minorHAnsi" w:hAnsiTheme="minorHAnsi"/>
                <w:b/>
                <w:i/>
              </w:rPr>
              <w:t>To provide t</w:t>
            </w:r>
            <w:r w:rsidR="00C22B19">
              <w:rPr>
                <w:rFonts w:asciiTheme="minorHAnsi" w:hAnsiTheme="minorHAnsi"/>
                <w:b/>
                <w:i/>
              </w:rPr>
              <w:t>raining for Lunchtime Supervisors</w:t>
            </w:r>
            <w:r>
              <w:rPr>
                <w:rFonts w:asciiTheme="minorHAnsi" w:hAnsiTheme="minorHAnsi"/>
                <w:b/>
                <w:i/>
              </w:rPr>
              <w:t xml:space="preserve"> and KS2 Play Leaders</w:t>
            </w:r>
            <w:r w:rsidR="00A71F2A">
              <w:rPr>
                <w:rFonts w:asciiTheme="minorHAnsi" w:hAnsiTheme="minorHAnsi"/>
                <w:b/>
                <w:i/>
              </w:rPr>
              <w:t xml:space="preserve">/Young </w:t>
            </w:r>
            <w:r w:rsidR="00D57F02">
              <w:rPr>
                <w:rFonts w:asciiTheme="minorHAnsi" w:hAnsiTheme="minorHAnsi"/>
                <w:b/>
                <w:i/>
              </w:rPr>
              <w:t xml:space="preserve">Leaders </w:t>
            </w:r>
            <w:r>
              <w:rPr>
                <w:rFonts w:asciiTheme="minorHAnsi" w:hAnsiTheme="minorHAnsi"/>
                <w:b/>
                <w:i/>
              </w:rPr>
              <w:t xml:space="preserve">to develop their skills in </w:t>
            </w:r>
            <w:r w:rsidR="00BC0B8E">
              <w:rPr>
                <w:rFonts w:asciiTheme="minorHAnsi" w:hAnsiTheme="minorHAnsi"/>
                <w:b/>
                <w:i/>
              </w:rPr>
              <w:t xml:space="preserve">leading activities that promote sport and </w:t>
            </w:r>
            <w:r w:rsidR="00DD38DA">
              <w:rPr>
                <w:rFonts w:asciiTheme="minorHAnsi" w:hAnsiTheme="minorHAnsi"/>
                <w:b/>
                <w:i/>
              </w:rPr>
              <w:t xml:space="preserve">facilitate </w:t>
            </w:r>
            <w:r>
              <w:rPr>
                <w:rFonts w:asciiTheme="minorHAnsi" w:hAnsiTheme="minorHAnsi"/>
                <w:b/>
                <w:i/>
              </w:rPr>
              <w:t xml:space="preserve">additional physical activity </w:t>
            </w:r>
            <w:r w:rsidR="00C22B19">
              <w:rPr>
                <w:rFonts w:asciiTheme="minorHAnsi" w:hAnsiTheme="minorHAnsi"/>
                <w:b/>
                <w:i/>
              </w:rPr>
              <w:t xml:space="preserve">for all pupils </w:t>
            </w:r>
            <w:r>
              <w:rPr>
                <w:rFonts w:asciiTheme="minorHAnsi" w:hAnsiTheme="minorHAnsi"/>
                <w:b/>
                <w:i/>
              </w:rPr>
              <w:t xml:space="preserve">during lunchtimes. </w:t>
            </w:r>
          </w:p>
          <w:p w:rsidR="00912E75" w:rsidRDefault="00912E75"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25F8B" w:rsidRDefault="00525F8B" w:rsidP="00965D08">
            <w:pPr>
              <w:pStyle w:val="TableParagraph"/>
              <w:rPr>
                <w:rFonts w:asciiTheme="minorHAnsi" w:hAnsiTheme="minorHAnsi"/>
                <w:b/>
                <w:i/>
                <w:sz w:val="24"/>
              </w:rPr>
            </w:pPr>
          </w:p>
          <w:p w:rsidR="005522BC" w:rsidRDefault="005522BC" w:rsidP="00525F8B">
            <w:pPr>
              <w:pStyle w:val="TableParagraph"/>
              <w:rPr>
                <w:rFonts w:asciiTheme="minorHAnsi" w:hAnsiTheme="minorHAnsi"/>
                <w:b/>
                <w:i/>
                <w:sz w:val="24"/>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D668E1" w:rsidRPr="00D668E1" w:rsidRDefault="00D668E1" w:rsidP="00525F8B">
            <w:pPr>
              <w:pStyle w:val="TableParagraph"/>
              <w:rPr>
                <w:rFonts w:asciiTheme="minorHAnsi" w:hAnsiTheme="minorHAnsi"/>
                <w:b/>
                <w:i/>
                <w:sz w:val="2"/>
                <w:szCs w:val="2"/>
              </w:rPr>
            </w:pPr>
          </w:p>
          <w:p w:rsidR="00D668E1" w:rsidRDefault="00D668E1" w:rsidP="00525F8B">
            <w:pPr>
              <w:pStyle w:val="TableParagraph"/>
              <w:rPr>
                <w:rFonts w:asciiTheme="minorHAnsi" w:hAnsiTheme="minorHAnsi"/>
                <w:b/>
                <w:i/>
                <w:sz w:val="2"/>
                <w:szCs w:val="2"/>
              </w:rPr>
            </w:pPr>
          </w:p>
          <w:p w:rsidR="004B4F24" w:rsidRDefault="004B4F24" w:rsidP="00525F8B">
            <w:pPr>
              <w:pStyle w:val="TableParagraph"/>
              <w:rPr>
                <w:rFonts w:asciiTheme="minorHAnsi" w:hAnsiTheme="minorHAnsi"/>
                <w:b/>
                <w:i/>
                <w:sz w:val="2"/>
                <w:szCs w:val="2"/>
              </w:rPr>
            </w:pPr>
          </w:p>
          <w:p w:rsidR="004B4F24" w:rsidRDefault="004B4F24" w:rsidP="00525F8B">
            <w:pPr>
              <w:pStyle w:val="TableParagraph"/>
              <w:rPr>
                <w:rFonts w:asciiTheme="minorHAnsi" w:hAnsiTheme="minorHAnsi"/>
                <w:b/>
                <w:i/>
                <w:sz w:val="2"/>
                <w:szCs w:val="2"/>
              </w:rPr>
            </w:pPr>
          </w:p>
          <w:p w:rsidR="004B4F24" w:rsidRPr="004B4F24" w:rsidRDefault="004B4F24" w:rsidP="00525F8B">
            <w:pPr>
              <w:pStyle w:val="TableParagraph"/>
              <w:rPr>
                <w:rFonts w:asciiTheme="minorHAnsi" w:hAnsiTheme="minorHAnsi"/>
                <w:b/>
                <w:i/>
                <w:sz w:val="2"/>
                <w:szCs w:val="2"/>
              </w:rPr>
            </w:pPr>
          </w:p>
          <w:p w:rsidR="00525F8B" w:rsidRPr="00DC0BDE" w:rsidRDefault="00DC0BDE" w:rsidP="00525F8B">
            <w:pPr>
              <w:pStyle w:val="TableParagraph"/>
              <w:numPr>
                <w:ilvl w:val="0"/>
                <w:numId w:val="9"/>
              </w:numPr>
              <w:rPr>
                <w:rFonts w:asciiTheme="minorHAnsi" w:hAnsiTheme="minorHAnsi"/>
                <w:b/>
                <w:i/>
              </w:rPr>
            </w:pPr>
            <w:r w:rsidRPr="00DC0BDE">
              <w:rPr>
                <w:rFonts w:asciiTheme="minorHAnsi" w:hAnsiTheme="minorHAnsi"/>
                <w:b/>
                <w:i/>
              </w:rPr>
              <w:t>To introduce the POWER programme in KS2 to support the development of</w:t>
            </w:r>
            <w:r w:rsidR="004B4F24">
              <w:rPr>
                <w:rFonts w:asciiTheme="minorHAnsi" w:hAnsiTheme="minorHAnsi"/>
                <w:b/>
                <w:i/>
              </w:rPr>
              <w:t xml:space="preserve"> </w:t>
            </w:r>
            <w:r w:rsidRPr="00DC0BDE">
              <w:rPr>
                <w:rFonts w:asciiTheme="minorHAnsi" w:hAnsiTheme="minorHAnsi"/>
                <w:b/>
                <w:i/>
              </w:rPr>
              <w:t xml:space="preserve">positive health behaviours </w:t>
            </w:r>
            <w:r w:rsidR="004B4F24">
              <w:rPr>
                <w:rFonts w:asciiTheme="minorHAnsi" w:hAnsiTheme="minorHAnsi"/>
                <w:b/>
                <w:i/>
              </w:rPr>
              <w:t xml:space="preserve">in pupils </w:t>
            </w:r>
            <w:r w:rsidRPr="00DC0BDE">
              <w:rPr>
                <w:rFonts w:asciiTheme="minorHAnsi" w:hAnsiTheme="minorHAnsi"/>
                <w:b/>
                <w:i/>
              </w:rPr>
              <w:t>including increased physical activity.</w:t>
            </w:r>
          </w:p>
          <w:p w:rsidR="00DC0BDE" w:rsidRPr="006419C5" w:rsidRDefault="00DC0BDE" w:rsidP="00DC0BDE">
            <w:pPr>
              <w:pStyle w:val="TableParagraph"/>
              <w:ind w:left="720"/>
              <w:rPr>
                <w:rFonts w:asciiTheme="minorHAnsi" w:hAnsiTheme="minorHAnsi"/>
                <w:b/>
                <w:i/>
                <w:sz w:val="24"/>
              </w:rPr>
            </w:pPr>
          </w:p>
        </w:tc>
        <w:tc>
          <w:tcPr>
            <w:tcW w:w="3544" w:type="dxa"/>
            <w:tcBorders>
              <w:bottom w:val="single" w:sz="12" w:space="0" w:color="231F20"/>
            </w:tcBorders>
          </w:tcPr>
          <w:p w:rsidR="002C6B35" w:rsidRPr="00941EB0" w:rsidRDefault="009C1582" w:rsidP="00095DD3">
            <w:pPr>
              <w:pStyle w:val="TableParagraph"/>
              <w:numPr>
                <w:ilvl w:val="0"/>
                <w:numId w:val="9"/>
              </w:numPr>
              <w:rPr>
                <w:rFonts w:asciiTheme="minorHAnsi" w:hAnsiTheme="minorHAnsi"/>
              </w:rPr>
            </w:pPr>
            <w:r w:rsidRPr="00941EB0">
              <w:rPr>
                <w:rFonts w:asciiTheme="minorHAnsi" w:hAnsiTheme="minorHAnsi"/>
              </w:rPr>
              <w:t xml:space="preserve">Parents notified </w:t>
            </w:r>
            <w:r w:rsidR="00552A7E" w:rsidRPr="00941EB0">
              <w:rPr>
                <w:rFonts w:asciiTheme="minorHAnsi" w:hAnsiTheme="minorHAnsi"/>
              </w:rPr>
              <w:t xml:space="preserve">by letter </w:t>
            </w:r>
            <w:r w:rsidRPr="00941EB0">
              <w:rPr>
                <w:rFonts w:asciiTheme="minorHAnsi" w:hAnsiTheme="minorHAnsi"/>
              </w:rPr>
              <w:t xml:space="preserve">of the new PE </w:t>
            </w:r>
            <w:r w:rsidR="00C71821" w:rsidRPr="00941EB0">
              <w:rPr>
                <w:rFonts w:asciiTheme="minorHAnsi" w:hAnsiTheme="minorHAnsi"/>
              </w:rPr>
              <w:t>uniform requirements</w:t>
            </w:r>
            <w:r w:rsidR="0003743F" w:rsidRPr="00941EB0">
              <w:rPr>
                <w:rFonts w:asciiTheme="minorHAnsi" w:hAnsiTheme="minorHAnsi"/>
              </w:rPr>
              <w:t xml:space="preserve"> and their child’s all</w:t>
            </w:r>
            <w:r w:rsidR="00AD5C1A" w:rsidRPr="00941EB0">
              <w:rPr>
                <w:rFonts w:asciiTheme="minorHAnsi" w:hAnsiTheme="minorHAnsi"/>
              </w:rPr>
              <w:t>ocated day for PE.</w:t>
            </w:r>
          </w:p>
          <w:p w:rsidR="00C71821" w:rsidRPr="00941EB0" w:rsidRDefault="002C6B35" w:rsidP="00C71821">
            <w:pPr>
              <w:pStyle w:val="TableParagraph"/>
              <w:numPr>
                <w:ilvl w:val="0"/>
                <w:numId w:val="9"/>
              </w:numPr>
              <w:rPr>
                <w:rFonts w:asciiTheme="minorHAnsi" w:hAnsiTheme="minorHAnsi"/>
              </w:rPr>
            </w:pPr>
            <w:r w:rsidRPr="00941EB0">
              <w:rPr>
                <w:rFonts w:asciiTheme="minorHAnsi" w:hAnsiTheme="minorHAnsi"/>
              </w:rPr>
              <w:t xml:space="preserve">All pupils </w:t>
            </w:r>
            <w:r w:rsidR="00940144" w:rsidRPr="00941EB0">
              <w:rPr>
                <w:rFonts w:asciiTheme="minorHAnsi" w:hAnsiTheme="minorHAnsi"/>
              </w:rPr>
              <w:t xml:space="preserve">to be </w:t>
            </w:r>
            <w:r w:rsidRPr="00941EB0">
              <w:rPr>
                <w:rFonts w:asciiTheme="minorHAnsi" w:hAnsiTheme="minorHAnsi"/>
              </w:rPr>
              <w:t>provided with a school tracksuit to be worn on the</w:t>
            </w:r>
            <w:r w:rsidR="00552A7E" w:rsidRPr="00941EB0">
              <w:rPr>
                <w:rFonts w:asciiTheme="minorHAnsi" w:hAnsiTheme="minorHAnsi"/>
              </w:rPr>
              <w:t>ir</w:t>
            </w:r>
            <w:r w:rsidRPr="00941EB0">
              <w:rPr>
                <w:rFonts w:asciiTheme="minorHAnsi" w:hAnsiTheme="minorHAnsi"/>
              </w:rPr>
              <w:t xml:space="preserve"> allocated PE day</w:t>
            </w:r>
            <w:r w:rsidR="00552A7E" w:rsidRPr="00941EB0">
              <w:rPr>
                <w:rFonts w:asciiTheme="minorHAnsi" w:hAnsiTheme="minorHAnsi"/>
              </w:rPr>
              <w:t xml:space="preserve"> from September 2018</w:t>
            </w:r>
            <w:r w:rsidRPr="00941EB0">
              <w:rPr>
                <w:rFonts w:asciiTheme="minorHAnsi" w:hAnsiTheme="minorHAnsi"/>
              </w:rPr>
              <w:t>.</w:t>
            </w:r>
          </w:p>
          <w:p w:rsidR="00095DD3" w:rsidRPr="00941EB0" w:rsidRDefault="00CD515C" w:rsidP="00095DD3">
            <w:pPr>
              <w:pStyle w:val="TableParagraph"/>
              <w:numPr>
                <w:ilvl w:val="0"/>
                <w:numId w:val="9"/>
              </w:numPr>
              <w:rPr>
                <w:rFonts w:asciiTheme="minorHAnsi" w:hAnsiTheme="minorHAnsi"/>
              </w:rPr>
            </w:pPr>
            <w:r w:rsidRPr="00941EB0">
              <w:rPr>
                <w:rFonts w:asciiTheme="minorHAnsi" w:hAnsiTheme="minorHAnsi"/>
              </w:rPr>
              <w:t xml:space="preserve">Parents signposted to </w:t>
            </w:r>
            <w:r w:rsidR="00AA5233" w:rsidRPr="00941EB0">
              <w:rPr>
                <w:rFonts w:asciiTheme="minorHAnsi" w:hAnsiTheme="minorHAnsi"/>
              </w:rPr>
              <w:t xml:space="preserve">an </w:t>
            </w:r>
            <w:r w:rsidR="000C35E3" w:rsidRPr="00941EB0">
              <w:rPr>
                <w:rFonts w:asciiTheme="minorHAnsi" w:hAnsiTheme="minorHAnsi"/>
              </w:rPr>
              <w:t xml:space="preserve">external </w:t>
            </w:r>
            <w:r w:rsidR="00AA5233" w:rsidRPr="00941EB0">
              <w:rPr>
                <w:rFonts w:asciiTheme="minorHAnsi" w:hAnsiTheme="minorHAnsi"/>
              </w:rPr>
              <w:t>supp</w:t>
            </w:r>
            <w:r w:rsidR="008E0122" w:rsidRPr="00941EB0">
              <w:rPr>
                <w:rFonts w:asciiTheme="minorHAnsi" w:hAnsiTheme="minorHAnsi"/>
              </w:rPr>
              <w:t>lier to enable them to purchase</w:t>
            </w:r>
            <w:r w:rsidR="000C35E3" w:rsidRPr="00941EB0">
              <w:rPr>
                <w:rFonts w:asciiTheme="minorHAnsi" w:hAnsiTheme="minorHAnsi"/>
              </w:rPr>
              <w:t xml:space="preserve"> </w:t>
            </w:r>
            <w:r w:rsidR="00DF5C53" w:rsidRPr="00941EB0">
              <w:rPr>
                <w:rFonts w:asciiTheme="minorHAnsi" w:hAnsiTheme="minorHAnsi"/>
              </w:rPr>
              <w:t>replacement tracksuits.</w:t>
            </w:r>
          </w:p>
          <w:p w:rsidR="00095DD3" w:rsidRDefault="00095DD3"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Default="00E203D4" w:rsidP="00095DD3">
            <w:pPr>
              <w:pStyle w:val="TableParagraph"/>
              <w:rPr>
                <w:rFonts w:asciiTheme="minorHAnsi" w:hAnsiTheme="minorHAnsi"/>
                <w:sz w:val="2"/>
                <w:szCs w:val="2"/>
              </w:rPr>
            </w:pPr>
          </w:p>
          <w:p w:rsidR="00E203D4" w:rsidRPr="00E203D4" w:rsidRDefault="00E203D4" w:rsidP="00095DD3">
            <w:pPr>
              <w:pStyle w:val="TableParagraph"/>
              <w:rPr>
                <w:rFonts w:asciiTheme="minorHAnsi" w:hAnsiTheme="minorHAnsi"/>
                <w:sz w:val="2"/>
                <w:szCs w:val="2"/>
              </w:rPr>
            </w:pPr>
          </w:p>
          <w:p w:rsidR="00912E75" w:rsidRPr="00224D02" w:rsidRDefault="00964982" w:rsidP="007C27DA">
            <w:pPr>
              <w:pStyle w:val="TableParagraph"/>
              <w:numPr>
                <w:ilvl w:val="0"/>
                <w:numId w:val="9"/>
              </w:numPr>
              <w:rPr>
                <w:rFonts w:ascii="Times New Roman"/>
              </w:rPr>
            </w:pPr>
            <w:r w:rsidRPr="00224D02">
              <w:rPr>
                <w:rFonts w:asciiTheme="minorHAnsi" w:hAnsiTheme="minorHAnsi"/>
              </w:rPr>
              <w:t xml:space="preserve">Daily </w:t>
            </w:r>
            <w:r w:rsidR="007C27DA" w:rsidRPr="00224D02">
              <w:rPr>
                <w:rFonts w:asciiTheme="minorHAnsi" w:hAnsiTheme="minorHAnsi"/>
              </w:rPr>
              <w:t>‘Wake Up and Shake Up’ and ‘</w:t>
            </w:r>
            <w:r w:rsidR="00B35A2C" w:rsidRPr="00224D02">
              <w:rPr>
                <w:rFonts w:asciiTheme="minorHAnsi" w:hAnsiTheme="minorHAnsi"/>
              </w:rPr>
              <w:t xml:space="preserve">BBC </w:t>
            </w:r>
            <w:r w:rsidR="007C27DA" w:rsidRPr="00224D02">
              <w:rPr>
                <w:rFonts w:asciiTheme="minorHAnsi" w:hAnsiTheme="minorHAnsi"/>
              </w:rPr>
              <w:t>Super Movers’ activities timetabled</w:t>
            </w:r>
            <w:r w:rsidR="0089269C" w:rsidRPr="00224D02">
              <w:rPr>
                <w:rFonts w:asciiTheme="minorHAnsi" w:hAnsiTheme="minorHAnsi"/>
              </w:rPr>
              <w:t xml:space="preserve"> </w:t>
            </w:r>
            <w:r w:rsidRPr="00224D02">
              <w:rPr>
                <w:rFonts w:asciiTheme="minorHAnsi" w:hAnsiTheme="minorHAnsi"/>
              </w:rPr>
              <w:t>across the whole school.</w:t>
            </w:r>
          </w:p>
          <w:p w:rsidR="00913B32" w:rsidRPr="00224D02" w:rsidRDefault="00913B32" w:rsidP="007C27DA">
            <w:pPr>
              <w:pStyle w:val="TableParagraph"/>
              <w:numPr>
                <w:ilvl w:val="0"/>
                <w:numId w:val="9"/>
              </w:numPr>
              <w:rPr>
                <w:rFonts w:ascii="Times New Roman"/>
              </w:rPr>
            </w:pPr>
            <w:r w:rsidRPr="00224D02">
              <w:rPr>
                <w:rFonts w:asciiTheme="minorHAnsi" w:hAnsiTheme="minorHAnsi"/>
              </w:rPr>
              <w:t>PE L</w:t>
            </w:r>
            <w:r w:rsidR="007C27DA" w:rsidRPr="00224D02">
              <w:rPr>
                <w:rFonts w:asciiTheme="minorHAnsi" w:hAnsiTheme="minorHAnsi"/>
              </w:rPr>
              <w:t xml:space="preserve">ead to </w:t>
            </w:r>
            <w:r w:rsidR="00BB7701" w:rsidRPr="00224D02">
              <w:rPr>
                <w:rFonts w:asciiTheme="minorHAnsi" w:hAnsiTheme="minorHAnsi"/>
              </w:rPr>
              <w:t xml:space="preserve">provide </w:t>
            </w:r>
            <w:r w:rsidRPr="00224D02">
              <w:rPr>
                <w:rFonts w:asciiTheme="minorHAnsi" w:hAnsiTheme="minorHAnsi"/>
              </w:rPr>
              <w:t xml:space="preserve">further </w:t>
            </w:r>
            <w:r w:rsidR="00BB7701" w:rsidRPr="00224D02">
              <w:rPr>
                <w:rFonts w:asciiTheme="minorHAnsi" w:hAnsiTheme="minorHAnsi"/>
              </w:rPr>
              <w:t>staff training and signpost staff to additional resources</w:t>
            </w:r>
            <w:r w:rsidR="00E203D4">
              <w:rPr>
                <w:rFonts w:asciiTheme="minorHAnsi" w:hAnsiTheme="minorHAnsi"/>
              </w:rPr>
              <w:t xml:space="preserve"> to support delivery</w:t>
            </w:r>
            <w:r w:rsidRPr="00224D02">
              <w:rPr>
                <w:rFonts w:asciiTheme="minorHAnsi" w:hAnsiTheme="minorHAnsi"/>
              </w:rPr>
              <w:t>.</w:t>
            </w:r>
          </w:p>
          <w:p w:rsidR="007C27DA" w:rsidRPr="00224D02" w:rsidRDefault="00913B32" w:rsidP="007C27DA">
            <w:pPr>
              <w:pStyle w:val="TableParagraph"/>
              <w:numPr>
                <w:ilvl w:val="0"/>
                <w:numId w:val="9"/>
              </w:numPr>
              <w:rPr>
                <w:rFonts w:ascii="Times New Roman"/>
              </w:rPr>
            </w:pPr>
            <w:r w:rsidRPr="00224D02">
              <w:rPr>
                <w:rFonts w:asciiTheme="minorHAnsi" w:hAnsiTheme="minorHAnsi"/>
              </w:rPr>
              <w:t>Parents signposted to ‘</w:t>
            </w:r>
            <w:r w:rsidR="00B35A2C" w:rsidRPr="00224D02">
              <w:rPr>
                <w:rFonts w:asciiTheme="minorHAnsi" w:hAnsiTheme="minorHAnsi"/>
              </w:rPr>
              <w:t xml:space="preserve">BBC </w:t>
            </w:r>
            <w:r w:rsidRPr="00224D02">
              <w:rPr>
                <w:rFonts w:asciiTheme="minorHAnsi" w:hAnsiTheme="minorHAnsi"/>
              </w:rPr>
              <w:t>Super Movers’ through the</w:t>
            </w:r>
            <w:r>
              <w:rPr>
                <w:rFonts w:asciiTheme="minorHAnsi" w:hAnsiTheme="minorHAnsi"/>
                <w:sz w:val="24"/>
              </w:rPr>
              <w:t xml:space="preserve"> </w:t>
            </w:r>
            <w:r w:rsidRPr="00224D02">
              <w:rPr>
                <w:rFonts w:asciiTheme="minorHAnsi" w:hAnsiTheme="minorHAnsi"/>
              </w:rPr>
              <w:t>school’s newsletter.</w:t>
            </w:r>
          </w:p>
          <w:p w:rsidR="006B4BDE" w:rsidRPr="006B4BDE" w:rsidRDefault="002A12E7" w:rsidP="00BC4BDD">
            <w:pPr>
              <w:pStyle w:val="TableParagraph"/>
              <w:numPr>
                <w:ilvl w:val="0"/>
                <w:numId w:val="9"/>
              </w:numPr>
              <w:rPr>
                <w:rFonts w:ascii="Times New Roman"/>
              </w:rPr>
            </w:pPr>
            <w:r w:rsidRPr="00224D02">
              <w:rPr>
                <w:rFonts w:asciiTheme="minorHAnsi" w:hAnsiTheme="minorHAnsi" w:cstheme="minorHAnsi"/>
              </w:rPr>
              <w:t>Subject Leader and SLT to conduct regular unannounced Learning Walks to confirm that pupils are accessing an additional 15 minutes physical activity per day.</w:t>
            </w:r>
          </w:p>
          <w:p w:rsidR="006B4BDE" w:rsidRDefault="006B4BDE" w:rsidP="006B4BDE">
            <w:pPr>
              <w:pStyle w:val="TableParagraph"/>
              <w:rPr>
                <w:rFonts w:asciiTheme="minorHAnsi" w:hAnsiTheme="minorHAnsi" w:cstheme="minorHAnsi"/>
                <w:sz w:val="2"/>
                <w:szCs w:val="2"/>
              </w:rPr>
            </w:pPr>
          </w:p>
          <w:p w:rsidR="005C5EDA" w:rsidRDefault="005C5EDA" w:rsidP="006B4BDE">
            <w:pPr>
              <w:pStyle w:val="TableParagraph"/>
              <w:rPr>
                <w:rFonts w:asciiTheme="minorHAnsi" w:hAnsiTheme="minorHAnsi" w:cstheme="minorHAnsi"/>
                <w:sz w:val="2"/>
                <w:szCs w:val="2"/>
              </w:rPr>
            </w:pPr>
          </w:p>
          <w:p w:rsidR="005C5EDA" w:rsidRDefault="005C5EDA" w:rsidP="006B4BDE">
            <w:pPr>
              <w:pStyle w:val="TableParagraph"/>
              <w:rPr>
                <w:rFonts w:asciiTheme="minorHAnsi" w:hAnsiTheme="minorHAnsi" w:cstheme="minorHAnsi"/>
                <w:sz w:val="2"/>
                <w:szCs w:val="2"/>
              </w:rPr>
            </w:pPr>
          </w:p>
          <w:p w:rsidR="005C5EDA" w:rsidRDefault="005C5EDA" w:rsidP="006B4BDE">
            <w:pPr>
              <w:pStyle w:val="TableParagraph"/>
              <w:rPr>
                <w:rFonts w:asciiTheme="minorHAnsi" w:hAnsiTheme="minorHAnsi" w:cstheme="minorHAnsi"/>
                <w:sz w:val="2"/>
                <w:szCs w:val="2"/>
              </w:rPr>
            </w:pPr>
          </w:p>
          <w:p w:rsidR="005C5EDA" w:rsidRPr="005C5EDA" w:rsidRDefault="005C5EDA" w:rsidP="006B4BDE">
            <w:pPr>
              <w:pStyle w:val="TableParagraph"/>
              <w:rPr>
                <w:rFonts w:asciiTheme="minorHAnsi" w:hAnsiTheme="minorHAnsi" w:cstheme="minorHAnsi"/>
                <w:sz w:val="2"/>
                <w:szCs w:val="2"/>
              </w:rPr>
            </w:pPr>
          </w:p>
          <w:p w:rsidR="00277400" w:rsidRDefault="00A71F2A" w:rsidP="005C5EDA">
            <w:pPr>
              <w:pStyle w:val="TableParagraph"/>
              <w:numPr>
                <w:ilvl w:val="0"/>
                <w:numId w:val="9"/>
              </w:numPr>
              <w:rPr>
                <w:rFonts w:asciiTheme="minorHAnsi" w:hAnsiTheme="minorHAnsi" w:cstheme="minorHAnsi"/>
              </w:rPr>
            </w:pPr>
            <w:r>
              <w:rPr>
                <w:rFonts w:asciiTheme="minorHAnsi" w:hAnsiTheme="minorHAnsi" w:cstheme="minorHAnsi"/>
              </w:rPr>
              <w:t xml:space="preserve">Year 5 Young Leaders </w:t>
            </w:r>
            <w:r w:rsidR="005266FD">
              <w:rPr>
                <w:rFonts w:asciiTheme="minorHAnsi" w:hAnsiTheme="minorHAnsi" w:cstheme="minorHAnsi"/>
              </w:rPr>
              <w:t xml:space="preserve">to receive training from LSSP </w:t>
            </w:r>
            <w:r w:rsidR="00B55DB2">
              <w:rPr>
                <w:rFonts w:asciiTheme="minorHAnsi" w:hAnsiTheme="minorHAnsi" w:cstheme="minorHAnsi"/>
              </w:rPr>
              <w:t xml:space="preserve">and PE Lead </w:t>
            </w:r>
            <w:r w:rsidR="005266FD">
              <w:rPr>
                <w:rFonts w:asciiTheme="minorHAnsi" w:hAnsiTheme="minorHAnsi" w:cstheme="minorHAnsi"/>
              </w:rPr>
              <w:t>to enable them to plan, lead and re</w:t>
            </w:r>
            <w:r w:rsidR="00D668E1">
              <w:rPr>
                <w:rFonts w:asciiTheme="minorHAnsi" w:hAnsiTheme="minorHAnsi" w:cstheme="minorHAnsi"/>
              </w:rPr>
              <w:t xml:space="preserve">view physical activity </w:t>
            </w:r>
            <w:r w:rsidR="005266FD">
              <w:rPr>
                <w:rFonts w:asciiTheme="minorHAnsi" w:hAnsiTheme="minorHAnsi" w:cstheme="minorHAnsi"/>
              </w:rPr>
              <w:t>during lunchtimes.</w:t>
            </w:r>
          </w:p>
          <w:p w:rsidR="00A71F2A" w:rsidRPr="00A71F2A" w:rsidRDefault="00A71F2A" w:rsidP="00A71F2A">
            <w:pPr>
              <w:pStyle w:val="TableParagraph"/>
              <w:numPr>
                <w:ilvl w:val="0"/>
                <w:numId w:val="9"/>
              </w:numPr>
              <w:rPr>
                <w:rFonts w:asciiTheme="minorHAnsi" w:hAnsiTheme="minorHAnsi" w:cstheme="minorHAnsi"/>
              </w:rPr>
            </w:pPr>
            <w:r>
              <w:rPr>
                <w:rFonts w:asciiTheme="minorHAnsi" w:hAnsiTheme="minorHAnsi" w:cstheme="minorHAnsi"/>
              </w:rPr>
              <w:t>Year 5 Play Leaders to atten</w:t>
            </w:r>
            <w:r w:rsidR="00DC0BDE">
              <w:rPr>
                <w:rFonts w:asciiTheme="minorHAnsi" w:hAnsiTheme="minorHAnsi" w:cstheme="minorHAnsi"/>
              </w:rPr>
              <w:t>d the ‘Primary Crew Rocks’ conference</w:t>
            </w:r>
            <w:r>
              <w:rPr>
                <w:rFonts w:asciiTheme="minorHAnsi" w:hAnsiTheme="minorHAnsi" w:cstheme="minorHAnsi"/>
              </w:rPr>
              <w:t xml:space="preserve"> on 19/3/19 to develop their basic sport and physical activity management skills.</w:t>
            </w:r>
          </w:p>
          <w:p w:rsidR="00BC0B8E" w:rsidRDefault="00C22B19" w:rsidP="005C5EDA">
            <w:pPr>
              <w:pStyle w:val="TableParagraph"/>
              <w:numPr>
                <w:ilvl w:val="0"/>
                <w:numId w:val="9"/>
              </w:numPr>
              <w:rPr>
                <w:rFonts w:asciiTheme="minorHAnsi" w:hAnsiTheme="minorHAnsi" w:cstheme="minorHAnsi"/>
              </w:rPr>
            </w:pPr>
            <w:r>
              <w:rPr>
                <w:rFonts w:asciiTheme="minorHAnsi" w:hAnsiTheme="minorHAnsi" w:cstheme="minorHAnsi"/>
              </w:rPr>
              <w:t>Lunchtime Supervisors</w:t>
            </w:r>
            <w:r w:rsidR="00F92C51">
              <w:rPr>
                <w:rFonts w:asciiTheme="minorHAnsi" w:hAnsiTheme="minorHAnsi" w:cstheme="minorHAnsi"/>
              </w:rPr>
              <w:t xml:space="preserve"> </w:t>
            </w:r>
            <w:r w:rsidR="006C5612">
              <w:rPr>
                <w:rFonts w:asciiTheme="minorHAnsi" w:hAnsiTheme="minorHAnsi" w:cstheme="minorHAnsi"/>
              </w:rPr>
              <w:t>to receive training</w:t>
            </w:r>
            <w:r w:rsidR="00A52C68">
              <w:rPr>
                <w:rFonts w:asciiTheme="minorHAnsi" w:hAnsiTheme="minorHAnsi" w:cstheme="minorHAnsi"/>
              </w:rPr>
              <w:t xml:space="preserve"> from</w:t>
            </w:r>
            <w:r w:rsidR="00A71F2A">
              <w:rPr>
                <w:rFonts w:asciiTheme="minorHAnsi" w:hAnsiTheme="minorHAnsi" w:cstheme="minorHAnsi"/>
              </w:rPr>
              <w:t xml:space="preserve"> LSSP</w:t>
            </w:r>
            <w:r w:rsidR="004F47D7">
              <w:rPr>
                <w:rFonts w:asciiTheme="minorHAnsi" w:hAnsiTheme="minorHAnsi" w:cstheme="minorHAnsi"/>
              </w:rPr>
              <w:t xml:space="preserve"> </w:t>
            </w:r>
            <w:r w:rsidR="00CA30F5">
              <w:rPr>
                <w:rFonts w:asciiTheme="minorHAnsi" w:hAnsiTheme="minorHAnsi" w:cstheme="minorHAnsi"/>
              </w:rPr>
              <w:t>and P</w:t>
            </w:r>
            <w:r w:rsidR="00277400">
              <w:rPr>
                <w:rFonts w:asciiTheme="minorHAnsi" w:hAnsiTheme="minorHAnsi" w:cstheme="minorHAnsi"/>
              </w:rPr>
              <w:t>E Lead to develop their basic sport, physical activity and management skills.</w:t>
            </w:r>
          </w:p>
          <w:p w:rsidR="002A12E7" w:rsidRDefault="00D85AC6" w:rsidP="000365BF">
            <w:pPr>
              <w:pStyle w:val="TableParagraph"/>
              <w:numPr>
                <w:ilvl w:val="0"/>
                <w:numId w:val="9"/>
              </w:numPr>
              <w:rPr>
                <w:rFonts w:asciiTheme="minorHAnsi" w:hAnsiTheme="minorHAnsi" w:cstheme="minorHAnsi"/>
              </w:rPr>
            </w:pPr>
            <w:r>
              <w:rPr>
                <w:rFonts w:asciiTheme="minorHAnsi" w:hAnsiTheme="minorHAnsi" w:cstheme="minorHAnsi"/>
              </w:rPr>
              <w:t>S</w:t>
            </w:r>
            <w:r w:rsidR="00C22B19">
              <w:rPr>
                <w:rFonts w:asciiTheme="minorHAnsi" w:hAnsiTheme="minorHAnsi" w:cstheme="minorHAnsi"/>
              </w:rPr>
              <w:t>enior Lunchtime S</w:t>
            </w:r>
            <w:r w:rsidR="00CA30F5">
              <w:rPr>
                <w:rFonts w:asciiTheme="minorHAnsi" w:hAnsiTheme="minorHAnsi" w:cstheme="minorHAnsi"/>
              </w:rPr>
              <w:t>upervisor</w:t>
            </w:r>
            <w:r w:rsidR="00F51790">
              <w:rPr>
                <w:rFonts w:asciiTheme="minorHAnsi" w:hAnsiTheme="minorHAnsi" w:cstheme="minorHAnsi"/>
              </w:rPr>
              <w:t xml:space="preserve"> </w:t>
            </w:r>
            <w:r>
              <w:rPr>
                <w:rFonts w:asciiTheme="minorHAnsi" w:hAnsiTheme="minorHAnsi" w:cstheme="minorHAnsi"/>
              </w:rPr>
              <w:t xml:space="preserve">appointed </w:t>
            </w:r>
            <w:r w:rsidR="00CA30F5">
              <w:rPr>
                <w:rFonts w:asciiTheme="minorHAnsi" w:hAnsiTheme="minorHAnsi" w:cstheme="minorHAnsi"/>
              </w:rPr>
              <w:t>to promote physical activity during lunchtime</w:t>
            </w:r>
            <w:r w:rsidR="000365BF">
              <w:rPr>
                <w:rFonts w:asciiTheme="minorHAnsi" w:hAnsiTheme="minorHAnsi" w:cstheme="minorHAnsi"/>
              </w:rPr>
              <w:t>s.</w:t>
            </w:r>
          </w:p>
          <w:p w:rsidR="004B4F24" w:rsidRDefault="00C22B19" w:rsidP="004B4F24">
            <w:pPr>
              <w:pStyle w:val="TableParagraph"/>
              <w:numPr>
                <w:ilvl w:val="0"/>
                <w:numId w:val="9"/>
              </w:numPr>
              <w:rPr>
                <w:rFonts w:asciiTheme="minorHAnsi" w:hAnsiTheme="minorHAnsi" w:cstheme="minorHAnsi"/>
              </w:rPr>
            </w:pPr>
            <w:r>
              <w:rPr>
                <w:rFonts w:asciiTheme="minorHAnsi" w:hAnsiTheme="minorHAnsi" w:cstheme="minorHAnsi"/>
              </w:rPr>
              <w:t xml:space="preserve">Pupil Support Officer </w:t>
            </w:r>
            <w:r w:rsidR="00570726">
              <w:rPr>
                <w:rFonts w:asciiTheme="minorHAnsi" w:hAnsiTheme="minorHAnsi" w:cstheme="minorHAnsi"/>
              </w:rPr>
              <w:t xml:space="preserve">to promote and </w:t>
            </w:r>
            <w:r w:rsidR="00F51790">
              <w:rPr>
                <w:rFonts w:asciiTheme="minorHAnsi" w:hAnsiTheme="minorHAnsi" w:cstheme="minorHAnsi"/>
              </w:rPr>
              <w:t xml:space="preserve">facilitate </w:t>
            </w:r>
            <w:r w:rsidR="005C67AB">
              <w:rPr>
                <w:rFonts w:asciiTheme="minorHAnsi" w:hAnsiTheme="minorHAnsi" w:cstheme="minorHAnsi"/>
              </w:rPr>
              <w:t xml:space="preserve">daily </w:t>
            </w:r>
            <w:r w:rsidR="00F51790">
              <w:rPr>
                <w:rFonts w:asciiTheme="minorHAnsi" w:hAnsiTheme="minorHAnsi" w:cstheme="minorHAnsi"/>
              </w:rPr>
              <w:t xml:space="preserve">structured </w:t>
            </w:r>
            <w:r w:rsidR="00570726">
              <w:rPr>
                <w:rFonts w:asciiTheme="minorHAnsi" w:hAnsiTheme="minorHAnsi" w:cstheme="minorHAnsi"/>
              </w:rPr>
              <w:t>physical activity for nurture group pupils</w:t>
            </w:r>
            <w:r>
              <w:rPr>
                <w:rFonts w:asciiTheme="minorHAnsi" w:hAnsiTheme="minorHAnsi" w:cstheme="minorHAnsi"/>
              </w:rPr>
              <w:t xml:space="preserve"> at lunchtime.</w:t>
            </w:r>
          </w:p>
          <w:p w:rsidR="00D668E1" w:rsidRPr="00D668E1" w:rsidRDefault="00D668E1" w:rsidP="00D668E1">
            <w:pPr>
              <w:pStyle w:val="TableParagraph"/>
              <w:rPr>
                <w:rFonts w:asciiTheme="minorHAnsi" w:hAnsiTheme="minorHAnsi" w:cstheme="minorHAnsi"/>
              </w:rPr>
            </w:pPr>
          </w:p>
          <w:p w:rsidR="00DC0BDE" w:rsidRPr="004B4F24" w:rsidRDefault="004B4F24" w:rsidP="004B4F24">
            <w:pPr>
              <w:pStyle w:val="TableParagraph"/>
              <w:numPr>
                <w:ilvl w:val="0"/>
                <w:numId w:val="9"/>
              </w:numPr>
              <w:rPr>
                <w:rFonts w:asciiTheme="minorHAnsi" w:hAnsiTheme="minorHAnsi" w:cstheme="minorHAnsi"/>
              </w:rPr>
            </w:pPr>
            <w:r w:rsidRPr="004B4F24">
              <w:rPr>
                <w:rFonts w:asciiTheme="minorHAnsi" w:hAnsiTheme="minorHAnsi" w:cstheme="minorHAnsi"/>
              </w:rPr>
              <w:t xml:space="preserve">PE Lead and </w:t>
            </w:r>
            <w:r w:rsidR="00941EB0" w:rsidRPr="004B4F24">
              <w:rPr>
                <w:rFonts w:asciiTheme="minorHAnsi" w:hAnsiTheme="minorHAnsi" w:cstheme="minorHAnsi"/>
              </w:rPr>
              <w:t>KS2 staff to select pupils to complete the six week programme.</w:t>
            </w:r>
          </w:p>
          <w:p w:rsidR="00941EB0" w:rsidRPr="00DC0BDE" w:rsidRDefault="00D668E1" w:rsidP="00DC0BDE">
            <w:pPr>
              <w:pStyle w:val="TableParagraph"/>
              <w:numPr>
                <w:ilvl w:val="0"/>
                <w:numId w:val="9"/>
              </w:numPr>
              <w:rPr>
                <w:rFonts w:asciiTheme="minorHAnsi" w:hAnsiTheme="minorHAnsi" w:cstheme="minorHAnsi"/>
              </w:rPr>
            </w:pPr>
            <w:r>
              <w:rPr>
                <w:rFonts w:asciiTheme="minorHAnsi" w:hAnsiTheme="minorHAnsi" w:cstheme="minorHAnsi"/>
              </w:rPr>
              <w:t>Provide parents</w:t>
            </w:r>
            <w:r w:rsidR="004B4F24">
              <w:rPr>
                <w:rFonts w:asciiTheme="minorHAnsi" w:hAnsiTheme="minorHAnsi" w:cstheme="minorHAnsi"/>
              </w:rPr>
              <w:t xml:space="preserve"> with information regarding the intended impact of the programme.</w:t>
            </w:r>
          </w:p>
        </w:tc>
        <w:tc>
          <w:tcPr>
            <w:tcW w:w="1418" w:type="dxa"/>
            <w:tcBorders>
              <w:bottom w:val="single" w:sz="12" w:space="0" w:color="231F20"/>
            </w:tcBorders>
          </w:tcPr>
          <w:p w:rsidR="00912E75" w:rsidRPr="00224D02" w:rsidRDefault="00691E3E" w:rsidP="00817DAA">
            <w:pPr>
              <w:pStyle w:val="TableParagraph"/>
              <w:rPr>
                <w:rFonts w:asciiTheme="minorHAnsi" w:hAnsiTheme="minorHAnsi" w:cstheme="minorHAnsi"/>
                <w:b/>
              </w:rPr>
            </w:pPr>
            <w:r w:rsidRPr="00224D02">
              <w:rPr>
                <w:rFonts w:asciiTheme="minorHAnsi" w:hAnsiTheme="minorHAnsi" w:cstheme="minorHAnsi"/>
                <w:b/>
              </w:rPr>
              <w:t>£9344</w:t>
            </w: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203A4E" w:rsidRDefault="00203A4E" w:rsidP="00817DAA">
            <w:pPr>
              <w:pStyle w:val="TableParagraph"/>
              <w:rPr>
                <w:rFonts w:ascii="Times New Roman"/>
                <w:sz w:val="24"/>
              </w:rPr>
            </w:pPr>
          </w:p>
          <w:p w:rsidR="00203A4E" w:rsidRDefault="00203A4E" w:rsidP="00817DAA">
            <w:pPr>
              <w:pStyle w:val="TableParagraph"/>
              <w:rPr>
                <w:rFonts w:ascii="Times New Roman"/>
                <w:sz w:val="24"/>
              </w:rPr>
            </w:pPr>
          </w:p>
          <w:p w:rsidR="00203A4E" w:rsidRDefault="00203A4E" w:rsidP="00817DAA">
            <w:pPr>
              <w:pStyle w:val="TableParagraph"/>
              <w:rPr>
                <w:rFonts w:ascii="Times New Roman"/>
                <w:sz w:val="24"/>
              </w:rPr>
            </w:pPr>
          </w:p>
          <w:p w:rsidR="00203A4E" w:rsidRDefault="00203A4E" w:rsidP="00817DAA">
            <w:pPr>
              <w:pStyle w:val="TableParagraph"/>
              <w:rPr>
                <w:rFonts w:ascii="Times New Roman"/>
                <w:sz w:val="24"/>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203A4E" w:rsidRDefault="00203A4E" w:rsidP="00817DAA">
            <w:pPr>
              <w:pStyle w:val="TableParagraph"/>
              <w:rPr>
                <w:rFonts w:ascii="Times New Roman"/>
                <w:sz w:val="2"/>
                <w:szCs w:val="2"/>
              </w:rPr>
            </w:pPr>
          </w:p>
          <w:p w:rsidR="00912E75" w:rsidRPr="00224D02" w:rsidRDefault="0007637E" w:rsidP="00817DAA">
            <w:pPr>
              <w:pStyle w:val="TableParagraph"/>
              <w:rPr>
                <w:rFonts w:asciiTheme="minorHAnsi" w:hAnsiTheme="minorHAnsi"/>
                <w:b/>
              </w:rPr>
            </w:pPr>
            <w:r w:rsidRPr="00224D02">
              <w:rPr>
                <w:rFonts w:asciiTheme="minorHAnsi" w:hAnsiTheme="minorHAnsi"/>
                <w:b/>
              </w:rPr>
              <w:t>£</w:t>
            </w:r>
            <w:r w:rsidR="00E045B2" w:rsidRPr="00224D02">
              <w:rPr>
                <w:rFonts w:asciiTheme="minorHAnsi" w:hAnsiTheme="minorHAnsi"/>
                <w:b/>
              </w:rPr>
              <w:t>50</w:t>
            </w: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912E75" w:rsidRDefault="00912E75" w:rsidP="00817DAA">
            <w:pPr>
              <w:pStyle w:val="TableParagraph"/>
              <w:rPr>
                <w:rFonts w:asciiTheme="minorHAnsi" w:hAnsiTheme="minorHAnsi"/>
                <w:sz w:val="24"/>
              </w:rPr>
            </w:pPr>
          </w:p>
          <w:p w:rsidR="00CA30F5" w:rsidRDefault="00CA30F5" w:rsidP="00817DAA">
            <w:pPr>
              <w:pStyle w:val="TableParagraph"/>
              <w:rPr>
                <w:rFonts w:asciiTheme="minorHAnsi" w:hAnsiTheme="minorHAnsi"/>
                <w:sz w:val="24"/>
              </w:rPr>
            </w:pPr>
          </w:p>
          <w:p w:rsidR="00DF3A25" w:rsidRDefault="00DF3A25" w:rsidP="00817DAA">
            <w:pPr>
              <w:pStyle w:val="TableParagraph"/>
              <w:rPr>
                <w:rFonts w:asciiTheme="minorHAnsi" w:hAnsiTheme="minorHAnsi"/>
                <w:sz w:val="24"/>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Default="00DF3A25" w:rsidP="00817DAA">
            <w:pPr>
              <w:pStyle w:val="TableParagraph"/>
              <w:rPr>
                <w:rFonts w:asciiTheme="minorHAnsi" w:hAnsiTheme="minorHAnsi"/>
                <w:sz w:val="2"/>
                <w:szCs w:val="2"/>
              </w:rPr>
            </w:pPr>
          </w:p>
          <w:p w:rsidR="00DF3A25" w:rsidRPr="00DF3A25" w:rsidRDefault="00DF3A25" w:rsidP="00817DAA">
            <w:pPr>
              <w:pStyle w:val="TableParagraph"/>
              <w:rPr>
                <w:rFonts w:asciiTheme="minorHAnsi" w:hAnsiTheme="minorHAnsi" w:cstheme="minorHAnsi"/>
                <w:sz w:val="2"/>
                <w:szCs w:val="2"/>
              </w:rPr>
            </w:pPr>
          </w:p>
          <w:p w:rsidR="00CA30F5" w:rsidRPr="00CA30F5" w:rsidRDefault="00CA30F5" w:rsidP="00817DAA">
            <w:pPr>
              <w:pStyle w:val="TableParagraph"/>
              <w:rPr>
                <w:rFonts w:asciiTheme="minorHAnsi" w:hAnsiTheme="minorHAnsi" w:cstheme="minorHAnsi"/>
                <w:sz w:val="2"/>
                <w:szCs w:val="2"/>
              </w:rPr>
            </w:pPr>
          </w:p>
          <w:p w:rsidR="00C91D05" w:rsidRPr="00224D02" w:rsidRDefault="00C91D05" w:rsidP="00817DAA">
            <w:pPr>
              <w:pStyle w:val="TableParagraph"/>
              <w:rPr>
                <w:rFonts w:asciiTheme="minorHAnsi" w:hAnsiTheme="minorHAnsi" w:cstheme="minorHAnsi"/>
                <w:b/>
              </w:rPr>
            </w:pPr>
            <w:r w:rsidRPr="00224D02">
              <w:rPr>
                <w:rFonts w:asciiTheme="minorHAnsi" w:hAnsiTheme="minorHAnsi" w:cstheme="minorHAnsi"/>
                <w:b/>
              </w:rPr>
              <w:t>£3229</w:t>
            </w:r>
          </w:p>
          <w:p w:rsidR="003D0DB5" w:rsidRDefault="00AF1D1A" w:rsidP="00817DAA">
            <w:pPr>
              <w:pStyle w:val="TableParagraph"/>
              <w:rPr>
                <w:rFonts w:asciiTheme="minorHAnsi" w:hAnsiTheme="minorHAnsi" w:cstheme="minorHAnsi"/>
                <w:b/>
              </w:rPr>
            </w:pPr>
            <w:r w:rsidRPr="00224D02">
              <w:rPr>
                <w:rFonts w:asciiTheme="minorHAnsi" w:hAnsiTheme="minorHAnsi" w:cstheme="minorHAnsi"/>
                <w:b/>
              </w:rPr>
              <w:t>(</w:t>
            </w:r>
            <w:r w:rsidR="00C91D05" w:rsidRPr="00224D02">
              <w:rPr>
                <w:rFonts w:asciiTheme="minorHAnsi" w:hAnsiTheme="minorHAnsi" w:cstheme="minorHAnsi"/>
                <w:b/>
              </w:rPr>
              <w:t>LSSP</w:t>
            </w:r>
            <w:r w:rsidR="00C91D05" w:rsidRPr="00224D02">
              <w:rPr>
                <w:rFonts w:asciiTheme="minorHAnsi" w:hAnsiTheme="minorHAnsi" w:cstheme="minorHAnsi"/>
              </w:rPr>
              <w:t xml:space="preserve"> </w:t>
            </w:r>
            <w:r w:rsidR="00277400">
              <w:rPr>
                <w:rFonts w:asciiTheme="minorHAnsi" w:hAnsiTheme="minorHAnsi" w:cstheme="minorHAnsi"/>
                <w:b/>
              </w:rPr>
              <w:t>Enhanced</w:t>
            </w:r>
            <w:r w:rsidR="00C91D05" w:rsidRPr="00224D02">
              <w:rPr>
                <w:rFonts w:asciiTheme="minorHAnsi" w:hAnsiTheme="minorHAnsi" w:cstheme="minorHAnsi"/>
                <w:b/>
              </w:rPr>
              <w:t xml:space="preserve"> Package</w:t>
            </w:r>
            <w:r w:rsidR="002A12E7" w:rsidRPr="00224D02">
              <w:rPr>
                <w:rFonts w:asciiTheme="minorHAnsi" w:hAnsiTheme="minorHAnsi" w:cstheme="minorHAnsi"/>
                <w:b/>
              </w:rPr>
              <w:t>)</w:t>
            </w:r>
          </w:p>
          <w:p w:rsidR="00BC0302" w:rsidRPr="003D0DB5" w:rsidRDefault="00BC0302" w:rsidP="00817DAA">
            <w:pPr>
              <w:pStyle w:val="TableParagraph"/>
              <w:rPr>
                <w:rFonts w:asciiTheme="minorHAnsi" w:hAnsiTheme="minorHAnsi" w:cstheme="minorHAnsi"/>
                <w:b/>
              </w:rPr>
            </w:pPr>
          </w:p>
          <w:p w:rsidR="00912E75" w:rsidRPr="007D7CE2" w:rsidRDefault="00994BE6" w:rsidP="00817DAA">
            <w:pPr>
              <w:pStyle w:val="TableParagraph"/>
              <w:rPr>
                <w:rFonts w:asciiTheme="minorHAnsi" w:hAnsiTheme="minorHAnsi" w:cstheme="minorHAnsi"/>
              </w:rPr>
            </w:pPr>
            <w:r>
              <w:rPr>
                <w:rFonts w:asciiTheme="minorHAnsi" w:hAnsiTheme="minorHAnsi" w:cstheme="minorHAnsi"/>
              </w:rPr>
              <w:t>Cost includes LSSP training for 16 Young Leaders &amp;</w:t>
            </w:r>
            <w:r w:rsidR="007D7CE2">
              <w:rPr>
                <w:rFonts w:asciiTheme="minorHAnsi" w:hAnsiTheme="minorHAnsi" w:cstheme="minorHAnsi"/>
              </w:rPr>
              <w:t xml:space="preserve"> </w:t>
            </w:r>
            <w:r>
              <w:rPr>
                <w:rFonts w:asciiTheme="minorHAnsi" w:hAnsiTheme="minorHAnsi" w:cstheme="minorHAnsi"/>
              </w:rPr>
              <w:t xml:space="preserve">all </w:t>
            </w:r>
            <w:r w:rsidR="007D7CE2">
              <w:rPr>
                <w:rFonts w:asciiTheme="minorHAnsi" w:hAnsiTheme="minorHAnsi" w:cstheme="minorHAnsi"/>
              </w:rPr>
              <w:t>Lunchtime Supervisors</w:t>
            </w:r>
            <w:r>
              <w:rPr>
                <w:rFonts w:asciiTheme="minorHAnsi" w:hAnsiTheme="minorHAnsi" w:cstheme="minorHAnsi"/>
              </w:rPr>
              <w:t>. Attendance of 4 pupils at the ‘Primary Crew Rocks’ Conference.</w:t>
            </w: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912E75" w:rsidRDefault="00912E75" w:rsidP="00817DAA">
            <w:pPr>
              <w:pStyle w:val="TableParagraph"/>
              <w:rPr>
                <w:rFonts w:ascii="Times New Roman"/>
                <w:sz w:val="24"/>
              </w:rPr>
            </w:pPr>
          </w:p>
          <w:p w:rsidR="00827B94" w:rsidRDefault="00827B94" w:rsidP="00817DAA">
            <w:pPr>
              <w:pStyle w:val="TableParagraph"/>
              <w:rPr>
                <w:rFonts w:ascii="Times New Roman"/>
                <w:sz w:val="24"/>
              </w:rPr>
            </w:pPr>
          </w:p>
          <w:p w:rsidR="00827B94" w:rsidRPr="00827B94" w:rsidRDefault="006510A8" w:rsidP="00817DAA">
            <w:pPr>
              <w:pStyle w:val="TableParagraph"/>
              <w:rPr>
                <w:rFonts w:asciiTheme="minorHAnsi" w:hAnsiTheme="minorHAnsi" w:cstheme="minorHAnsi"/>
              </w:rPr>
            </w:pPr>
            <w:r>
              <w:rPr>
                <w:rFonts w:asciiTheme="minorHAnsi" w:hAnsiTheme="minorHAnsi" w:cstheme="minorHAnsi"/>
              </w:rPr>
              <w:t>Delivery of POWER programme i</w:t>
            </w:r>
            <w:r w:rsidR="00827B94">
              <w:rPr>
                <w:rFonts w:asciiTheme="minorHAnsi" w:hAnsiTheme="minorHAnsi" w:cstheme="minorHAnsi"/>
              </w:rPr>
              <w:t>ncluded in LSSP enhanced package.</w:t>
            </w:r>
          </w:p>
        </w:tc>
        <w:tc>
          <w:tcPr>
            <w:tcW w:w="3260" w:type="dxa"/>
            <w:tcBorders>
              <w:bottom w:val="single" w:sz="12" w:space="0" w:color="231F20"/>
            </w:tcBorders>
          </w:tcPr>
          <w:p w:rsidR="00B40C6F" w:rsidRPr="00224D02" w:rsidRDefault="009F4ADA" w:rsidP="00817DAA">
            <w:pPr>
              <w:pStyle w:val="TableParagraph"/>
              <w:rPr>
                <w:rFonts w:asciiTheme="minorHAnsi" w:hAnsiTheme="minorHAnsi"/>
              </w:rPr>
            </w:pPr>
            <w:r>
              <w:rPr>
                <w:rFonts w:asciiTheme="minorHAnsi" w:hAnsiTheme="minorHAnsi"/>
              </w:rPr>
              <w:t xml:space="preserve">100% </w:t>
            </w:r>
            <w:r w:rsidR="00B40C6F" w:rsidRPr="00224D02">
              <w:rPr>
                <w:rFonts w:asciiTheme="minorHAnsi" w:hAnsiTheme="minorHAnsi"/>
              </w:rPr>
              <w:t xml:space="preserve">of </w:t>
            </w:r>
            <w:r w:rsidR="00A51CC5" w:rsidRPr="00224D02">
              <w:rPr>
                <w:rFonts w:asciiTheme="minorHAnsi" w:hAnsiTheme="minorHAnsi"/>
              </w:rPr>
              <w:t xml:space="preserve">pupils across KS1 &amp; KS2 </w:t>
            </w:r>
            <w:r w:rsidR="00B40C6F" w:rsidRPr="00224D02">
              <w:rPr>
                <w:rFonts w:asciiTheme="minorHAnsi" w:hAnsiTheme="minorHAnsi"/>
              </w:rPr>
              <w:t>wear</w:t>
            </w:r>
            <w:r w:rsidR="00095DD3" w:rsidRPr="00224D02">
              <w:rPr>
                <w:rFonts w:asciiTheme="minorHAnsi" w:hAnsiTheme="minorHAnsi"/>
              </w:rPr>
              <w:t xml:space="preserve"> their full PE kit</w:t>
            </w:r>
            <w:r>
              <w:rPr>
                <w:rFonts w:asciiTheme="minorHAnsi" w:hAnsiTheme="minorHAnsi"/>
              </w:rPr>
              <w:t xml:space="preserve"> on their allocated day - evidenced by PE Passport data June 2019.</w:t>
            </w:r>
            <w:r w:rsidR="00B40C6F" w:rsidRPr="00224D02">
              <w:rPr>
                <w:rFonts w:asciiTheme="minorHAnsi" w:hAnsiTheme="minorHAnsi"/>
              </w:rPr>
              <w:t xml:space="preserve">  This has enabled full access to </w:t>
            </w:r>
            <w:r w:rsidR="002E551B" w:rsidRPr="00224D02">
              <w:rPr>
                <w:rFonts w:asciiTheme="minorHAnsi" w:hAnsiTheme="minorHAnsi"/>
              </w:rPr>
              <w:t xml:space="preserve">all </w:t>
            </w:r>
            <w:r w:rsidR="00B40C6F" w:rsidRPr="00224D02">
              <w:rPr>
                <w:rFonts w:asciiTheme="minorHAnsi" w:hAnsiTheme="minorHAnsi"/>
              </w:rPr>
              <w:t>PE lessons and increased p</w:t>
            </w:r>
            <w:r w:rsidR="00BA45F6">
              <w:rPr>
                <w:rFonts w:asciiTheme="minorHAnsi" w:hAnsiTheme="minorHAnsi"/>
              </w:rPr>
              <w:t>hysical activity for all pupils</w:t>
            </w:r>
            <w:r>
              <w:rPr>
                <w:rFonts w:asciiTheme="minorHAnsi" w:hAnsiTheme="minorHAnsi"/>
              </w:rPr>
              <w:t>.</w:t>
            </w:r>
          </w:p>
          <w:p w:rsidR="00DF5C53" w:rsidRPr="00D3747B" w:rsidRDefault="00B40C6F" w:rsidP="00817DAA">
            <w:pPr>
              <w:pStyle w:val="TableParagraph"/>
              <w:rPr>
                <w:rFonts w:asciiTheme="minorHAnsi" w:hAnsiTheme="minorHAnsi"/>
                <w:i/>
              </w:rPr>
            </w:pPr>
            <w:r w:rsidRPr="00D3747B">
              <w:rPr>
                <w:rFonts w:asciiTheme="minorHAnsi" w:hAnsiTheme="minorHAnsi"/>
                <w:i/>
              </w:rPr>
              <w:t xml:space="preserve">The number of </w:t>
            </w:r>
            <w:r w:rsidR="002F18F4" w:rsidRPr="00D3747B">
              <w:rPr>
                <w:rFonts w:asciiTheme="minorHAnsi" w:hAnsiTheme="minorHAnsi"/>
                <w:i/>
              </w:rPr>
              <w:t xml:space="preserve">Y1 to Y6 </w:t>
            </w:r>
            <w:r w:rsidRPr="00D3747B">
              <w:rPr>
                <w:rFonts w:asciiTheme="minorHAnsi" w:hAnsiTheme="minorHAnsi"/>
                <w:i/>
              </w:rPr>
              <w:t>pupils working at the expec</w:t>
            </w:r>
            <w:r w:rsidR="002F18F4" w:rsidRPr="00D3747B">
              <w:rPr>
                <w:rFonts w:asciiTheme="minorHAnsi" w:hAnsiTheme="minorHAnsi"/>
                <w:i/>
              </w:rPr>
              <w:t>ted st</w:t>
            </w:r>
            <w:r w:rsidR="00A83CEF" w:rsidRPr="00D3747B">
              <w:rPr>
                <w:rFonts w:asciiTheme="minorHAnsi" w:hAnsiTheme="minorHAnsi"/>
                <w:i/>
              </w:rPr>
              <w:t>andard i</w:t>
            </w:r>
            <w:r w:rsidR="00363427" w:rsidRPr="00D3747B">
              <w:rPr>
                <w:rFonts w:asciiTheme="minorHAnsi" w:hAnsiTheme="minorHAnsi"/>
                <w:i/>
              </w:rPr>
              <w:t>n PE has increased to 72</w:t>
            </w:r>
            <w:r w:rsidR="002F18F4" w:rsidRPr="00D3747B">
              <w:rPr>
                <w:rFonts w:asciiTheme="minorHAnsi" w:hAnsiTheme="minorHAnsi"/>
                <w:i/>
              </w:rPr>
              <w:t>%.</w:t>
            </w:r>
            <w:r w:rsidR="00D37ABD" w:rsidRPr="00D3747B">
              <w:rPr>
                <w:rFonts w:asciiTheme="minorHAnsi" w:hAnsiTheme="minorHAnsi"/>
                <w:i/>
              </w:rPr>
              <w:t xml:space="preserve"> </w:t>
            </w:r>
          </w:p>
          <w:p w:rsidR="00B40C6F" w:rsidRDefault="00DF5C53" w:rsidP="00817DAA">
            <w:pPr>
              <w:pStyle w:val="TableParagraph"/>
              <w:rPr>
                <w:rFonts w:asciiTheme="minorHAnsi" w:hAnsiTheme="minorHAnsi"/>
                <w:sz w:val="24"/>
              </w:rPr>
            </w:pPr>
            <w:r w:rsidRPr="00224D02">
              <w:rPr>
                <w:rFonts w:asciiTheme="minorHAnsi" w:hAnsiTheme="minorHAnsi"/>
              </w:rPr>
              <w:t>P</w:t>
            </w:r>
            <w:r w:rsidR="00B40C6F" w:rsidRPr="00224D02">
              <w:rPr>
                <w:rFonts w:asciiTheme="minorHAnsi" w:hAnsiTheme="minorHAnsi"/>
              </w:rPr>
              <w:t>upil engagement and attitude to</w:t>
            </w:r>
            <w:r w:rsidRPr="00224D02">
              <w:rPr>
                <w:rFonts w:asciiTheme="minorHAnsi" w:hAnsiTheme="minorHAnsi"/>
              </w:rPr>
              <w:t>wards</w:t>
            </w:r>
            <w:r w:rsidR="00B40C6F" w:rsidRPr="00224D02">
              <w:rPr>
                <w:rFonts w:asciiTheme="minorHAnsi" w:hAnsiTheme="minorHAnsi"/>
              </w:rPr>
              <w:t xml:space="preserve"> PE has </w:t>
            </w:r>
            <w:r w:rsidRPr="00224D02">
              <w:rPr>
                <w:rFonts w:asciiTheme="minorHAnsi" w:hAnsiTheme="minorHAnsi"/>
              </w:rPr>
              <w:t>improved</w:t>
            </w:r>
            <w:r>
              <w:rPr>
                <w:rFonts w:asciiTheme="minorHAnsi" w:hAnsiTheme="minorHAnsi"/>
                <w:sz w:val="24"/>
              </w:rPr>
              <w:t>.</w:t>
            </w: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Default="009F4ADA" w:rsidP="00817DAA">
            <w:pPr>
              <w:pStyle w:val="TableParagraph"/>
              <w:rPr>
                <w:rFonts w:asciiTheme="minorHAnsi" w:hAnsiTheme="minorHAnsi"/>
                <w:sz w:val="2"/>
                <w:szCs w:val="2"/>
              </w:rPr>
            </w:pPr>
          </w:p>
          <w:p w:rsidR="009F4ADA" w:rsidRPr="009F4ADA" w:rsidRDefault="009F4ADA" w:rsidP="00817DAA">
            <w:pPr>
              <w:pStyle w:val="TableParagraph"/>
              <w:rPr>
                <w:rFonts w:asciiTheme="minorHAnsi" w:hAnsiTheme="minorHAnsi"/>
                <w:sz w:val="2"/>
                <w:szCs w:val="2"/>
              </w:rPr>
            </w:pPr>
          </w:p>
          <w:p w:rsidR="00D111A0" w:rsidRPr="00224D02" w:rsidRDefault="009563B2" w:rsidP="00A8638C">
            <w:pPr>
              <w:pStyle w:val="TableParagraph"/>
              <w:rPr>
                <w:rFonts w:asciiTheme="minorHAnsi" w:hAnsiTheme="minorHAnsi"/>
              </w:rPr>
            </w:pPr>
            <w:r w:rsidRPr="00224D02">
              <w:rPr>
                <w:rFonts w:asciiTheme="minorHAnsi" w:hAnsiTheme="minorHAnsi"/>
              </w:rPr>
              <w:t xml:space="preserve">Learning walks conducted by both the SLT and PE Lead </w:t>
            </w:r>
            <w:r w:rsidR="00D111A0" w:rsidRPr="00224D02">
              <w:rPr>
                <w:rFonts w:asciiTheme="minorHAnsi" w:hAnsiTheme="minorHAnsi"/>
              </w:rPr>
              <w:t xml:space="preserve">clearly evidence that </w:t>
            </w:r>
            <w:r w:rsidRPr="00224D02">
              <w:rPr>
                <w:rFonts w:asciiTheme="minorHAnsi" w:hAnsiTheme="minorHAnsi"/>
              </w:rPr>
              <w:t>p</w:t>
            </w:r>
            <w:r w:rsidR="00A8638C" w:rsidRPr="00224D02">
              <w:rPr>
                <w:rFonts w:asciiTheme="minorHAnsi" w:hAnsiTheme="minorHAnsi"/>
              </w:rPr>
              <w:t>upils across the school are engaged in an additional 15 minute</w:t>
            </w:r>
            <w:r w:rsidR="002462E1" w:rsidRPr="00224D02">
              <w:rPr>
                <w:rFonts w:asciiTheme="minorHAnsi" w:hAnsiTheme="minorHAnsi"/>
              </w:rPr>
              <w:t>s of physical activity each day through timetabled ‘W</w:t>
            </w:r>
            <w:r w:rsidR="00B35A2C" w:rsidRPr="00224D02">
              <w:rPr>
                <w:rFonts w:asciiTheme="minorHAnsi" w:hAnsiTheme="minorHAnsi"/>
              </w:rPr>
              <w:t xml:space="preserve">ake Up and Shake Up’ and ‘BBC </w:t>
            </w:r>
            <w:r w:rsidR="002462E1" w:rsidRPr="00224D02">
              <w:rPr>
                <w:rFonts w:asciiTheme="minorHAnsi" w:hAnsiTheme="minorHAnsi"/>
              </w:rPr>
              <w:t>Super Movers’ activities.</w:t>
            </w:r>
            <w:r w:rsidR="00D111A0" w:rsidRPr="00224D02">
              <w:rPr>
                <w:rFonts w:asciiTheme="minorHAnsi" w:hAnsiTheme="minorHAnsi"/>
              </w:rPr>
              <w:t xml:space="preserve"> </w:t>
            </w:r>
          </w:p>
          <w:p w:rsidR="002462E1" w:rsidRPr="00224D02" w:rsidRDefault="004928F2" w:rsidP="00A8638C">
            <w:pPr>
              <w:pStyle w:val="TableParagraph"/>
              <w:rPr>
                <w:rFonts w:asciiTheme="minorHAnsi" w:hAnsiTheme="minorHAnsi"/>
              </w:rPr>
            </w:pPr>
            <w:r w:rsidRPr="00224D02">
              <w:rPr>
                <w:rFonts w:asciiTheme="minorHAnsi" w:hAnsiTheme="minorHAnsi"/>
              </w:rPr>
              <w:t>Staff report i</w:t>
            </w:r>
            <w:r w:rsidR="00D111A0" w:rsidRPr="00224D02">
              <w:rPr>
                <w:rFonts w:asciiTheme="minorHAnsi" w:hAnsiTheme="minorHAnsi"/>
              </w:rPr>
              <w:t xml:space="preserve">mproved participation and enjoyment </w:t>
            </w:r>
            <w:r w:rsidR="007872C9" w:rsidRPr="00224D02">
              <w:rPr>
                <w:rFonts w:asciiTheme="minorHAnsi" w:hAnsiTheme="minorHAnsi"/>
              </w:rPr>
              <w:t>of</w:t>
            </w:r>
            <w:r w:rsidR="00226B83" w:rsidRPr="00224D02">
              <w:rPr>
                <w:rFonts w:asciiTheme="minorHAnsi" w:hAnsiTheme="minorHAnsi"/>
              </w:rPr>
              <w:t xml:space="preserve"> ‘BBC Super Movers’ and ‘Just Dance’</w:t>
            </w:r>
            <w:r w:rsidR="00AC2CA7" w:rsidRPr="00224D02">
              <w:rPr>
                <w:rFonts w:asciiTheme="minorHAnsi" w:hAnsiTheme="minorHAnsi"/>
              </w:rPr>
              <w:t xml:space="preserve"> activities as pupil</w:t>
            </w:r>
            <w:r w:rsidR="007872C9" w:rsidRPr="00224D02">
              <w:rPr>
                <w:rFonts w:asciiTheme="minorHAnsi" w:hAnsiTheme="minorHAnsi"/>
              </w:rPr>
              <w:t>’s confidence has increased.</w:t>
            </w:r>
          </w:p>
          <w:p w:rsidR="00411FEC" w:rsidRDefault="00BA6FE8" w:rsidP="00A8638C">
            <w:pPr>
              <w:pStyle w:val="TableParagraph"/>
              <w:rPr>
                <w:rFonts w:asciiTheme="minorHAnsi" w:hAnsiTheme="minorHAnsi"/>
              </w:rPr>
            </w:pPr>
            <w:r w:rsidRPr="00224D02">
              <w:rPr>
                <w:rFonts w:asciiTheme="minorHAnsi" w:hAnsiTheme="minorHAnsi"/>
              </w:rPr>
              <w:t xml:space="preserve">PE lead has provided </w:t>
            </w:r>
            <w:r w:rsidR="004F442B" w:rsidRPr="00224D02">
              <w:rPr>
                <w:rFonts w:asciiTheme="minorHAnsi" w:hAnsiTheme="minorHAnsi"/>
              </w:rPr>
              <w:t xml:space="preserve">staff </w:t>
            </w:r>
            <w:r w:rsidR="003C320C" w:rsidRPr="00224D02">
              <w:rPr>
                <w:rFonts w:asciiTheme="minorHAnsi" w:hAnsiTheme="minorHAnsi"/>
              </w:rPr>
              <w:t xml:space="preserve">with additional </w:t>
            </w:r>
            <w:r w:rsidRPr="00224D02">
              <w:rPr>
                <w:rFonts w:asciiTheme="minorHAnsi" w:hAnsiTheme="minorHAnsi"/>
              </w:rPr>
              <w:t>training and</w:t>
            </w:r>
            <w:r w:rsidR="00ED76F1" w:rsidRPr="00224D02">
              <w:rPr>
                <w:rFonts w:asciiTheme="minorHAnsi" w:hAnsiTheme="minorHAnsi"/>
              </w:rPr>
              <w:t xml:space="preserve"> a </w:t>
            </w:r>
            <w:r w:rsidR="00A85BA8" w:rsidRPr="00224D02">
              <w:rPr>
                <w:rFonts w:asciiTheme="minorHAnsi" w:hAnsiTheme="minorHAnsi"/>
              </w:rPr>
              <w:t xml:space="preserve">central </w:t>
            </w:r>
            <w:r w:rsidR="00ED76F1" w:rsidRPr="00224D02">
              <w:rPr>
                <w:rFonts w:asciiTheme="minorHAnsi" w:hAnsiTheme="minorHAnsi"/>
              </w:rPr>
              <w:t>library</w:t>
            </w:r>
            <w:r w:rsidR="007872C9" w:rsidRPr="00224D02">
              <w:rPr>
                <w:rFonts w:asciiTheme="minorHAnsi" w:hAnsiTheme="minorHAnsi"/>
              </w:rPr>
              <w:t xml:space="preserve"> of </w:t>
            </w:r>
            <w:r w:rsidR="00ED76F1" w:rsidRPr="00224D02">
              <w:rPr>
                <w:rFonts w:asciiTheme="minorHAnsi" w:hAnsiTheme="minorHAnsi"/>
              </w:rPr>
              <w:t xml:space="preserve">‘Wake Up and Shake Up’ resources available </w:t>
            </w:r>
            <w:r w:rsidR="007872C9" w:rsidRPr="00224D02">
              <w:rPr>
                <w:rFonts w:asciiTheme="minorHAnsi" w:hAnsiTheme="minorHAnsi"/>
              </w:rPr>
              <w:t>on the shared teacher drive.</w:t>
            </w:r>
          </w:p>
          <w:p w:rsidR="00411FEC" w:rsidRDefault="00411FEC" w:rsidP="00A8638C">
            <w:pPr>
              <w:pStyle w:val="TableParagraph"/>
              <w:rPr>
                <w:rFonts w:asciiTheme="minorHAnsi" w:hAnsiTheme="minorHAnsi"/>
                <w:sz w:val="2"/>
                <w:szCs w:val="2"/>
              </w:rPr>
            </w:pPr>
          </w:p>
          <w:p w:rsidR="00411FEC" w:rsidRDefault="00411FEC" w:rsidP="00A8638C">
            <w:pPr>
              <w:pStyle w:val="TableParagraph"/>
              <w:rPr>
                <w:rFonts w:asciiTheme="minorHAnsi" w:hAnsiTheme="minorHAnsi"/>
                <w:sz w:val="2"/>
                <w:szCs w:val="2"/>
              </w:rPr>
            </w:pPr>
          </w:p>
          <w:p w:rsidR="00411FEC" w:rsidRDefault="00411FEC" w:rsidP="00A8638C">
            <w:pPr>
              <w:pStyle w:val="TableParagraph"/>
              <w:rPr>
                <w:rFonts w:asciiTheme="minorHAnsi" w:hAnsiTheme="minorHAnsi"/>
                <w:sz w:val="2"/>
                <w:szCs w:val="2"/>
              </w:rPr>
            </w:pPr>
          </w:p>
          <w:p w:rsidR="00411FEC" w:rsidRDefault="00411FEC" w:rsidP="00A8638C">
            <w:pPr>
              <w:pStyle w:val="TableParagraph"/>
              <w:rPr>
                <w:rFonts w:asciiTheme="minorHAnsi" w:hAnsiTheme="minorHAnsi"/>
                <w:sz w:val="2"/>
                <w:szCs w:val="2"/>
              </w:rPr>
            </w:pPr>
          </w:p>
          <w:p w:rsidR="00411FEC" w:rsidRDefault="00411FEC"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8614FD" w:rsidRDefault="008614FD" w:rsidP="00A8638C">
            <w:pPr>
              <w:pStyle w:val="TableParagraph"/>
              <w:rPr>
                <w:rFonts w:asciiTheme="minorHAnsi" w:hAnsiTheme="minorHAnsi"/>
                <w:sz w:val="2"/>
                <w:szCs w:val="2"/>
              </w:rPr>
            </w:pPr>
          </w:p>
          <w:p w:rsidR="00411FEC" w:rsidRDefault="00411FEC" w:rsidP="00A8638C">
            <w:pPr>
              <w:pStyle w:val="TableParagraph"/>
              <w:rPr>
                <w:rFonts w:asciiTheme="minorHAnsi" w:hAnsiTheme="minorHAnsi"/>
                <w:sz w:val="2"/>
                <w:szCs w:val="2"/>
              </w:rPr>
            </w:pPr>
          </w:p>
          <w:p w:rsidR="005A1C50" w:rsidRDefault="00E22D5A" w:rsidP="00A8638C">
            <w:pPr>
              <w:pStyle w:val="TableParagraph"/>
              <w:rPr>
                <w:rFonts w:asciiTheme="minorHAnsi" w:hAnsiTheme="minorHAnsi"/>
              </w:rPr>
            </w:pPr>
            <w:r>
              <w:rPr>
                <w:rFonts w:asciiTheme="minorHAnsi" w:hAnsiTheme="minorHAnsi"/>
              </w:rPr>
              <w:t>Mrs Kinsella ha</w:t>
            </w:r>
            <w:r w:rsidR="00435EE6">
              <w:rPr>
                <w:rFonts w:asciiTheme="minorHAnsi" w:hAnsiTheme="minorHAnsi"/>
              </w:rPr>
              <w:t xml:space="preserve">s been successfully appointed as </w:t>
            </w:r>
            <w:r>
              <w:rPr>
                <w:rFonts w:asciiTheme="minorHAnsi" w:hAnsiTheme="minorHAnsi"/>
              </w:rPr>
              <w:t>Senior L</w:t>
            </w:r>
            <w:r w:rsidR="000177E2">
              <w:rPr>
                <w:rFonts w:asciiTheme="minorHAnsi" w:hAnsiTheme="minorHAnsi"/>
              </w:rPr>
              <w:t>unchtime Supervisor</w:t>
            </w:r>
            <w:r w:rsidR="00435EE6">
              <w:rPr>
                <w:rFonts w:asciiTheme="minorHAnsi" w:hAnsiTheme="minorHAnsi"/>
              </w:rPr>
              <w:t xml:space="preserve"> and </w:t>
            </w:r>
            <w:r w:rsidR="00BD272C">
              <w:rPr>
                <w:rFonts w:asciiTheme="minorHAnsi" w:hAnsiTheme="minorHAnsi"/>
              </w:rPr>
              <w:t xml:space="preserve">Y6 Teaching Assistant Mrs White </w:t>
            </w:r>
            <w:r w:rsidR="00080F8E">
              <w:rPr>
                <w:rFonts w:asciiTheme="minorHAnsi" w:hAnsiTheme="minorHAnsi"/>
              </w:rPr>
              <w:t>h</w:t>
            </w:r>
            <w:r w:rsidR="00BD272C">
              <w:rPr>
                <w:rFonts w:asciiTheme="minorHAnsi" w:hAnsiTheme="minorHAnsi"/>
              </w:rPr>
              <w:t xml:space="preserve">as also been appointed to </w:t>
            </w:r>
            <w:r w:rsidR="00435EE6">
              <w:rPr>
                <w:rFonts w:asciiTheme="minorHAnsi" w:hAnsiTheme="minorHAnsi"/>
              </w:rPr>
              <w:t xml:space="preserve">promote and develop sport and physical activity during the lunchtime period.  </w:t>
            </w:r>
          </w:p>
          <w:p w:rsidR="000365BF" w:rsidRDefault="00435EE6" w:rsidP="00A8638C">
            <w:pPr>
              <w:pStyle w:val="TableParagraph"/>
              <w:rPr>
                <w:rFonts w:asciiTheme="minorHAnsi" w:hAnsiTheme="minorHAnsi"/>
              </w:rPr>
            </w:pPr>
            <w:r>
              <w:rPr>
                <w:rFonts w:asciiTheme="minorHAnsi" w:hAnsiTheme="minorHAnsi"/>
              </w:rPr>
              <w:t>This</w:t>
            </w:r>
            <w:r w:rsidR="00BD272C">
              <w:rPr>
                <w:rFonts w:asciiTheme="minorHAnsi" w:hAnsiTheme="minorHAnsi"/>
              </w:rPr>
              <w:t xml:space="preserve"> has increased the number of </w:t>
            </w:r>
            <w:r w:rsidR="004E4192">
              <w:rPr>
                <w:rFonts w:asciiTheme="minorHAnsi" w:hAnsiTheme="minorHAnsi"/>
              </w:rPr>
              <w:t xml:space="preserve">lunchtime </w:t>
            </w:r>
            <w:r w:rsidR="00BD272C">
              <w:rPr>
                <w:rFonts w:asciiTheme="minorHAnsi" w:hAnsiTheme="minorHAnsi"/>
              </w:rPr>
              <w:t>supervisors to 15</w:t>
            </w:r>
            <w:r>
              <w:rPr>
                <w:rFonts w:asciiTheme="minorHAnsi" w:hAnsiTheme="minorHAnsi"/>
              </w:rPr>
              <w:t>.</w:t>
            </w:r>
          </w:p>
          <w:p w:rsidR="005A1C50" w:rsidRPr="000365BF" w:rsidRDefault="005A1C50" w:rsidP="00A8638C">
            <w:pPr>
              <w:pStyle w:val="TableParagraph"/>
              <w:rPr>
                <w:rFonts w:asciiTheme="minorHAnsi" w:hAnsiTheme="minorHAnsi"/>
              </w:rPr>
            </w:pPr>
          </w:p>
          <w:p w:rsidR="006B4BDE" w:rsidRDefault="006C72B7" w:rsidP="00A8638C">
            <w:pPr>
              <w:pStyle w:val="TableParagraph"/>
              <w:rPr>
                <w:rFonts w:asciiTheme="minorHAnsi" w:hAnsiTheme="minorHAnsi"/>
              </w:rPr>
            </w:pPr>
            <w:r>
              <w:rPr>
                <w:rFonts w:asciiTheme="minorHAnsi" w:hAnsiTheme="minorHAnsi"/>
              </w:rPr>
              <w:t>Y5 Play Leaders and Lunchtime supervisors have successfully completed training delivered by LSSP and ‘Primary Crew Rocks’</w:t>
            </w:r>
            <w:r w:rsidR="005A1C50">
              <w:rPr>
                <w:rFonts w:asciiTheme="minorHAnsi" w:hAnsiTheme="minorHAnsi"/>
              </w:rPr>
              <w:t xml:space="preserve"> and feel more confident in leading and managing Sport and Physical Activity during lunchtimes.</w:t>
            </w:r>
          </w:p>
          <w:p w:rsidR="00BC0302" w:rsidRDefault="00BC0302" w:rsidP="00A8638C">
            <w:pPr>
              <w:pStyle w:val="TableParagraph"/>
              <w:rPr>
                <w:rFonts w:asciiTheme="minorHAnsi" w:hAnsiTheme="minorHAnsi"/>
              </w:rPr>
            </w:pPr>
          </w:p>
          <w:p w:rsidR="00BC0302" w:rsidRDefault="00BC0302" w:rsidP="00A8638C">
            <w:pPr>
              <w:pStyle w:val="TableParagraph"/>
              <w:rPr>
                <w:rFonts w:asciiTheme="minorHAnsi" w:hAnsiTheme="minorHAnsi"/>
              </w:rPr>
            </w:pPr>
            <w:r>
              <w:rPr>
                <w:rFonts w:asciiTheme="minorHAnsi" w:hAnsiTheme="minorHAnsi"/>
              </w:rPr>
              <w:t>DHT has successfully engaged the nurture group pupils in additional physical activity and sport on the upper playground during lunchtime.</w:t>
            </w:r>
          </w:p>
          <w:p w:rsidR="006B4BDE" w:rsidRDefault="006B4BDE" w:rsidP="00A8638C">
            <w:pPr>
              <w:pStyle w:val="TableParagraph"/>
              <w:rPr>
                <w:rFonts w:asciiTheme="minorHAnsi" w:hAnsiTheme="minorHAnsi"/>
              </w:rPr>
            </w:pPr>
          </w:p>
          <w:p w:rsidR="003C314A" w:rsidRDefault="003C314A" w:rsidP="00A8638C">
            <w:pPr>
              <w:pStyle w:val="TableParagraph"/>
              <w:rPr>
                <w:rFonts w:asciiTheme="minorHAnsi" w:hAnsiTheme="minorHAnsi"/>
              </w:rPr>
            </w:pPr>
          </w:p>
          <w:p w:rsidR="00974584" w:rsidRDefault="00974584" w:rsidP="00A8638C">
            <w:pPr>
              <w:pStyle w:val="TableParagraph"/>
              <w:rPr>
                <w:rFonts w:asciiTheme="minorHAnsi" w:hAnsiTheme="minorHAnsi"/>
              </w:rPr>
            </w:pPr>
          </w:p>
          <w:p w:rsidR="00BC0302" w:rsidRDefault="00BC0302" w:rsidP="00A8638C">
            <w:pPr>
              <w:pStyle w:val="TableParagraph"/>
              <w:rPr>
                <w:rFonts w:asciiTheme="minorHAnsi" w:hAnsiTheme="minorHAnsi"/>
                <w:sz w:val="2"/>
                <w:szCs w:val="2"/>
              </w:rPr>
            </w:pPr>
          </w:p>
          <w:p w:rsidR="00BC0302" w:rsidRDefault="00BC0302" w:rsidP="00A8638C">
            <w:pPr>
              <w:pStyle w:val="TableParagraph"/>
              <w:rPr>
                <w:rFonts w:asciiTheme="minorHAnsi" w:hAnsiTheme="minorHAnsi"/>
                <w:sz w:val="2"/>
                <w:szCs w:val="2"/>
              </w:rPr>
            </w:pPr>
          </w:p>
          <w:p w:rsidR="00BC0302" w:rsidRDefault="00BC0302" w:rsidP="00A8638C">
            <w:pPr>
              <w:pStyle w:val="TableParagraph"/>
              <w:rPr>
                <w:rFonts w:asciiTheme="minorHAnsi" w:hAnsiTheme="minorHAnsi"/>
                <w:sz w:val="2"/>
                <w:szCs w:val="2"/>
              </w:rPr>
            </w:pPr>
          </w:p>
          <w:p w:rsidR="00BC0302" w:rsidRDefault="00BC0302" w:rsidP="00A8638C">
            <w:pPr>
              <w:pStyle w:val="TableParagraph"/>
              <w:rPr>
                <w:rFonts w:asciiTheme="minorHAnsi" w:hAnsiTheme="minorHAnsi"/>
                <w:sz w:val="2"/>
                <w:szCs w:val="2"/>
              </w:rPr>
            </w:pPr>
          </w:p>
          <w:p w:rsidR="00A4703A" w:rsidRDefault="00974584" w:rsidP="00A8638C">
            <w:pPr>
              <w:pStyle w:val="TableParagraph"/>
              <w:rPr>
                <w:rFonts w:asciiTheme="minorHAnsi" w:hAnsiTheme="minorHAnsi"/>
              </w:rPr>
            </w:pPr>
            <w:r>
              <w:rPr>
                <w:rFonts w:asciiTheme="minorHAnsi" w:hAnsiTheme="minorHAnsi"/>
              </w:rPr>
              <w:t xml:space="preserve">45 </w:t>
            </w:r>
            <w:r w:rsidR="003312C6">
              <w:rPr>
                <w:rFonts w:asciiTheme="minorHAnsi" w:hAnsiTheme="minorHAnsi"/>
              </w:rPr>
              <w:t xml:space="preserve">targeted </w:t>
            </w:r>
            <w:r>
              <w:rPr>
                <w:rFonts w:asciiTheme="minorHAnsi" w:hAnsiTheme="minorHAnsi"/>
              </w:rPr>
              <w:t>pupils are fully engaged in an additional 50 minute</w:t>
            </w:r>
            <w:r w:rsidR="00A4703A">
              <w:rPr>
                <w:rFonts w:asciiTheme="minorHAnsi" w:hAnsiTheme="minorHAnsi"/>
              </w:rPr>
              <w:t xml:space="preserve">s of physical activity per week.  </w:t>
            </w:r>
          </w:p>
          <w:p w:rsidR="00974584" w:rsidRPr="00974584" w:rsidRDefault="00D3148A" w:rsidP="00A8638C">
            <w:pPr>
              <w:pStyle w:val="TableParagraph"/>
              <w:rPr>
                <w:rFonts w:asciiTheme="minorHAnsi" w:hAnsiTheme="minorHAnsi"/>
              </w:rPr>
            </w:pPr>
            <w:r>
              <w:rPr>
                <w:rFonts w:asciiTheme="minorHAnsi" w:hAnsiTheme="minorHAnsi"/>
              </w:rPr>
              <w:t>Pupil attitude and enjoyment in physical activity has improved.</w:t>
            </w:r>
          </w:p>
        </w:tc>
        <w:tc>
          <w:tcPr>
            <w:tcW w:w="3360" w:type="dxa"/>
            <w:tcBorders>
              <w:bottom w:val="single" w:sz="12" w:space="0" w:color="231F20"/>
            </w:tcBorders>
          </w:tcPr>
          <w:p w:rsidR="00F1611C" w:rsidRPr="00224D02" w:rsidRDefault="0089653A" w:rsidP="00817DAA">
            <w:pPr>
              <w:pStyle w:val="TableParagraph"/>
              <w:rPr>
                <w:rFonts w:asciiTheme="minorHAnsi" w:hAnsiTheme="minorHAnsi"/>
              </w:rPr>
            </w:pPr>
            <w:r w:rsidRPr="00224D02">
              <w:rPr>
                <w:rFonts w:asciiTheme="minorHAnsi" w:hAnsiTheme="minorHAnsi"/>
              </w:rPr>
              <w:t xml:space="preserve">Pupil </w:t>
            </w:r>
            <w:r w:rsidR="00374144" w:rsidRPr="00224D02">
              <w:rPr>
                <w:rFonts w:asciiTheme="minorHAnsi" w:hAnsiTheme="minorHAnsi"/>
              </w:rPr>
              <w:t xml:space="preserve">and parent </w:t>
            </w:r>
            <w:r w:rsidRPr="00224D02">
              <w:rPr>
                <w:rFonts w:asciiTheme="minorHAnsi" w:hAnsiTheme="minorHAnsi"/>
              </w:rPr>
              <w:t>views to be gathered in relation to the im</w:t>
            </w:r>
            <w:r w:rsidR="00BD69B5" w:rsidRPr="00224D02">
              <w:rPr>
                <w:rFonts w:asciiTheme="minorHAnsi" w:hAnsiTheme="minorHAnsi"/>
              </w:rPr>
              <w:t>pact of the new PE kit.</w:t>
            </w:r>
          </w:p>
          <w:p w:rsidR="008A4B11" w:rsidRPr="00224D02" w:rsidRDefault="008A4B11" w:rsidP="00817DAA">
            <w:pPr>
              <w:pStyle w:val="TableParagraph"/>
              <w:rPr>
                <w:rFonts w:asciiTheme="minorHAnsi" w:hAnsiTheme="minorHAnsi"/>
              </w:rPr>
            </w:pPr>
          </w:p>
          <w:p w:rsidR="00912E75" w:rsidRPr="00224D02" w:rsidRDefault="00B74A54" w:rsidP="00B74A54">
            <w:pPr>
              <w:pStyle w:val="TableParagraph"/>
              <w:rPr>
                <w:rFonts w:asciiTheme="minorHAnsi" w:hAnsiTheme="minorHAnsi"/>
              </w:rPr>
            </w:pPr>
            <w:r w:rsidRPr="00224D02">
              <w:rPr>
                <w:rFonts w:asciiTheme="minorHAnsi" w:hAnsiTheme="minorHAnsi"/>
              </w:rPr>
              <w:t xml:space="preserve">SLT to consider </w:t>
            </w:r>
            <w:r w:rsidR="00BD69B5" w:rsidRPr="00224D02">
              <w:rPr>
                <w:rFonts w:asciiTheme="minorHAnsi" w:hAnsiTheme="minorHAnsi"/>
              </w:rPr>
              <w:t xml:space="preserve">allocating future sport premium funding to </w:t>
            </w:r>
            <w:r w:rsidR="00DF5C53" w:rsidRPr="00224D02">
              <w:rPr>
                <w:rFonts w:asciiTheme="minorHAnsi" w:hAnsiTheme="minorHAnsi"/>
              </w:rPr>
              <w:t xml:space="preserve">continue to </w:t>
            </w:r>
            <w:r w:rsidR="00C16D66">
              <w:rPr>
                <w:rFonts w:asciiTheme="minorHAnsi" w:hAnsiTheme="minorHAnsi"/>
              </w:rPr>
              <w:t>purchase PE tracksuits for</w:t>
            </w:r>
            <w:r w:rsidR="00BD69B5" w:rsidRPr="00224D02">
              <w:rPr>
                <w:rFonts w:asciiTheme="minorHAnsi" w:hAnsiTheme="minorHAnsi"/>
              </w:rPr>
              <w:t xml:space="preserve"> KS1 &amp; KS2 pupils for the academic year 2019 - 2020.</w:t>
            </w:r>
          </w:p>
          <w:p w:rsidR="00C16D66" w:rsidRDefault="00C16D66" w:rsidP="00A85BA8">
            <w:pPr>
              <w:pStyle w:val="TableParagraph"/>
              <w:rPr>
                <w:rFonts w:asciiTheme="minorHAnsi" w:hAnsiTheme="minorHAnsi"/>
              </w:rPr>
            </w:pPr>
            <w:r>
              <w:rPr>
                <w:rFonts w:asciiTheme="minorHAnsi" w:hAnsiTheme="minorHAnsi"/>
              </w:rPr>
              <w:t>Sizing days to be arranged by new supplier ‘Wild Thang’</w:t>
            </w:r>
            <w:r w:rsidR="006C72B7">
              <w:rPr>
                <w:rFonts w:asciiTheme="minorHAnsi" w:hAnsiTheme="minorHAnsi"/>
              </w:rPr>
              <w:t xml:space="preserve"> towards </w:t>
            </w:r>
            <w:r>
              <w:rPr>
                <w:rFonts w:asciiTheme="minorHAnsi" w:hAnsiTheme="minorHAnsi"/>
              </w:rPr>
              <w:t>the end of the summer term.</w:t>
            </w: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C16D66" w:rsidRDefault="00C16D66" w:rsidP="00A85BA8">
            <w:pPr>
              <w:pStyle w:val="TableParagraph"/>
              <w:rPr>
                <w:rFonts w:asciiTheme="minorHAnsi" w:hAnsiTheme="minorHAnsi"/>
                <w:sz w:val="2"/>
                <w:szCs w:val="2"/>
              </w:rPr>
            </w:pPr>
          </w:p>
          <w:p w:rsidR="00F1611C" w:rsidRPr="00224D02" w:rsidRDefault="00ED76F1" w:rsidP="00A85BA8">
            <w:pPr>
              <w:pStyle w:val="TableParagraph"/>
              <w:rPr>
                <w:rFonts w:asciiTheme="minorHAnsi" w:hAnsiTheme="minorHAnsi"/>
              </w:rPr>
            </w:pPr>
            <w:r w:rsidRPr="00224D02">
              <w:rPr>
                <w:rFonts w:asciiTheme="minorHAnsi" w:hAnsiTheme="minorHAnsi"/>
              </w:rPr>
              <w:t xml:space="preserve">PE Lead to continue </w:t>
            </w:r>
            <w:r w:rsidR="00A85BA8" w:rsidRPr="00224D02">
              <w:rPr>
                <w:rFonts w:asciiTheme="minorHAnsi" w:hAnsiTheme="minorHAnsi"/>
              </w:rPr>
              <w:t xml:space="preserve">to build a central library of resources </w:t>
            </w:r>
            <w:r w:rsidR="009A4ACB" w:rsidRPr="00224D02">
              <w:rPr>
                <w:rFonts w:asciiTheme="minorHAnsi" w:hAnsiTheme="minorHAnsi"/>
              </w:rPr>
              <w:t xml:space="preserve">to facilitate additional </w:t>
            </w:r>
            <w:r w:rsidR="00F1611C" w:rsidRPr="00224D02">
              <w:rPr>
                <w:rFonts w:asciiTheme="minorHAnsi" w:hAnsiTheme="minorHAnsi"/>
              </w:rPr>
              <w:t>physical activity on a daily basis.</w:t>
            </w:r>
          </w:p>
          <w:p w:rsidR="008A4B11" w:rsidRPr="00224D02" w:rsidRDefault="007052CD" w:rsidP="00A85BA8">
            <w:pPr>
              <w:pStyle w:val="TableParagraph"/>
              <w:rPr>
                <w:rFonts w:asciiTheme="minorHAnsi" w:hAnsiTheme="minorHAnsi"/>
              </w:rPr>
            </w:pPr>
            <w:r w:rsidRPr="00224D02">
              <w:rPr>
                <w:rFonts w:asciiTheme="minorHAnsi" w:hAnsiTheme="minorHAnsi"/>
              </w:rPr>
              <w:t xml:space="preserve">15 minutes daily additional physical activity </w:t>
            </w:r>
            <w:r w:rsidR="008A4B11" w:rsidRPr="00224D02">
              <w:rPr>
                <w:rFonts w:asciiTheme="minorHAnsi" w:hAnsiTheme="minorHAnsi"/>
              </w:rPr>
              <w:t xml:space="preserve">to continue to be </w:t>
            </w:r>
            <w:r w:rsidRPr="00224D02">
              <w:rPr>
                <w:rFonts w:asciiTheme="minorHAnsi" w:hAnsiTheme="minorHAnsi"/>
              </w:rPr>
              <w:t xml:space="preserve">timetabled and firmly embedded across the whole school including EYFS. </w:t>
            </w:r>
          </w:p>
          <w:p w:rsidR="001C4E11" w:rsidRPr="00224D02" w:rsidRDefault="00B162F8" w:rsidP="00A85BA8">
            <w:pPr>
              <w:pStyle w:val="TableParagraph"/>
              <w:rPr>
                <w:rFonts w:asciiTheme="minorHAnsi" w:hAnsiTheme="minorHAnsi"/>
              </w:rPr>
            </w:pPr>
            <w:r w:rsidRPr="00224D02">
              <w:rPr>
                <w:rFonts w:asciiTheme="minorHAnsi" w:hAnsiTheme="minorHAnsi"/>
              </w:rPr>
              <w:t>P</w:t>
            </w:r>
            <w:r w:rsidR="001C4E11" w:rsidRPr="00224D02">
              <w:rPr>
                <w:rFonts w:asciiTheme="minorHAnsi" w:hAnsiTheme="minorHAnsi"/>
              </w:rPr>
              <w:t>E Lead to undertake p</w:t>
            </w:r>
            <w:r w:rsidRPr="00224D02">
              <w:rPr>
                <w:rFonts w:asciiTheme="minorHAnsi" w:hAnsiTheme="minorHAnsi"/>
              </w:rPr>
              <w:t>upil voice to explore</w:t>
            </w:r>
            <w:r w:rsidR="001C4E11" w:rsidRPr="00224D02">
              <w:rPr>
                <w:rFonts w:asciiTheme="minorHAnsi" w:hAnsiTheme="minorHAnsi"/>
              </w:rPr>
              <w:t xml:space="preserve"> the impact of </w:t>
            </w:r>
            <w:r w:rsidRPr="00224D02">
              <w:rPr>
                <w:rFonts w:asciiTheme="minorHAnsi" w:hAnsiTheme="minorHAnsi"/>
              </w:rPr>
              <w:t>additional physical activity on pupil well-being.</w:t>
            </w:r>
          </w:p>
          <w:p w:rsidR="001C4E11" w:rsidRDefault="00C91D05" w:rsidP="00A85BA8">
            <w:pPr>
              <w:pStyle w:val="TableParagraph"/>
              <w:rPr>
                <w:rFonts w:asciiTheme="minorHAnsi" w:hAnsiTheme="minorHAnsi"/>
              </w:rPr>
            </w:pPr>
            <w:r w:rsidRPr="00224D02">
              <w:rPr>
                <w:rFonts w:asciiTheme="minorHAnsi" w:hAnsiTheme="minorHAnsi"/>
              </w:rPr>
              <w:t xml:space="preserve">Staff </w:t>
            </w:r>
            <w:r w:rsidR="008A4B11" w:rsidRPr="00224D02">
              <w:rPr>
                <w:rFonts w:asciiTheme="minorHAnsi" w:hAnsiTheme="minorHAnsi"/>
              </w:rPr>
              <w:t>to promote ‘BBC Super Movers’</w:t>
            </w:r>
            <w:r w:rsidRPr="00224D02">
              <w:rPr>
                <w:rFonts w:asciiTheme="minorHAnsi" w:hAnsiTheme="minorHAnsi"/>
              </w:rPr>
              <w:t xml:space="preserve"> </w:t>
            </w:r>
            <w:r w:rsidR="008A4B11" w:rsidRPr="00224D02">
              <w:rPr>
                <w:rFonts w:asciiTheme="minorHAnsi" w:hAnsiTheme="minorHAnsi"/>
              </w:rPr>
              <w:t>activiti</w:t>
            </w:r>
            <w:r w:rsidRPr="00224D02">
              <w:rPr>
                <w:rFonts w:asciiTheme="minorHAnsi" w:hAnsiTheme="minorHAnsi"/>
              </w:rPr>
              <w:t>es during Fam</w:t>
            </w:r>
            <w:r w:rsidR="000943D2" w:rsidRPr="00224D02">
              <w:rPr>
                <w:rFonts w:asciiTheme="minorHAnsi" w:hAnsiTheme="minorHAnsi"/>
              </w:rPr>
              <w:t>ily Event Week</w:t>
            </w:r>
            <w:r w:rsidR="00F56168" w:rsidRPr="00224D02">
              <w:rPr>
                <w:rFonts w:asciiTheme="minorHAnsi" w:hAnsiTheme="minorHAnsi"/>
              </w:rPr>
              <w:t>s</w:t>
            </w:r>
            <w:r w:rsidRPr="00224D02">
              <w:rPr>
                <w:rFonts w:asciiTheme="minorHAnsi" w:hAnsiTheme="minorHAnsi"/>
              </w:rPr>
              <w:t xml:space="preserve"> to encourage more families to take part in additional physical activity at home.</w:t>
            </w:r>
          </w:p>
          <w:p w:rsidR="00DF395A" w:rsidRDefault="00DF395A" w:rsidP="00A85BA8">
            <w:pPr>
              <w:pStyle w:val="TableParagraph"/>
              <w:rPr>
                <w:rFonts w:asciiTheme="minorHAnsi" w:hAnsiTheme="minorHAnsi"/>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DF395A" w:rsidRPr="00DF395A" w:rsidRDefault="00DF395A" w:rsidP="00A85BA8">
            <w:pPr>
              <w:pStyle w:val="TableParagraph"/>
              <w:rPr>
                <w:rFonts w:asciiTheme="minorHAnsi" w:hAnsiTheme="minorHAnsi"/>
                <w:sz w:val="2"/>
                <w:szCs w:val="2"/>
              </w:rPr>
            </w:pPr>
          </w:p>
          <w:p w:rsidR="00203A4E" w:rsidRDefault="00203A4E" w:rsidP="00A85BA8">
            <w:pPr>
              <w:pStyle w:val="TableParagraph"/>
              <w:rPr>
                <w:rFonts w:asciiTheme="minorHAnsi" w:hAnsiTheme="minorHAnsi"/>
                <w:sz w:val="2"/>
                <w:szCs w:val="2"/>
              </w:rPr>
            </w:pPr>
          </w:p>
          <w:p w:rsidR="009A0E06" w:rsidRDefault="009A0E06" w:rsidP="00A85BA8">
            <w:pPr>
              <w:pStyle w:val="TableParagraph"/>
              <w:rPr>
                <w:rFonts w:asciiTheme="minorHAnsi" w:hAnsiTheme="minorHAnsi"/>
                <w:sz w:val="2"/>
                <w:szCs w:val="2"/>
              </w:rPr>
            </w:pPr>
          </w:p>
          <w:p w:rsidR="00DF395A" w:rsidRDefault="00DF395A" w:rsidP="00A85BA8">
            <w:pPr>
              <w:pStyle w:val="TableParagraph"/>
              <w:rPr>
                <w:rFonts w:asciiTheme="minorHAnsi" w:hAnsiTheme="minorHAnsi"/>
                <w:sz w:val="2"/>
                <w:szCs w:val="2"/>
              </w:rPr>
            </w:pPr>
          </w:p>
          <w:p w:rsidR="004E4192" w:rsidRDefault="00C529DD" w:rsidP="00A85BA8">
            <w:pPr>
              <w:pStyle w:val="TableParagraph"/>
              <w:rPr>
                <w:rFonts w:asciiTheme="minorHAnsi" w:hAnsiTheme="minorHAnsi"/>
              </w:rPr>
            </w:pPr>
            <w:r>
              <w:rPr>
                <w:rFonts w:asciiTheme="minorHAnsi" w:hAnsiTheme="minorHAnsi"/>
              </w:rPr>
              <w:t>N</w:t>
            </w:r>
            <w:r w:rsidR="00DF395A">
              <w:rPr>
                <w:rFonts w:asciiTheme="minorHAnsi" w:hAnsiTheme="minorHAnsi"/>
              </w:rPr>
              <w:t xml:space="preserve">ew </w:t>
            </w:r>
            <w:r>
              <w:rPr>
                <w:rFonts w:asciiTheme="minorHAnsi" w:hAnsiTheme="minorHAnsi"/>
              </w:rPr>
              <w:t xml:space="preserve">KS2 </w:t>
            </w:r>
            <w:r w:rsidR="00DF395A">
              <w:rPr>
                <w:rFonts w:asciiTheme="minorHAnsi" w:hAnsiTheme="minorHAnsi"/>
              </w:rPr>
              <w:t>playground markings</w:t>
            </w:r>
            <w:r>
              <w:rPr>
                <w:rFonts w:asciiTheme="minorHAnsi" w:hAnsiTheme="minorHAnsi"/>
              </w:rPr>
              <w:t xml:space="preserve"> to</w:t>
            </w:r>
            <w:r w:rsidR="00DF395A">
              <w:rPr>
                <w:rFonts w:asciiTheme="minorHAnsi" w:hAnsiTheme="minorHAnsi"/>
              </w:rPr>
              <w:t xml:space="preserve"> </w:t>
            </w:r>
            <w:r>
              <w:rPr>
                <w:rFonts w:asciiTheme="minorHAnsi" w:hAnsiTheme="minorHAnsi"/>
              </w:rPr>
              <w:t xml:space="preserve">promote sport and physical activity </w:t>
            </w:r>
            <w:r w:rsidR="00BC0302">
              <w:rPr>
                <w:rFonts w:asciiTheme="minorHAnsi" w:hAnsiTheme="minorHAnsi"/>
              </w:rPr>
              <w:t>have</w:t>
            </w:r>
            <w:r w:rsidR="00DF395A">
              <w:rPr>
                <w:rFonts w:asciiTheme="minorHAnsi" w:hAnsiTheme="minorHAnsi"/>
              </w:rPr>
              <w:t xml:space="preserve"> be</w:t>
            </w:r>
            <w:r w:rsidR="00BC0302">
              <w:rPr>
                <w:rFonts w:asciiTheme="minorHAnsi" w:hAnsiTheme="minorHAnsi"/>
              </w:rPr>
              <w:t>en</w:t>
            </w:r>
            <w:r w:rsidR="00DF395A">
              <w:rPr>
                <w:rFonts w:asciiTheme="minorHAnsi" w:hAnsiTheme="minorHAnsi"/>
              </w:rPr>
              <w:t xml:space="preserve"> </w:t>
            </w:r>
            <w:r>
              <w:rPr>
                <w:rFonts w:asciiTheme="minorHAnsi" w:hAnsiTheme="minorHAnsi"/>
              </w:rPr>
              <w:t>des</w:t>
            </w:r>
            <w:r w:rsidR="00BC0302">
              <w:rPr>
                <w:rFonts w:asciiTheme="minorHAnsi" w:hAnsiTheme="minorHAnsi"/>
              </w:rPr>
              <w:t xml:space="preserve">igned and chosen by pupils and PE lead.  </w:t>
            </w:r>
            <w:r>
              <w:rPr>
                <w:rFonts w:asciiTheme="minorHAnsi" w:hAnsiTheme="minorHAnsi"/>
              </w:rPr>
              <w:t xml:space="preserve">Markings </w:t>
            </w:r>
            <w:r w:rsidR="00BC0302">
              <w:rPr>
                <w:rFonts w:asciiTheme="minorHAnsi" w:hAnsiTheme="minorHAnsi"/>
              </w:rPr>
              <w:t xml:space="preserve">are </w:t>
            </w:r>
            <w:r>
              <w:rPr>
                <w:rFonts w:asciiTheme="minorHAnsi" w:hAnsiTheme="minorHAnsi"/>
              </w:rPr>
              <w:t>to be successfully in place by Autumn Term 2019, including a</w:t>
            </w:r>
            <w:r w:rsidR="00270A46">
              <w:rPr>
                <w:rFonts w:asciiTheme="minorHAnsi" w:hAnsiTheme="minorHAnsi"/>
              </w:rPr>
              <w:t xml:space="preserve"> marked </w:t>
            </w:r>
            <w:r>
              <w:rPr>
                <w:rFonts w:asciiTheme="minorHAnsi" w:hAnsiTheme="minorHAnsi"/>
              </w:rPr>
              <w:t xml:space="preserve">‘Daily Mile’ trail. </w:t>
            </w:r>
          </w:p>
          <w:p w:rsidR="00980F40" w:rsidRDefault="00980F40" w:rsidP="00A85BA8">
            <w:pPr>
              <w:pStyle w:val="TableParagraph"/>
              <w:rPr>
                <w:rFonts w:asciiTheme="minorHAnsi" w:hAnsiTheme="minorHAnsi"/>
              </w:rPr>
            </w:pPr>
            <w:r>
              <w:rPr>
                <w:rFonts w:asciiTheme="minorHAnsi" w:hAnsiTheme="minorHAnsi"/>
              </w:rPr>
              <w:t>Young Leaders</w:t>
            </w:r>
            <w:r w:rsidR="001C08F3">
              <w:rPr>
                <w:rFonts w:asciiTheme="minorHAnsi" w:hAnsiTheme="minorHAnsi"/>
              </w:rPr>
              <w:t xml:space="preserve">, Teaching and Support Staff </w:t>
            </w:r>
            <w:r>
              <w:rPr>
                <w:rFonts w:asciiTheme="minorHAnsi" w:hAnsiTheme="minorHAnsi"/>
              </w:rPr>
              <w:t xml:space="preserve">will receive </w:t>
            </w:r>
            <w:r w:rsidR="00D91B39">
              <w:rPr>
                <w:rFonts w:asciiTheme="minorHAnsi" w:hAnsiTheme="minorHAnsi"/>
              </w:rPr>
              <w:t>training from the PE Lead in promoting the use of these markings to facilitate additional physical activity at lunchtime</w:t>
            </w:r>
            <w:r w:rsidR="001C08F3">
              <w:rPr>
                <w:rFonts w:asciiTheme="minorHAnsi" w:hAnsiTheme="minorHAnsi"/>
              </w:rPr>
              <w:t xml:space="preserve"> and playtimes.</w:t>
            </w:r>
          </w:p>
          <w:p w:rsidR="006C72B7" w:rsidRDefault="006C72B7" w:rsidP="00A85BA8">
            <w:pPr>
              <w:pStyle w:val="TableParagraph"/>
              <w:rPr>
                <w:rFonts w:asciiTheme="minorHAnsi" w:hAnsiTheme="minorHAnsi"/>
              </w:rPr>
            </w:pPr>
          </w:p>
          <w:p w:rsidR="00D91B39" w:rsidRDefault="001C08F3" w:rsidP="00A85BA8">
            <w:pPr>
              <w:pStyle w:val="TableParagraph"/>
              <w:rPr>
                <w:rFonts w:asciiTheme="minorHAnsi" w:hAnsiTheme="minorHAnsi"/>
              </w:rPr>
            </w:pPr>
            <w:r>
              <w:rPr>
                <w:rFonts w:asciiTheme="minorHAnsi" w:hAnsiTheme="minorHAnsi"/>
              </w:rPr>
              <w:t xml:space="preserve">Young Leaders to meet with PE lead and Senior Lunchtime Supervisor on a regular basis to review </w:t>
            </w:r>
            <w:r w:rsidR="00D763DB">
              <w:rPr>
                <w:rFonts w:asciiTheme="minorHAnsi" w:hAnsiTheme="minorHAnsi"/>
              </w:rPr>
              <w:t xml:space="preserve">physical </w:t>
            </w:r>
            <w:r>
              <w:rPr>
                <w:rFonts w:asciiTheme="minorHAnsi" w:hAnsiTheme="minorHAnsi"/>
              </w:rPr>
              <w:t>activities and pupil engagement.</w:t>
            </w:r>
          </w:p>
          <w:p w:rsidR="004E4192" w:rsidRDefault="004E4192" w:rsidP="00A85BA8">
            <w:pPr>
              <w:pStyle w:val="TableParagraph"/>
              <w:rPr>
                <w:rFonts w:asciiTheme="minorHAnsi" w:hAnsiTheme="minorHAnsi"/>
              </w:rPr>
            </w:pPr>
            <w:r>
              <w:rPr>
                <w:rFonts w:asciiTheme="minorHAnsi" w:hAnsiTheme="minorHAnsi"/>
              </w:rPr>
              <w:t xml:space="preserve">Nurture group pupils to </w:t>
            </w:r>
            <w:r w:rsidR="006C72B7">
              <w:rPr>
                <w:rFonts w:asciiTheme="minorHAnsi" w:hAnsiTheme="minorHAnsi"/>
              </w:rPr>
              <w:t xml:space="preserve">engage in pupil voice </w:t>
            </w:r>
            <w:r w:rsidR="00A57D9C">
              <w:rPr>
                <w:rFonts w:asciiTheme="minorHAnsi" w:hAnsiTheme="minorHAnsi"/>
              </w:rPr>
              <w:t xml:space="preserve">with </w:t>
            </w:r>
            <w:r w:rsidR="005B6D6B">
              <w:rPr>
                <w:rFonts w:asciiTheme="minorHAnsi" w:hAnsiTheme="minorHAnsi"/>
              </w:rPr>
              <w:t xml:space="preserve">PE Lead &amp; </w:t>
            </w:r>
            <w:r w:rsidR="00A57D9C">
              <w:rPr>
                <w:rFonts w:asciiTheme="minorHAnsi" w:hAnsiTheme="minorHAnsi"/>
              </w:rPr>
              <w:t>DHT to plan a weekly timetable of activities to promote sport and physical activity during l</w:t>
            </w:r>
            <w:r w:rsidR="00743941">
              <w:rPr>
                <w:rFonts w:asciiTheme="minorHAnsi" w:hAnsiTheme="minorHAnsi"/>
              </w:rPr>
              <w:t>unchtimes.</w:t>
            </w:r>
            <w:r w:rsidR="00A57D9C">
              <w:rPr>
                <w:rFonts w:asciiTheme="minorHAnsi" w:hAnsiTheme="minorHAnsi"/>
              </w:rPr>
              <w:t xml:space="preserve">  </w:t>
            </w:r>
          </w:p>
          <w:p w:rsidR="00BC0302" w:rsidRDefault="00BC0302" w:rsidP="00A85BA8">
            <w:pPr>
              <w:pStyle w:val="TableParagraph"/>
              <w:rPr>
                <w:rFonts w:asciiTheme="minorHAnsi" w:hAnsiTheme="minorHAnsi"/>
              </w:rPr>
            </w:pPr>
          </w:p>
          <w:p w:rsidR="00163413" w:rsidRDefault="00163413" w:rsidP="00A85BA8">
            <w:pPr>
              <w:pStyle w:val="TableParagraph"/>
              <w:rPr>
                <w:rFonts w:asciiTheme="minorHAnsi" w:hAnsiTheme="minorHAnsi"/>
              </w:rPr>
            </w:pPr>
          </w:p>
          <w:p w:rsidR="00163413" w:rsidRDefault="00163413" w:rsidP="00A85BA8">
            <w:pPr>
              <w:pStyle w:val="TableParagraph"/>
              <w:rPr>
                <w:rFonts w:asciiTheme="minorHAnsi" w:hAnsiTheme="minorHAnsi"/>
                <w:sz w:val="2"/>
                <w:szCs w:val="2"/>
              </w:rPr>
            </w:pPr>
          </w:p>
          <w:p w:rsidR="00163413" w:rsidRDefault="00163413" w:rsidP="00A85BA8">
            <w:pPr>
              <w:pStyle w:val="TableParagraph"/>
              <w:rPr>
                <w:rFonts w:asciiTheme="minorHAnsi" w:hAnsiTheme="minorHAnsi"/>
                <w:sz w:val="2"/>
                <w:szCs w:val="2"/>
              </w:rPr>
            </w:pPr>
          </w:p>
          <w:p w:rsidR="00163413" w:rsidRDefault="00163413" w:rsidP="00A85BA8">
            <w:pPr>
              <w:pStyle w:val="TableParagraph"/>
              <w:rPr>
                <w:rFonts w:asciiTheme="minorHAnsi" w:hAnsiTheme="minorHAnsi"/>
                <w:sz w:val="2"/>
                <w:szCs w:val="2"/>
              </w:rPr>
            </w:pPr>
          </w:p>
          <w:p w:rsidR="00163413" w:rsidRDefault="00163413" w:rsidP="00A85BA8">
            <w:pPr>
              <w:pStyle w:val="TableParagraph"/>
              <w:rPr>
                <w:rFonts w:asciiTheme="minorHAnsi" w:hAnsiTheme="minorHAnsi"/>
                <w:sz w:val="2"/>
                <w:szCs w:val="2"/>
              </w:rPr>
            </w:pPr>
          </w:p>
          <w:p w:rsidR="00163413" w:rsidRDefault="00163413" w:rsidP="00A85BA8">
            <w:pPr>
              <w:pStyle w:val="TableParagraph"/>
              <w:rPr>
                <w:rFonts w:asciiTheme="minorHAnsi" w:hAnsiTheme="minorHAnsi"/>
              </w:rPr>
            </w:pPr>
            <w:r>
              <w:rPr>
                <w:rFonts w:asciiTheme="minorHAnsi" w:hAnsiTheme="minorHAnsi"/>
              </w:rPr>
              <w:t>Targeted pupils to be encouraged to take part in physical activity during playtimes, breakfast club and extra-curricular sport clubs.</w:t>
            </w:r>
          </w:p>
          <w:p w:rsidR="00BC0302" w:rsidRPr="00DF395A" w:rsidRDefault="00732702" w:rsidP="00A85BA8">
            <w:pPr>
              <w:pStyle w:val="TableParagraph"/>
              <w:rPr>
                <w:rFonts w:asciiTheme="minorHAnsi" w:hAnsiTheme="minorHAnsi"/>
              </w:rPr>
            </w:pPr>
            <w:r>
              <w:rPr>
                <w:rFonts w:asciiTheme="minorHAnsi" w:hAnsiTheme="minorHAnsi"/>
              </w:rPr>
              <w:t xml:space="preserve">POWER programme to be implemented again next academic year. </w:t>
            </w:r>
          </w:p>
        </w:tc>
      </w:tr>
      <w:tr w:rsidR="00A13C2E" w:rsidTr="002104D2">
        <w:trPr>
          <w:trHeight w:val="414"/>
        </w:trPr>
        <w:tc>
          <w:tcPr>
            <w:tcW w:w="15388" w:type="dxa"/>
            <w:gridSpan w:val="5"/>
            <w:tcBorders>
              <w:top w:val="single" w:sz="12" w:space="0" w:color="231F20"/>
            </w:tcBorders>
            <w:shd w:val="clear" w:color="auto" w:fill="92D050"/>
          </w:tcPr>
          <w:p w:rsidR="002104D2" w:rsidRDefault="00A13C2E" w:rsidP="00A13C2E">
            <w:pPr>
              <w:pStyle w:val="TableParagraph"/>
              <w:spacing w:before="21" w:line="279" w:lineRule="exact"/>
              <w:rPr>
                <w:i/>
                <w:sz w:val="24"/>
              </w:rPr>
            </w:pPr>
            <w:r w:rsidRPr="00325612">
              <w:rPr>
                <w:b/>
                <w:i/>
                <w:sz w:val="24"/>
              </w:rPr>
              <w:t xml:space="preserve">Key indicator 2: </w:t>
            </w:r>
            <w:r w:rsidR="004443AE">
              <w:rPr>
                <w:sz w:val="24"/>
              </w:rPr>
              <w:t xml:space="preserve">The profile of PESSPA </w:t>
            </w:r>
            <w:r w:rsidRPr="00325612">
              <w:rPr>
                <w:sz w:val="24"/>
              </w:rPr>
              <w:t>being raised across the school as a tool for whole school improvement</w:t>
            </w:r>
            <w:r>
              <w:rPr>
                <w:i/>
                <w:sz w:val="24"/>
              </w:rPr>
              <w:t>.</w:t>
            </w:r>
          </w:p>
          <w:p w:rsidR="004B5B1E" w:rsidRPr="002104D2" w:rsidRDefault="004B5B1E" w:rsidP="00A13C2E">
            <w:pPr>
              <w:pStyle w:val="TableParagraph"/>
              <w:spacing w:before="21" w:line="279" w:lineRule="exact"/>
              <w:rPr>
                <w:i/>
                <w:sz w:val="24"/>
              </w:rPr>
            </w:pPr>
          </w:p>
        </w:tc>
      </w:tr>
      <w:tr w:rsidR="002104D2" w:rsidTr="0044008C">
        <w:trPr>
          <w:trHeight w:val="600"/>
        </w:trPr>
        <w:tc>
          <w:tcPr>
            <w:tcW w:w="3806" w:type="dxa"/>
          </w:tcPr>
          <w:p w:rsidR="002104D2" w:rsidRDefault="002104D2" w:rsidP="00817DAA">
            <w:pPr>
              <w:pStyle w:val="TableParagraph"/>
              <w:spacing w:before="19" w:line="288" w:lineRule="exact"/>
              <w:ind w:left="70" w:right="102"/>
              <w:rPr>
                <w:sz w:val="24"/>
              </w:rPr>
            </w:pPr>
            <w:r w:rsidRPr="00325612">
              <w:rPr>
                <w:color w:val="231F20"/>
                <w:sz w:val="24"/>
              </w:rPr>
              <w:t>School focus with clarity on intended</w:t>
            </w:r>
            <w:r w:rsidRPr="00325612">
              <w:rPr>
                <w:i/>
                <w:color w:val="231F20"/>
                <w:sz w:val="24"/>
              </w:rPr>
              <w:t xml:space="preserve"> </w:t>
            </w:r>
            <w:r w:rsidRPr="00325612">
              <w:rPr>
                <w:b/>
                <w:i/>
                <w:color w:val="231F20"/>
                <w:sz w:val="24"/>
              </w:rPr>
              <w:t>impact on pupils</w:t>
            </w:r>
          </w:p>
        </w:tc>
        <w:tc>
          <w:tcPr>
            <w:tcW w:w="3544" w:type="dxa"/>
          </w:tcPr>
          <w:p w:rsidR="002104D2" w:rsidRPr="00325612" w:rsidRDefault="002104D2" w:rsidP="00817DAA">
            <w:pPr>
              <w:pStyle w:val="TableParagraph"/>
              <w:spacing w:before="21"/>
              <w:ind w:left="70"/>
              <w:rPr>
                <w:b/>
                <w:i/>
                <w:sz w:val="24"/>
              </w:rPr>
            </w:pPr>
            <w:r w:rsidRPr="00325612">
              <w:rPr>
                <w:b/>
                <w:i/>
                <w:color w:val="231F20"/>
                <w:sz w:val="24"/>
              </w:rPr>
              <w:t>Actions to achieve</w:t>
            </w:r>
          </w:p>
        </w:tc>
        <w:tc>
          <w:tcPr>
            <w:tcW w:w="1418" w:type="dxa"/>
          </w:tcPr>
          <w:p w:rsidR="002104D2" w:rsidRPr="00325612" w:rsidRDefault="002104D2" w:rsidP="00817DAA">
            <w:pPr>
              <w:pStyle w:val="TableParagraph"/>
              <w:spacing w:before="19" w:line="288" w:lineRule="exact"/>
              <w:ind w:left="70"/>
              <w:rPr>
                <w:b/>
                <w:i/>
                <w:sz w:val="24"/>
              </w:rPr>
            </w:pPr>
            <w:r w:rsidRPr="00325612">
              <w:rPr>
                <w:b/>
                <w:i/>
                <w:color w:val="231F20"/>
                <w:sz w:val="24"/>
              </w:rPr>
              <w:t>Funding allocated</w:t>
            </w:r>
          </w:p>
        </w:tc>
        <w:tc>
          <w:tcPr>
            <w:tcW w:w="3260" w:type="dxa"/>
          </w:tcPr>
          <w:p w:rsidR="002104D2" w:rsidRPr="00325612" w:rsidRDefault="002104D2" w:rsidP="00325612">
            <w:pPr>
              <w:pStyle w:val="TableParagraph"/>
              <w:spacing w:before="21"/>
              <w:ind w:left="70"/>
              <w:rPr>
                <w:b/>
                <w:i/>
                <w:sz w:val="24"/>
              </w:rPr>
            </w:pPr>
            <w:r w:rsidRPr="00325612">
              <w:rPr>
                <w:b/>
                <w:i/>
                <w:color w:val="231F20"/>
                <w:sz w:val="24"/>
              </w:rPr>
              <w:t xml:space="preserve">Evidence </w:t>
            </w:r>
            <w:r>
              <w:rPr>
                <w:b/>
                <w:i/>
                <w:color w:val="231F20"/>
                <w:sz w:val="24"/>
              </w:rPr>
              <w:t>and Impact:</w:t>
            </w:r>
          </w:p>
          <w:p w:rsidR="002104D2" w:rsidRPr="00325612" w:rsidRDefault="002104D2" w:rsidP="002104D2">
            <w:pPr>
              <w:pStyle w:val="TableParagraph"/>
              <w:spacing w:before="21"/>
              <w:rPr>
                <w:b/>
                <w:i/>
                <w:sz w:val="24"/>
              </w:rPr>
            </w:pPr>
          </w:p>
        </w:tc>
        <w:tc>
          <w:tcPr>
            <w:tcW w:w="3360" w:type="dxa"/>
          </w:tcPr>
          <w:p w:rsidR="002104D2" w:rsidRPr="00325612" w:rsidRDefault="002104D2" w:rsidP="00817DAA">
            <w:pPr>
              <w:pStyle w:val="TableParagraph"/>
              <w:spacing w:before="19" w:line="288" w:lineRule="exact"/>
              <w:ind w:left="70"/>
              <w:rPr>
                <w:b/>
                <w:i/>
                <w:sz w:val="24"/>
              </w:rPr>
            </w:pPr>
            <w:r w:rsidRPr="00325612">
              <w:rPr>
                <w:b/>
                <w:i/>
                <w:color w:val="231F20"/>
                <w:sz w:val="24"/>
              </w:rPr>
              <w:t>Sustainability and suggested next steps</w:t>
            </w:r>
          </w:p>
        </w:tc>
      </w:tr>
      <w:tr w:rsidR="002104D2" w:rsidRPr="00D16E58" w:rsidTr="003F733D">
        <w:trPr>
          <w:trHeight w:val="50"/>
        </w:trPr>
        <w:tc>
          <w:tcPr>
            <w:tcW w:w="3806" w:type="dxa"/>
          </w:tcPr>
          <w:p w:rsidR="002104D2" w:rsidRDefault="00261786" w:rsidP="00261786">
            <w:pPr>
              <w:pStyle w:val="TableParagraph"/>
              <w:numPr>
                <w:ilvl w:val="0"/>
                <w:numId w:val="14"/>
              </w:numPr>
              <w:rPr>
                <w:rFonts w:asciiTheme="minorHAnsi" w:hAnsiTheme="minorHAnsi"/>
                <w:b/>
                <w:i/>
              </w:rPr>
            </w:pPr>
            <w:r w:rsidRPr="00261786">
              <w:rPr>
                <w:rFonts w:asciiTheme="minorHAnsi" w:hAnsiTheme="minorHAnsi"/>
                <w:b/>
                <w:i/>
              </w:rPr>
              <w:t xml:space="preserve">To celebrate pupil </w:t>
            </w:r>
            <w:r>
              <w:rPr>
                <w:rFonts w:asciiTheme="minorHAnsi" w:hAnsiTheme="minorHAnsi"/>
                <w:b/>
                <w:i/>
              </w:rPr>
              <w:t xml:space="preserve">participation and </w:t>
            </w:r>
            <w:r w:rsidR="00D073AE">
              <w:rPr>
                <w:rFonts w:asciiTheme="minorHAnsi" w:hAnsiTheme="minorHAnsi"/>
                <w:b/>
                <w:i/>
              </w:rPr>
              <w:t>success in PE, Sport and Physical A</w:t>
            </w:r>
            <w:r w:rsidRPr="00261786">
              <w:rPr>
                <w:rFonts w:asciiTheme="minorHAnsi" w:hAnsiTheme="minorHAnsi"/>
                <w:b/>
                <w:i/>
              </w:rPr>
              <w:t xml:space="preserve">ctivity </w:t>
            </w:r>
            <w:r>
              <w:rPr>
                <w:rFonts w:asciiTheme="minorHAnsi" w:hAnsiTheme="minorHAnsi"/>
                <w:b/>
                <w:i/>
              </w:rPr>
              <w:t>a</w:t>
            </w:r>
            <w:r w:rsidR="002A6901">
              <w:rPr>
                <w:rFonts w:asciiTheme="minorHAnsi" w:hAnsiTheme="minorHAnsi"/>
                <w:b/>
                <w:i/>
              </w:rPr>
              <w:t>cross the</w:t>
            </w:r>
            <w:r w:rsidR="00D073AE">
              <w:rPr>
                <w:rFonts w:asciiTheme="minorHAnsi" w:hAnsiTheme="minorHAnsi"/>
                <w:b/>
                <w:i/>
              </w:rPr>
              <w:t xml:space="preserve"> school community to inspire more pupils to become involved.</w:t>
            </w:r>
          </w:p>
          <w:p w:rsidR="00261786" w:rsidRDefault="00261786"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F81C42" w:rsidRDefault="00F81C42" w:rsidP="00261786">
            <w:pPr>
              <w:pStyle w:val="TableParagraph"/>
              <w:rPr>
                <w:rFonts w:asciiTheme="minorHAnsi" w:hAnsiTheme="minorHAnsi"/>
                <w:b/>
                <w:i/>
              </w:rPr>
            </w:pPr>
          </w:p>
          <w:p w:rsidR="007D320E" w:rsidRDefault="007D320E" w:rsidP="00261786">
            <w:pPr>
              <w:pStyle w:val="TableParagraph"/>
              <w:rPr>
                <w:rFonts w:asciiTheme="minorHAnsi" w:hAnsiTheme="minorHAnsi"/>
                <w:b/>
                <w:i/>
              </w:rPr>
            </w:pPr>
          </w:p>
          <w:p w:rsidR="007D320E" w:rsidRDefault="007D320E" w:rsidP="00261786">
            <w:pPr>
              <w:pStyle w:val="TableParagraph"/>
              <w:rPr>
                <w:rFonts w:asciiTheme="minorHAnsi" w:hAnsiTheme="minorHAnsi"/>
                <w:b/>
                <w:i/>
              </w:rPr>
            </w:pPr>
          </w:p>
          <w:p w:rsidR="007D320E" w:rsidRDefault="007D320E" w:rsidP="00261786">
            <w:pPr>
              <w:pStyle w:val="TableParagraph"/>
              <w:rPr>
                <w:rFonts w:asciiTheme="minorHAnsi" w:hAnsiTheme="minorHAnsi"/>
                <w:b/>
                <w:i/>
              </w:rPr>
            </w:pPr>
          </w:p>
          <w:p w:rsidR="007C418B" w:rsidRDefault="00D073AE" w:rsidP="00D073AE">
            <w:pPr>
              <w:pStyle w:val="TableParagraph"/>
              <w:numPr>
                <w:ilvl w:val="0"/>
                <w:numId w:val="14"/>
              </w:numPr>
              <w:rPr>
                <w:rFonts w:asciiTheme="minorHAnsi" w:hAnsiTheme="minorHAnsi"/>
                <w:b/>
                <w:i/>
              </w:rPr>
            </w:pPr>
            <w:r w:rsidRPr="007C418B">
              <w:rPr>
                <w:rFonts w:asciiTheme="minorHAnsi" w:hAnsiTheme="minorHAnsi"/>
                <w:b/>
                <w:i/>
              </w:rPr>
              <w:t>Continue to r</w:t>
            </w:r>
            <w:r w:rsidR="00261786" w:rsidRPr="007C418B">
              <w:rPr>
                <w:rFonts w:asciiTheme="minorHAnsi" w:hAnsiTheme="minorHAnsi"/>
                <w:b/>
                <w:i/>
              </w:rPr>
              <w:t xml:space="preserve">aise </w:t>
            </w:r>
            <w:r w:rsidR="002A6901" w:rsidRPr="007C418B">
              <w:rPr>
                <w:rFonts w:asciiTheme="minorHAnsi" w:hAnsiTheme="minorHAnsi"/>
                <w:b/>
                <w:i/>
              </w:rPr>
              <w:t xml:space="preserve">the profile of PE, </w:t>
            </w:r>
            <w:r w:rsidR="00261786" w:rsidRPr="007C418B">
              <w:rPr>
                <w:rFonts w:asciiTheme="minorHAnsi" w:hAnsiTheme="minorHAnsi"/>
                <w:b/>
                <w:i/>
              </w:rPr>
              <w:t>Sport and Physica</w:t>
            </w:r>
            <w:r w:rsidR="007C418B">
              <w:rPr>
                <w:rFonts w:asciiTheme="minorHAnsi" w:hAnsiTheme="minorHAnsi"/>
                <w:b/>
                <w:i/>
              </w:rPr>
              <w:t>l Activity across the school to increase the numbers of pupils taking part in extra-</w:t>
            </w:r>
            <w:r w:rsidR="00F81C42">
              <w:rPr>
                <w:rFonts w:asciiTheme="minorHAnsi" w:hAnsiTheme="minorHAnsi"/>
                <w:b/>
                <w:i/>
              </w:rPr>
              <w:t>curricular clubs for Sport</w:t>
            </w:r>
            <w:r w:rsidR="007C418B">
              <w:rPr>
                <w:rFonts w:asciiTheme="minorHAnsi" w:hAnsiTheme="minorHAnsi"/>
                <w:b/>
                <w:i/>
              </w:rPr>
              <w:t xml:space="preserve"> both internally and externally.</w:t>
            </w:r>
          </w:p>
          <w:p w:rsidR="00BB75F8" w:rsidRDefault="00BB75F8" w:rsidP="007C418B">
            <w:pPr>
              <w:pStyle w:val="TableParagraph"/>
              <w:rPr>
                <w:rFonts w:asciiTheme="minorHAnsi" w:hAnsiTheme="minorHAnsi"/>
                <w:b/>
                <w:i/>
              </w:rPr>
            </w:pPr>
          </w:p>
          <w:p w:rsidR="002518CC" w:rsidRDefault="002518CC" w:rsidP="007C418B">
            <w:pPr>
              <w:pStyle w:val="TableParagraph"/>
              <w:rPr>
                <w:rFonts w:asciiTheme="minorHAnsi" w:hAnsiTheme="minorHAnsi"/>
                <w:b/>
                <w:i/>
              </w:rPr>
            </w:pPr>
          </w:p>
          <w:p w:rsidR="002518CC" w:rsidRDefault="002518CC" w:rsidP="007C418B">
            <w:pPr>
              <w:pStyle w:val="TableParagraph"/>
              <w:rPr>
                <w:rFonts w:asciiTheme="minorHAnsi" w:hAnsiTheme="minorHAnsi"/>
                <w:b/>
                <w:i/>
              </w:rPr>
            </w:pPr>
          </w:p>
          <w:p w:rsidR="002518CC" w:rsidRDefault="002518CC" w:rsidP="007C418B">
            <w:pPr>
              <w:pStyle w:val="TableParagraph"/>
              <w:rPr>
                <w:rFonts w:asciiTheme="minorHAnsi" w:hAnsiTheme="minorHAnsi"/>
                <w:b/>
                <w:i/>
              </w:rPr>
            </w:pPr>
          </w:p>
          <w:p w:rsidR="002518CC" w:rsidRDefault="002518CC" w:rsidP="007C418B">
            <w:pPr>
              <w:pStyle w:val="TableParagraph"/>
              <w:rPr>
                <w:rFonts w:asciiTheme="minorHAnsi" w:hAnsiTheme="minorHAnsi"/>
                <w:b/>
                <w:i/>
              </w:rPr>
            </w:pPr>
          </w:p>
          <w:p w:rsidR="002518CC" w:rsidRDefault="002518CC"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BB7438" w:rsidRDefault="00BB7438" w:rsidP="007C418B">
            <w:pPr>
              <w:pStyle w:val="TableParagraph"/>
              <w:rPr>
                <w:rFonts w:asciiTheme="minorHAnsi" w:hAnsiTheme="minorHAnsi"/>
                <w:b/>
                <w:i/>
              </w:rPr>
            </w:pPr>
          </w:p>
          <w:p w:rsidR="00E718B6" w:rsidRDefault="00E718B6" w:rsidP="007C418B">
            <w:pPr>
              <w:pStyle w:val="TableParagraph"/>
              <w:rPr>
                <w:rFonts w:asciiTheme="minorHAnsi" w:hAnsiTheme="minorHAnsi"/>
                <w:b/>
                <w:i/>
              </w:rPr>
            </w:pPr>
          </w:p>
          <w:p w:rsidR="00BB7438" w:rsidRDefault="00BB7438" w:rsidP="007C418B">
            <w:pPr>
              <w:pStyle w:val="TableParagraph"/>
              <w:rPr>
                <w:rFonts w:asciiTheme="minorHAnsi" w:hAnsiTheme="minorHAnsi"/>
                <w:b/>
                <w:i/>
              </w:rPr>
            </w:pPr>
          </w:p>
          <w:p w:rsidR="00BB7438" w:rsidRDefault="00BB7438" w:rsidP="007C418B">
            <w:pPr>
              <w:pStyle w:val="TableParagraph"/>
              <w:rPr>
                <w:rFonts w:asciiTheme="minorHAnsi" w:hAnsiTheme="minorHAnsi"/>
                <w:b/>
                <w:i/>
              </w:rPr>
            </w:pPr>
          </w:p>
          <w:p w:rsidR="00BB7438" w:rsidRDefault="00BB7438" w:rsidP="007C418B">
            <w:pPr>
              <w:pStyle w:val="TableParagraph"/>
              <w:rPr>
                <w:rFonts w:asciiTheme="minorHAnsi" w:hAnsiTheme="minorHAnsi"/>
                <w:b/>
                <w:i/>
              </w:rPr>
            </w:pPr>
          </w:p>
          <w:p w:rsidR="00BB7438" w:rsidRDefault="00BB7438" w:rsidP="007C418B">
            <w:pPr>
              <w:pStyle w:val="TableParagraph"/>
              <w:rPr>
                <w:rFonts w:asciiTheme="minorHAnsi" w:hAnsiTheme="minorHAnsi"/>
                <w:b/>
                <w:i/>
              </w:rPr>
            </w:pPr>
          </w:p>
          <w:p w:rsidR="00B3621D" w:rsidRDefault="00B3621D" w:rsidP="007C418B">
            <w:pPr>
              <w:pStyle w:val="TableParagraph"/>
              <w:rPr>
                <w:rFonts w:asciiTheme="minorHAnsi" w:hAnsiTheme="minorHAnsi"/>
                <w:b/>
                <w:i/>
              </w:rPr>
            </w:pPr>
          </w:p>
          <w:p w:rsidR="00B3621D" w:rsidRDefault="00B3621D"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Default="00064038" w:rsidP="007C418B">
            <w:pPr>
              <w:pStyle w:val="TableParagraph"/>
              <w:rPr>
                <w:rFonts w:asciiTheme="minorHAnsi" w:hAnsiTheme="minorHAnsi"/>
                <w:b/>
                <w:i/>
              </w:rPr>
            </w:pPr>
          </w:p>
          <w:p w:rsidR="00064038" w:rsidRPr="007C418B" w:rsidRDefault="00064038" w:rsidP="007C418B">
            <w:pPr>
              <w:pStyle w:val="TableParagraph"/>
              <w:rPr>
                <w:rFonts w:asciiTheme="minorHAnsi" w:hAnsiTheme="minorHAnsi"/>
                <w:b/>
                <w:i/>
              </w:rPr>
            </w:pPr>
          </w:p>
          <w:p w:rsidR="002104D2" w:rsidRDefault="002A6901" w:rsidP="002518CC">
            <w:pPr>
              <w:pStyle w:val="TableParagraph"/>
              <w:numPr>
                <w:ilvl w:val="0"/>
                <w:numId w:val="14"/>
              </w:numPr>
              <w:rPr>
                <w:rFonts w:asciiTheme="minorHAnsi" w:hAnsiTheme="minorHAnsi" w:cstheme="minorHAnsi"/>
                <w:b/>
                <w:i/>
              </w:rPr>
            </w:pPr>
            <w:r>
              <w:rPr>
                <w:rFonts w:asciiTheme="minorHAnsi" w:hAnsiTheme="minorHAnsi" w:cstheme="minorHAnsi"/>
                <w:b/>
                <w:i/>
              </w:rPr>
              <w:t xml:space="preserve">To raise </w:t>
            </w:r>
            <w:r w:rsidR="00261786" w:rsidRPr="00D073AE">
              <w:rPr>
                <w:rFonts w:asciiTheme="minorHAnsi" w:hAnsiTheme="minorHAnsi" w:cstheme="minorHAnsi"/>
                <w:b/>
                <w:i/>
              </w:rPr>
              <w:t xml:space="preserve">awareness of </w:t>
            </w:r>
            <w:r>
              <w:rPr>
                <w:rFonts w:asciiTheme="minorHAnsi" w:hAnsiTheme="minorHAnsi" w:cstheme="minorHAnsi"/>
                <w:b/>
                <w:i/>
              </w:rPr>
              <w:t xml:space="preserve">the opportunities and positive </w:t>
            </w:r>
            <w:r w:rsidR="00261786" w:rsidRPr="00D073AE">
              <w:rPr>
                <w:rFonts w:asciiTheme="minorHAnsi" w:hAnsiTheme="minorHAnsi" w:cstheme="minorHAnsi"/>
                <w:b/>
                <w:i/>
              </w:rPr>
              <w:t xml:space="preserve">impact of physical activity and sport across the school and </w:t>
            </w:r>
            <w:r w:rsidR="002518CC">
              <w:rPr>
                <w:rFonts w:asciiTheme="minorHAnsi" w:hAnsiTheme="minorHAnsi" w:cstheme="minorHAnsi"/>
                <w:b/>
                <w:i/>
              </w:rPr>
              <w:t xml:space="preserve">local </w:t>
            </w:r>
            <w:r w:rsidR="00261786" w:rsidRPr="00D073AE">
              <w:rPr>
                <w:rFonts w:asciiTheme="minorHAnsi" w:hAnsiTheme="minorHAnsi" w:cstheme="minorHAnsi"/>
                <w:b/>
                <w:i/>
              </w:rPr>
              <w:t>community</w:t>
            </w:r>
            <w:r w:rsidR="002518CC">
              <w:rPr>
                <w:rFonts w:asciiTheme="minorHAnsi" w:hAnsiTheme="minorHAnsi" w:cstheme="minorHAnsi"/>
                <w:b/>
                <w:i/>
              </w:rPr>
              <w:t>.</w:t>
            </w:r>
            <w:r w:rsidR="00261786" w:rsidRPr="00D073AE">
              <w:rPr>
                <w:rFonts w:asciiTheme="minorHAnsi" w:hAnsiTheme="minorHAnsi" w:cstheme="minorHAnsi"/>
                <w:b/>
                <w:i/>
              </w:rPr>
              <w:t xml:space="preserve">  </w:t>
            </w:r>
          </w:p>
          <w:p w:rsidR="002518CC" w:rsidRDefault="002518CC" w:rsidP="007D320E">
            <w:pPr>
              <w:pStyle w:val="TableParagraph"/>
              <w:rPr>
                <w:rFonts w:asciiTheme="minorHAnsi" w:hAnsiTheme="minorHAnsi" w:cstheme="minorHAnsi"/>
                <w:b/>
                <w:i/>
              </w:rPr>
            </w:pPr>
          </w:p>
          <w:p w:rsidR="00E86369" w:rsidRPr="00D073AE" w:rsidRDefault="00E86369" w:rsidP="00E718B6">
            <w:pPr>
              <w:pStyle w:val="TableParagraph"/>
              <w:rPr>
                <w:rFonts w:asciiTheme="minorHAnsi" w:hAnsiTheme="minorHAnsi" w:cstheme="minorHAnsi"/>
                <w:b/>
                <w:i/>
              </w:rPr>
            </w:pPr>
          </w:p>
          <w:p w:rsidR="002104D2" w:rsidRPr="00810E9D" w:rsidRDefault="002104D2" w:rsidP="0011442D">
            <w:pPr>
              <w:pStyle w:val="TableParagraph"/>
              <w:rPr>
                <w:rFonts w:asciiTheme="minorHAnsi" w:hAnsiTheme="minorHAnsi"/>
                <w:b/>
                <w:i/>
                <w:sz w:val="24"/>
              </w:rPr>
            </w:pPr>
          </w:p>
        </w:tc>
        <w:tc>
          <w:tcPr>
            <w:tcW w:w="3544" w:type="dxa"/>
          </w:tcPr>
          <w:p w:rsidR="00F81C42" w:rsidRPr="00F81C42" w:rsidRDefault="00F81C42" w:rsidP="00F81C42">
            <w:pPr>
              <w:pStyle w:val="TableParagraph"/>
              <w:numPr>
                <w:ilvl w:val="0"/>
                <w:numId w:val="2"/>
              </w:numPr>
              <w:rPr>
                <w:rFonts w:asciiTheme="minorHAnsi" w:hAnsiTheme="minorHAnsi"/>
              </w:rPr>
            </w:pPr>
            <w:r w:rsidRPr="00F81C42">
              <w:rPr>
                <w:rFonts w:asciiTheme="minorHAnsi" w:hAnsiTheme="minorHAnsi"/>
              </w:rPr>
              <w:t xml:space="preserve">PE and Sports achievements to be celebrated in </w:t>
            </w:r>
            <w:r>
              <w:rPr>
                <w:rFonts w:asciiTheme="minorHAnsi" w:hAnsiTheme="minorHAnsi"/>
              </w:rPr>
              <w:t xml:space="preserve">weekly KS1 and KS2 </w:t>
            </w:r>
            <w:r w:rsidRPr="00F81C42">
              <w:rPr>
                <w:rFonts w:asciiTheme="minorHAnsi" w:hAnsiTheme="minorHAnsi"/>
              </w:rPr>
              <w:t>Praise Assemblies and children</w:t>
            </w:r>
            <w:r w:rsidR="0060641E">
              <w:rPr>
                <w:rFonts w:asciiTheme="minorHAnsi" w:hAnsiTheme="minorHAnsi"/>
              </w:rPr>
              <w:t xml:space="preserve"> presented with certificates, </w:t>
            </w:r>
            <w:r w:rsidRPr="00F81C42">
              <w:rPr>
                <w:rFonts w:asciiTheme="minorHAnsi" w:hAnsiTheme="minorHAnsi"/>
              </w:rPr>
              <w:t>prizes</w:t>
            </w:r>
            <w:r>
              <w:rPr>
                <w:rFonts w:asciiTheme="minorHAnsi" w:hAnsiTheme="minorHAnsi"/>
              </w:rPr>
              <w:t xml:space="preserve"> </w:t>
            </w:r>
            <w:r w:rsidR="0060641E">
              <w:rPr>
                <w:rFonts w:asciiTheme="minorHAnsi" w:hAnsiTheme="minorHAnsi"/>
              </w:rPr>
              <w:t xml:space="preserve">and trophies </w:t>
            </w:r>
            <w:r>
              <w:rPr>
                <w:rFonts w:asciiTheme="minorHAnsi" w:hAnsiTheme="minorHAnsi"/>
              </w:rPr>
              <w:t>by the DHT and PE Lead</w:t>
            </w:r>
            <w:r w:rsidRPr="00F81C42">
              <w:rPr>
                <w:rFonts w:asciiTheme="minorHAnsi" w:hAnsiTheme="minorHAnsi"/>
              </w:rPr>
              <w:t xml:space="preserve">. </w:t>
            </w:r>
          </w:p>
          <w:p w:rsidR="002104D2" w:rsidRDefault="00F81C42" w:rsidP="007D320E">
            <w:pPr>
              <w:pStyle w:val="TableParagraph"/>
              <w:numPr>
                <w:ilvl w:val="0"/>
                <w:numId w:val="2"/>
              </w:numPr>
              <w:rPr>
                <w:rFonts w:asciiTheme="minorHAnsi" w:hAnsiTheme="minorHAnsi"/>
              </w:rPr>
            </w:pPr>
            <w:r w:rsidRPr="00F81C42">
              <w:rPr>
                <w:rFonts w:asciiTheme="minorHAnsi" w:hAnsiTheme="minorHAnsi"/>
              </w:rPr>
              <w:t xml:space="preserve">Children to show certificates, badges, trophies and belts they have gained through Sport </w:t>
            </w:r>
            <w:r w:rsidR="007D320E">
              <w:rPr>
                <w:rFonts w:asciiTheme="minorHAnsi" w:hAnsiTheme="minorHAnsi"/>
              </w:rPr>
              <w:t>both internally and externally</w:t>
            </w:r>
            <w:r w:rsidRPr="00F81C42">
              <w:rPr>
                <w:rFonts w:asciiTheme="minorHAnsi" w:hAnsiTheme="minorHAnsi"/>
              </w:rPr>
              <w:t>.</w:t>
            </w:r>
          </w:p>
          <w:p w:rsidR="00E86369" w:rsidRDefault="007D320E" w:rsidP="00E86369">
            <w:pPr>
              <w:pStyle w:val="TableParagraph"/>
              <w:numPr>
                <w:ilvl w:val="0"/>
                <w:numId w:val="2"/>
              </w:numPr>
              <w:rPr>
                <w:rFonts w:asciiTheme="minorHAnsi" w:hAnsiTheme="minorHAnsi"/>
                <w:sz w:val="24"/>
              </w:rPr>
            </w:pPr>
            <w:r w:rsidRPr="0060641E">
              <w:rPr>
                <w:rFonts w:asciiTheme="minorHAnsi" w:hAnsiTheme="minorHAnsi"/>
              </w:rPr>
              <w:t xml:space="preserve">Team captains to gather pupil’s achievements </w:t>
            </w:r>
            <w:r w:rsidR="0060641E" w:rsidRPr="0060641E">
              <w:rPr>
                <w:rFonts w:asciiTheme="minorHAnsi" w:hAnsiTheme="minorHAnsi"/>
              </w:rPr>
              <w:t xml:space="preserve">in Sport </w:t>
            </w:r>
            <w:r w:rsidRPr="0060641E">
              <w:rPr>
                <w:rFonts w:asciiTheme="minorHAnsi" w:hAnsiTheme="minorHAnsi"/>
              </w:rPr>
              <w:t>and display on their team noticeboard.</w:t>
            </w: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Default="00E86369" w:rsidP="00E86369">
            <w:pPr>
              <w:pStyle w:val="TableParagraph"/>
              <w:ind w:left="360"/>
              <w:rPr>
                <w:rFonts w:asciiTheme="minorHAnsi" w:hAnsiTheme="minorHAnsi"/>
                <w:sz w:val="2"/>
                <w:szCs w:val="2"/>
              </w:rPr>
            </w:pPr>
          </w:p>
          <w:p w:rsidR="00E86369" w:rsidRPr="00E86369" w:rsidRDefault="00E86369" w:rsidP="00E86369">
            <w:pPr>
              <w:pStyle w:val="TableParagraph"/>
              <w:ind w:left="360"/>
              <w:rPr>
                <w:rFonts w:asciiTheme="minorHAnsi" w:hAnsiTheme="minorHAnsi"/>
                <w:sz w:val="2"/>
                <w:szCs w:val="2"/>
              </w:rPr>
            </w:pPr>
          </w:p>
          <w:p w:rsidR="00E86369" w:rsidRPr="00E86369" w:rsidRDefault="00E86369" w:rsidP="00E86369">
            <w:pPr>
              <w:pStyle w:val="TableParagraph"/>
              <w:numPr>
                <w:ilvl w:val="0"/>
                <w:numId w:val="2"/>
              </w:numPr>
              <w:rPr>
                <w:rFonts w:asciiTheme="minorHAnsi" w:hAnsiTheme="minorHAnsi"/>
              </w:rPr>
            </w:pPr>
            <w:r w:rsidRPr="00E86369">
              <w:rPr>
                <w:rFonts w:asciiTheme="minorHAnsi" w:hAnsiTheme="minorHAnsi"/>
              </w:rPr>
              <w:t xml:space="preserve">Achievements in PE and Sport to be celebrated in the school newsletter and on the school website and twitter account. </w:t>
            </w:r>
          </w:p>
          <w:p w:rsidR="00E86369" w:rsidRDefault="00E86369" w:rsidP="00E86369">
            <w:pPr>
              <w:pStyle w:val="TableParagraph"/>
              <w:numPr>
                <w:ilvl w:val="0"/>
                <w:numId w:val="2"/>
              </w:numPr>
              <w:rPr>
                <w:rFonts w:asciiTheme="minorHAnsi" w:hAnsiTheme="minorHAnsi"/>
              </w:rPr>
            </w:pPr>
            <w:r>
              <w:rPr>
                <w:rFonts w:asciiTheme="minorHAnsi" w:hAnsiTheme="minorHAnsi"/>
              </w:rPr>
              <w:t xml:space="preserve">PE noticeboard in place to </w:t>
            </w:r>
            <w:r w:rsidR="002518CC">
              <w:rPr>
                <w:rFonts w:asciiTheme="minorHAnsi" w:hAnsiTheme="minorHAnsi"/>
              </w:rPr>
              <w:t>recognis</w:t>
            </w:r>
            <w:r>
              <w:rPr>
                <w:rFonts w:asciiTheme="minorHAnsi" w:hAnsiTheme="minorHAnsi"/>
              </w:rPr>
              <w:t xml:space="preserve">e and </w:t>
            </w:r>
            <w:r w:rsidRPr="00E86369">
              <w:rPr>
                <w:rFonts w:asciiTheme="minorHAnsi" w:hAnsiTheme="minorHAnsi"/>
              </w:rPr>
              <w:t>celebrate children’s achievements in PE and Sport.</w:t>
            </w:r>
          </w:p>
          <w:p w:rsidR="002518CC" w:rsidRDefault="002518CC" w:rsidP="00E86369">
            <w:pPr>
              <w:pStyle w:val="TableParagraph"/>
              <w:numPr>
                <w:ilvl w:val="0"/>
                <w:numId w:val="2"/>
              </w:numPr>
              <w:rPr>
                <w:rFonts w:asciiTheme="minorHAnsi" w:hAnsiTheme="minorHAnsi"/>
              </w:rPr>
            </w:pPr>
            <w:r>
              <w:rPr>
                <w:rFonts w:asciiTheme="minorHAnsi" w:hAnsiTheme="minorHAnsi"/>
              </w:rPr>
              <w:t>Introduce additional extra-curricular clubs for Sport</w:t>
            </w:r>
            <w:r w:rsidR="001E592F">
              <w:rPr>
                <w:rFonts w:asciiTheme="minorHAnsi" w:hAnsiTheme="minorHAnsi"/>
              </w:rPr>
              <w:t xml:space="preserve"> in</w:t>
            </w:r>
            <w:r w:rsidR="00865733">
              <w:rPr>
                <w:rFonts w:asciiTheme="minorHAnsi" w:hAnsiTheme="minorHAnsi"/>
              </w:rPr>
              <w:t xml:space="preserve"> both KS1 and KS2</w:t>
            </w:r>
            <w:r>
              <w:rPr>
                <w:rFonts w:asciiTheme="minorHAnsi" w:hAnsiTheme="minorHAnsi"/>
              </w:rPr>
              <w:t>.</w:t>
            </w:r>
          </w:p>
          <w:p w:rsidR="002518CC" w:rsidRDefault="00E718B6" w:rsidP="00E86369">
            <w:pPr>
              <w:pStyle w:val="TableParagraph"/>
              <w:numPr>
                <w:ilvl w:val="0"/>
                <w:numId w:val="2"/>
              </w:numPr>
              <w:rPr>
                <w:rFonts w:asciiTheme="minorHAnsi" w:hAnsiTheme="minorHAnsi"/>
              </w:rPr>
            </w:pPr>
            <w:r>
              <w:rPr>
                <w:rFonts w:asciiTheme="minorHAnsi" w:hAnsiTheme="minorHAnsi"/>
              </w:rPr>
              <w:t>Continue to strengthen links with Everton in the Community, Team GB, LFC Foundation and local coaches.</w:t>
            </w:r>
          </w:p>
          <w:p w:rsidR="00E718B6" w:rsidRDefault="000B7402" w:rsidP="00E718B6">
            <w:pPr>
              <w:pStyle w:val="TableParagraph"/>
              <w:numPr>
                <w:ilvl w:val="0"/>
                <w:numId w:val="2"/>
              </w:numPr>
              <w:rPr>
                <w:rFonts w:asciiTheme="minorHAnsi" w:hAnsiTheme="minorHAnsi"/>
              </w:rPr>
            </w:pPr>
            <w:r>
              <w:rPr>
                <w:rFonts w:asciiTheme="minorHAnsi" w:hAnsiTheme="minorHAnsi"/>
              </w:rPr>
              <w:t xml:space="preserve">Provide </w:t>
            </w:r>
            <w:r w:rsidR="00C4084A">
              <w:rPr>
                <w:rFonts w:asciiTheme="minorHAnsi" w:hAnsiTheme="minorHAnsi"/>
              </w:rPr>
              <w:t xml:space="preserve">KS1 and KS2 </w:t>
            </w:r>
            <w:r>
              <w:rPr>
                <w:rFonts w:asciiTheme="minorHAnsi" w:hAnsiTheme="minorHAnsi"/>
              </w:rPr>
              <w:t>pupils with a wider range of sport lessons led by local coaches including archery, judo, basketball and tennis.</w:t>
            </w:r>
          </w:p>
          <w:p w:rsidR="00BB7438" w:rsidRDefault="00BB7438" w:rsidP="00BB7438">
            <w:pPr>
              <w:pStyle w:val="TableParagraph"/>
              <w:numPr>
                <w:ilvl w:val="0"/>
                <w:numId w:val="2"/>
              </w:numPr>
              <w:rPr>
                <w:rFonts w:asciiTheme="minorHAnsi" w:hAnsiTheme="minorHAnsi"/>
              </w:rPr>
            </w:pPr>
            <w:r>
              <w:rPr>
                <w:rFonts w:asciiTheme="minorHAnsi" w:hAnsiTheme="minorHAnsi"/>
              </w:rPr>
              <w:t>KS2 male and female football teams to become establis</w:t>
            </w:r>
            <w:r w:rsidR="0010707D">
              <w:rPr>
                <w:rFonts w:asciiTheme="minorHAnsi" w:hAnsiTheme="minorHAnsi"/>
              </w:rPr>
              <w:t>hed,</w:t>
            </w:r>
            <w:r>
              <w:rPr>
                <w:rFonts w:asciiTheme="minorHAnsi" w:hAnsiTheme="minorHAnsi"/>
              </w:rPr>
              <w:t xml:space="preserve"> training and competing in local competitions.</w:t>
            </w:r>
          </w:p>
          <w:p w:rsidR="009C3582" w:rsidRDefault="009C3582" w:rsidP="00BB7438">
            <w:pPr>
              <w:pStyle w:val="TableParagraph"/>
              <w:numPr>
                <w:ilvl w:val="0"/>
                <w:numId w:val="2"/>
              </w:numPr>
              <w:rPr>
                <w:rFonts w:asciiTheme="minorHAnsi" w:hAnsiTheme="minorHAnsi"/>
              </w:rPr>
            </w:pPr>
            <w:r>
              <w:rPr>
                <w:rFonts w:asciiTheme="minorHAnsi" w:hAnsiTheme="minorHAnsi"/>
              </w:rPr>
              <w:t>KS1 &amp; KS2 Sports Days to be arranged at an external venue that ensures parents are able to attend.</w:t>
            </w:r>
          </w:p>
          <w:p w:rsidR="00B3621D" w:rsidRDefault="00B3621D" w:rsidP="00B3621D">
            <w:pPr>
              <w:pStyle w:val="TableParagraph"/>
              <w:rPr>
                <w:rFonts w:asciiTheme="minorHAnsi" w:hAnsiTheme="minorHAnsi"/>
              </w:rPr>
            </w:pPr>
          </w:p>
          <w:p w:rsidR="00B3621D" w:rsidRDefault="00B3621D"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064038" w:rsidRDefault="00064038" w:rsidP="00B3621D">
            <w:pPr>
              <w:pStyle w:val="TableParagraph"/>
              <w:rPr>
                <w:rFonts w:asciiTheme="minorHAnsi" w:hAnsiTheme="minorHAnsi"/>
              </w:rPr>
            </w:pPr>
          </w:p>
          <w:p w:rsidR="00BB7438" w:rsidRPr="00C4084A" w:rsidRDefault="00BB7438" w:rsidP="00BB7438">
            <w:pPr>
              <w:pStyle w:val="TableParagraph"/>
              <w:rPr>
                <w:rFonts w:asciiTheme="minorHAnsi" w:hAnsiTheme="minorHAnsi"/>
              </w:rPr>
            </w:pPr>
          </w:p>
          <w:p w:rsidR="00BB75F8" w:rsidRDefault="00BB75F8" w:rsidP="00BB75F8">
            <w:pPr>
              <w:pStyle w:val="TableParagraph"/>
              <w:numPr>
                <w:ilvl w:val="0"/>
                <w:numId w:val="2"/>
              </w:numPr>
              <w:rPr>
                <w:rFonts w:asciiTheme="minorHAnsi" w:hAnsiTheme="minorHAnsi"/>
              </w:rPr>
            </w:pPr>
            <w:r w:rsidRPr="00BB75F8">
              <w:rPr>
                <w:rFonts w:asciiTheme="minorHAnsi" w:hAnsiTheme="minorHAnsi"/>
              </w:rPr>
              <w:t xml:space="preserve">Provide parents with information regarding </w:t>
            </w:r>
            <w:r w:rsidR="002518CC">
              <w:rPr>
                <w:rFonts w:asciiTheme="minorHAnsi" w:hAnsiTheme="minorHAnsi"/>
              </w:rPr>
              <w:t xml:space="preserve">a variety of </w:t>
            </w:r>
            <w:r w:rsidRPr="00BB75F8">
              <w:rPr>
                <w:rFonts w:asciiTheme="minorHAnsi" w:hAnsiTheme="minorHAnsi"/>
              </w:rPr>
              <w:t xml:space="preserve">clubs </w:t>
            </w:r>
            <w:r w:rsidR="002518CC">
              <w:rPr>
                <w:rFonts w:asciiTheme="minorHAnsi" w:hAnsiTheme="minorHAnsi"/>
              </w:rPr>
              <w:t xml:space="preserve">and swimming lessons </w:t>
            </w:r>
            <w:r w:rsidR="000B7402">
              <w:rPr>
                <w:rFonts w:asciiTheme="minorHAnsi" w:hAnsiTheme="minorHAnsi"/>
              </w:rPr>
              <w:t>in the local community.</w:t>
            </w:r>
          </w:p>
          <w:p w:rsidR="00BB7438" w:rsidRDefault="0093784F" w:rsidP="0093784F">
            <w:pPr>
              <w:pStyle w:val="TableParagraph"/>
              <w:numPr>
                <w:ilvl w:val="0"/>
                <w:numId w:val="2"/>
              </w:numPr>
              <w:rPr>
                <w:rFonts w:asciiTheme="minorHAnsi" w:hAnsiTheme="minorHAnsi"/>
              </w:rPr>
            </w:pPr>
            <w:r w:rsidRPr="0093784F">
              <w:rPr>
                <w:rFonts w:asciiTheme="minorHAnsi" w:hAnsiTheme="minorHAnsi"/>
              </w:rPr>
              <w:t>Identify criteria for the S</w:t>
            </w:r>
            <w:r w:rsidR="00BB7438">
              <w:rPr>
                <w:rFonts w:asciiTheme="minorHAnsi" w:hAnsiTheme="minorHAnsi"/>
              </w:rPr>
              <w:t xml:space="preserve">chool’s </w:t>
            </w:r>
            <w:r w:rsidRPr="0093784F">
              <w:rPr>
                <w:rFonts w:asciiTheme="minorHAnsi" w:hAnsiTheme="minorHAnsi"/>
              </w:rPr>
              <w:t>G</w:t>
            </w:r>
            <w:r w:rsidR="00BB7438">
              <w:rPr>
                <w:rFonts w:asciiTheme="minorHAnsi" w:hAnsiTheme="minorHAnsi"/>
              </w:rPr>
              <w:t>ames M</w:t>
            </w:r>
            <w:r w:rsidRPr="0093784F">
              <w:rPr>
                <w:rFonts w:asciiTheme="minorHAnsi" w:hAnsiTheme="minorHAnsi"/>
              </w:rPr>
              <w:t>ark and s</w:t>
            </w:r>
            <w:r w:rsidR="00BB7438">
              <w:rPr>
                <w:rFonts w:asciiTheme="minorHAnsi" w:hAnsiTheme="minorHAnsi"/>
              </w:rPr>
              <w:t>upplementary LSSP Guidance.</w:t>
            </w:r>
          </w:p>
          <w:p w:rsidR="00BB7438" w:rsidRDefault="00BB7438" w:rsidP="00BB7438">
            <w:pPr>
              <w:pStyle w:val="TableParagraph"/>
              <w:numPr>
                <w:ilvl w:val="0"/>
                <w:numId w:val="2"/>
              </w:numPr>
              <w:rPr>
                <w:rFonts w:asciiTheme="minorHAnsi" w:hAnsiTheme="minorHAnsi"/>
              </w:rPr>
            </w:pPr>
            <w:r>
              <w:rPr>
                <w:rFonts w:asciiTheme="minorHAnsi" w:hAnsiTheme="minorHAnsi"/>
              </w:rPr>
              <w:t xml:space="preserve">PE Lead to attend LSSP training.  </w:t>
            </w:r>
          </w:p>
          <w:p w:rsidR="002104D2" w:rsidRPr="0010707D" w:rsidRDefault="0010707D" w:rsidP="0010707D">
            <w:pPr>
              <w:pStyle w:val="TableParagraph"/>
              <w:numPr>
                <w:ilvl w:val="0"/>
                <w:numId w:val="2"/>
              </w:numPr>
              <w:rPr>
                <w:rFonts w:asciiTheme="minorHAnsi" w:hAnsiTheme="minorHAnsi"/>
              </w:rPr>
            </w:pPr>
            <w:r>
              <w:rPr>
                <w:rFonts w:asciiTheme="minorHAnsi" w:hAnsiTheme="minorHAnsi"/>
              </w:rPr>
              <w:t>PE lead to submit application for School’s Games Mark and collate evidence for verification</w:t>
            </w:r>
            <w:r w:rsidR="00BB7438">
              <w:rPr>
                <w:rFonts w:asciiTheme="minorHAnsi" w:hAnsiTheme="minorHAnsi"/>
              </w:rPr>
              <w:t>.</w:t>
            </w:r>
          </w:p>
        </w:tc>
        <w:tc>
          <w:tcPr>
            <w:tcW w:w="1418" w:type="dxa"/>
          </w:tcPr>
          <w:p w:rsidR="002104D2" w:rsidRPr="0060641E" w:rsidRDefault="00A007DA" w:rsidP="00817DAA">
            <w:pPr>
              <w:pStyle w:val="TableParagraph"/>
              <w:rPr>
                <w:rFonts w:asciiTheme="minorHAnsi" w:hAnsiTheme="minorHAnsi"/>
                <w:b/>
              </w:rPr>
            </w:pPr>
            <w:r>
              <w:rPr>
                <w:rFonts w:asciiTheme="minorHAnsi" w:hAnsiTheme="minorHAnsi"/>
                <w:b/>
              </w:rPr>
              <w:t>£6</w:t>
            </w:r>
            <w:r w:rsidR="0060641E" w:rsidRPr="0060641E">
              <w:rPr>
                <w:rFonts w:asciiTheme="minorHAnsi" w:hAnsiTheme="minorHAnsi"/>
                <w:b/>
              </w:rPr>
              <w:t>00</w:t>
            </w: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sz w:val="24"/>
              </w:rPr>
            </w:pPr>
          </w:p>
          <w:p w:rsidR="002104D2" w:rsidRDefault="002104D2"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p>
          <w:p w:rsidR="00E718B6" w:rsidRDefault="00E718B6" w:rsidP="00817DAA">
            <w:pPr>
              <w:pStyle w:val="TableParagraph"/>
              <w:rPr>
                <w:rFonts w:asciiTheme="minorHAnsi" w:hAnsiTheme="minorHAnsi"/>
                <w:b/>
              </w:rPr>
            </w:pPr>
            <w:r>
              <w:rPr>
                <w:rFonts w:asciiTheme="minorHAnsi" w:hAnsiTheme="minorHAnsi"/>
                <w:b/>
              </w:rPr>
              <w:t>£200</w:t>
            </w:r>
          </w:p>
          <w:p w:rsidR="000B7402" w:rsidRDefault="000B7402" w:rsidP="00817DAA">
            <w:pPr>
              <w:pStyle w:val="TableParagraph"/>
              <w:rPr>
                <w:rFonts w:asciiTheme="minorHAnsi" w:hAnsiTheme="minorHAnsi"/>
                <w:b/>
              </w:rPr>
            </w:pPr>
          </w:p>
          <w:p w:rsidR="000B7402" w:rsidRDefault="000B7402" w:rsidP="00817DAA">
            <w:pPr>
              <w:pStyle w:val="TableParagraph"/>
              <w:rPr>
                <w:rFonts w:asciiTheme="minorHAnsi" w:hAnsiTheme="minorHAnsi"/>
                <w:b/>
              </w:rPr>
            </w:pPr>
          </w:p>
          <w:p w:rsidR="000B7402" w:rsidRDefault="000B7402" w:rsidP="00817DAA">
            <w:pPr>
              <w:pStyle w:val="TableParagraph"/>
              <w:rPr>
                <w:rFonts w:asciiTheme="minorHAnsi" w:hAnsiTheme="minorHAnsi"/>
                <w:b/>
              </w:rPr>
            </w:pPr>
          </w:p>
          <w:p w:rsidR="000B7402" w:rsidRDefault="000B7402" w:rsidP="00817DAA">
            <w:pPr>
              <w:pStyle w:val="TableParagraph"/>
              <w:rPr>
                <w:rFonts w:asciiTheme="minorHAnsi" w:hAnsiTheme="minorHAnsi"/>
                <w:b/>
              </w:rPr>
            </w:pPr>
          </w:p>
          <w:p w:rsidR="000B7402" w:rsidRDefault="000B7402" w:rsidP="00817DAA">
            <w:pPr>
              <w:pStyle w:val="TableParagraph"/>
              <w:rPr>
                <w:rFonts w:asciiTheme="minorHAnsi" w:hAnsiTheme="minorHAnsi"/>
                <w:b/>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Default="000B7402" w:rsidP="00817DAA">
            <w:pPr>
              <w:pStyle w:val="TableParagraph"/>
              <w:rPr>
                <w:rFonts w:asciiTheme="minorHAnsi" w:hAnsiTheme="minorHAnsi"/>
                <w:b/>
                <w:sz w:val="2"/>
                <w:szCs w:val="2"/>
              </w:rPr>
            </w:pPr>
          </w:p>
          <w:p w:rsidR="000B7402" w:rsidRPr="000B7402" w:rsidRDefault="000B7402" w:rsidP="00817DAA">
            <w:pPr>
              <w:pStyle w:val="TableParagraph"/>
              <w:rPr>
                <w:rFonts w:asciiTheme="minorHAnsi" w:hAnsiTheme="minorHAnsi"/>
                <w:b/>
                <w:sz w:val="2"/>
                <w:szCs w:val="2"/>
              </w:rPr>
            </w:pPr>
          </w:p>
          <w:p w:rsidR="000B7402" w:rsidRDefault="009C3582" w:rsidP="00817DAA">
            <w:pPr>
              <w:pStyle w:val="TableParagraph"/>
              <w:rPr>
                <w:rFonts w:asciiTheme="minorHAnsi" w:hAnsiTheme="minorHAnsi"/>
                <w:b/>
              </w:rPr>
            </w:pPr>
            <w:r>
              <w:rPr>
                <w:rFonts w:asciiTheme="minorHAnsi" w:hAnsiTheme="minorHAnsi"/>
                <w:b/>
              </w:rPr>
              <w:t>£12</w:t>
            </w:r>
            <w:r w:rsidR="000B7402">
              <w:rPr>
                <w:rFonts w:asciiTheme="minorHAnsi" w:hAnsiTheme="minorHAnsi"/>
                <w:b/>
              </w:rPr>
              <w:t>00</w:t>
            </w:r>
          </w:p>
          <w:p w:rsidR="00832279" w:rsidRDefault="00832279" w:rsidP="00817DAA">
            <w:pPr>
              <w:pStyle w:val="TableParagraph"/>
              <w:rPr>
                <w:rFonts w:asciiTheme="minorHAnsi" w:hAnsiTheme="minorHAnsi"/>
              </w:rPr>
            </w:pPr>
            <w:r>
              <w:rPr>
                <w:rFonts w:asciiTheme="minorHAnsi" w:hAnsiTheme="minorHAnsi"/>
              </w:rPr>
              <w:t>Towards cost of external coaches.</w:t>
            </w: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Pr="009C3582" w:rsidRDefault="009C3582" w:rsidP="00817DAA">
            <w:pPr>
              <w:pStyle w:val="TableParagraph"/>
              <w:rPr>
                <w:rFonts w:asciiTheme="minorHAnsi" w:hAnsiTheme="minorHAnsi"/>
                <w:b/>
              </w:rPr>
            </w:pPr>
            <w:r w:rsidRPr="009C3582">
              <w:rPr>
                <w:rFonts w:asciiTheme="minorHAnsi" w:hAnsiTheme="minorHAnsi"/>
                <w:b/>
              </w:rPr>
              <w:t>£100</w:t>
            </w: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rPr>
            </w:pPr>
          </w:p>
          <w:p w:rsidR="00D3747B" w:rsidRDefault="00D3747B" w:rsidP="00817DAA">
            <w:pPr>
              <w:pStyle w:val="TableParagraph"/>
              <w:rPr>
                <w:rFonts w:asciiTheme="minorHAnsi" w:hAnsiTheme="minorHAnsi"/>
                <w:b/>
              </w:rPr>
            </w:pPr>
            <w:r w:rsidRPr="00D3747B">
              <w:rPr>
                <w:rFonts w:asciiTheme="minorHAnsi" w:hAnsiTheme="minorHAnsi"/>
                <w:b/>
              </w:rPr>
              <w:t>£200</w:t>
            </w: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785E38" w:rsidRDefault="00785E38" w:rsidP="00817DAA">
            <w:pPr>
              <w:pStyle w:val="TableParagraph"/>
              <w:rPr>
                <w:rFonts w:asciiTheme="minorHAnsi" w:hAnsiTheme="minorHAnsi"/>
                <w:b/>
              </w:rPr>
            </w:pPr>
          </w:p>
          <w:p w:rsidR="00D3747B" w:rsidRPr="00D3747B" w:rsidRDefault="00D3747B" w:rsidP="00817DAA">
            <w:pPr>
              <w:pStyle w:val="TableParagraph"/>
              <w:rPr>
                <w:rFonts w:asciiTheme="minorHAnsi" w:hAnsiTheme="minorHAnsi"/>
              </w:rPr>
            </w:pPr>
          </w:p>
        </w:tc>
        <w:tc>
          <w:tcPr>
            <w:tcW w:w="3260" w:type="dxa"/>
          </w:tcPr>
          <w:p w:rsidR="00B3621D" w:rsidRPr="00B3621D" w:rsidRDefault="00B3621D" w:rsidP="00B3621D">
            <w:pPr>
              <w:pStyle w:val="TableParagraph"/>
              <w:rPr>
                <w:rFonts w:asciiTheme="minorHAnsi" w:hAnsiTheme="minorHAnsi"/>
              </w:rPr>
            </w:pPr>
            <w:r w:rsidRPr="00B3621D">
              <w:rPr>
                <w:rFonts w:asciiTheme="minorHAnsi" w:hAnsiTheme="minorHAnsi"/>
              </w:rPr>
              <w:t xml:space="preserve">Pupils have attended weekly Praise </w:t>
            </w:r>
            <w:r w:rsidR="009F72F8">
              <w:rPr>
                <w:rFonts w:asciiTheme="minorHAnsi" w:hAnsiTheme="minorHAnsi"/>
              </w:rPr>
              <w:t xml:space="preserve">Assemblies in both KS1 and have </w:t>
            </w:r>
            <w:r w:rsidRPr="00B3621D">
              <w:rPr>
                <w:rFonts w:asciiTheme="minorHAnsi" w:hAnsiTheme="minorHAnsi"/>
              </w:rPr>
              <w:t>regularly receive</w:t>
            </w:r>
            <w:r w:rsidR="009F72F8">
              <w:rPr>
                <w:rFonts w:asciiTheme="minorHAnsi" w:hAnsiTheme="minorHAnsi"/>
              </w:rPr>
              <w:t>d</w:t>
            </w:r>
            <w:r w:rsidRPr="00B3621D">
              <w:rPr>
                <w:rFonts w:asciiTheme="minorHAnsi" w:hAnsiTheme="minorHAnsi"/>
              </w:rPr>
              <w:t xml:space="preserve"> certificates and prizes for their achievement, progress and effort in Sport and PE,</w:t>
            </w:r>
            <w:r w:rsidR="009F72F8">
              <w:rPr>
                <w:rFonts w:asciiTheme="minorHAnsi" w:hAnsiTheme="minorHAnsi"/>
              </w:rPr>
              <w:t xml:space="preserve"> including swimming</w:t>
            </w:r>
            <w:r w:rsidRPr="00B3621D">
              <w:rPr>
                <w:rFonts w:asciiTheme="minorHAnsi" w:hAnsiTheme="minorHAnsi"/>
              </w:rPr>
              <w:t>.</w:t>
            </w:r>
          </w:p>
          <w:p w:rsidR="00B3621D" w:rsidRPr="00B3621D" w:rsidRDefault="00B3621D" w:rsidP="00B3621D">
            <w:pPr>
              <w:pStyle w:val="TableParagraph"/>
              <w:rPr>
                <w:rFonts w:asciiTheme="minorHAnsi" w:hAnsiTheme="minorHAnsi"/>
              </w:rPr>
            </w:pPr>
            <w:r w:rsidRPr="00B3621D">
              <w:rPr>
                <w:rFonts w:asciiTheme="minorHAnsi" w:hAnsiTheme="minorHAnsi"/>
              </w:rPr>
              <w:t>Pupils regularly bring medals, certificates, trophies and belts to present in Praise Assemblies in relation to their achievements in Sport outside school.</w:t>
            </w:r>
          </w:p>
          <w:p w:rsidR="00B3621D" w:rsidRDefault="00B3621D" w:rsidP="00B3621D">
            <w:pPr>
              <w:pStyle w:val="TableParagraph"/>
              <w:rPr>
                <w:rFonts w:asciiTheme="minorHAnsi" w:hAnsiTheme="minorHAnsi"/>
              </w:rPr>
            </w:pPr>
            <w:r w:rsidRPr="00B3621D">
              <w:rPr>
                <w:rFonts w:asciiTheme="minorHAnsi" w:hAnsiTheme="minorHAnsi"/>
              </w:rPr>
              <w:t>Pupils are fully engaged in the assemblies and enjoy speaking about their sporting achievements.</w:t>
            </w:r>
          </w:p>
          <w:p w:rsidR="00B3621D" w:rsidRDefault="009F72F8" w:rsidP="00B3621D">
            <w:pPr>
              <w:pStyle w:val="TableParagraph"/>
              <w:rPr>
                <w:rFonts w:asciiTheme="minorHAnsi" w:hAnsiTheme="minorHAnsi"/>
              </w:rPr>
            </w:pPr>
            <w:r>
              <w:rPr>
                <w:rFonts w:asciiTheme="minorHAnsi" w:hAnsiTheme="minorHAnsi"/>
              </w:rPr>
              <w:t>Team captains are successfully displaying achievements for individual pupils on team noticeboards.</w:t>
            </w:r>
          </w:p>
          <w:p w:rsidR="00953802" w:rsidRPr="009F72F8" w:rsidRDefault="00953802" w:rsidP="00B3621D">
            <w:pPr>
              <w:pStyle w:val="TableParagraph"/>
              <w:rPr>
                <w:rFonts w:asciiTheme="minorHAnsi" w:hAnsiTheme="minorHAnsi"/>
              </w:rPr>
            </w:pPr>
          </w:p>
          <w:p w:rsidR="00B3621D" w:rsidRPr="00B3621D" w:rsidRDefault="009F72F8" w:rsidP="00B3621D">
            <w:pPr>
              <w:pStyle w:val="TableParagraph"/>
              <w:rPr>
                <w:rFonts w:asciiTheme="minorHAnsi" w:hAnsiTheme="minorHAnsi"/>
              </w:rPr>
            </w:pPr>
            <w:r>
              <w:rPr>
                <w:rFonts w:asciiTheme="minorHAnsi" w:hAnsiTheme="minorHAnsi"/>
              </w:rPr>
              <w:t xml:space="preserve">Pupils feel </w:t>
            </w:r>
            <w:r w:rsidR="00B3621D">
              <w:rPr>
                <w:rFonts w:asciiTheme="minorHAnsi" w:hAnsiTheme="minorHAnsi"/>
              </w:rPr>
              <w:t>proud</w:t>
            </w:r>
            <w:r w:rsidR="00B3621D" w:rsidRPr="00B3621D">
              <w:rPr>
                <w:rFonts w:asciiTheme="minorHAnsi" w:hAnsiTheme="minorHAnsi"/>
              </w:rPr>
              <w:t xml:space="preserve"> to have their achievements displayed on twitter, the school website, Sport and PE noticeboard and in the newsletter.</w:t>
            </w:r>
          </w:p>
          <w:p w:rsidR="00B3621D" w:rsidRPr="00B3621D" w:rsidRDefault="00B3621D" w:rsidP="00B3621D">
            <w:pPr>
              <w:pStyle w:val="TableParagraph"/>
              <w:rPr>
                <w:rFonts w:asciiTheme="minorHAnsi" w:hAnsiTheme="minorHAnsi"/>
              </w:rPr>
            </w:pPr>
            <w:r w:rsidRPr="00B3621D">
              <w:rPr>
                <w:rFonts w:asciiTheme="minorHAnsi" w:hAnsiTheme="minorHAnsi"/>
              </w:rPr>
              <w:t>This is promoting confidence and self-esteem and is inspiring more pupils to attend clubs both in school and the local community.</w:t>
            </w:r>
          </w:p>
          <w:p w:rsidR="00B3621D" w:rsidRPr="00D3747B" w:rsidRDefault="00B3621D" w:rsidP="00B3621D">
            <w:pPr>
              <w:pStyle w:val="TableParagraph"/>
              <w:rPr>
                <w:rFonts w:asciiTheme="minorHAnsi" w:hAnsiTheme="minorHAnsi"/>
                <w:i/>
              </w:rPr>
            </w:pPr>
            <w:r w:rsidRPr="00B3621D">
              <w:rPr>
                <w:rFonts w:asciiTheme="minorHAnsi" w:hAnsiTheme="minorHAnsi"/>
              </w:rPr>
              <w:t>All PE and Sport clubs are well attended by pupils.</w:t>
            </w:r>
            <w:r>
              <w:rPr>
                <w:rFonts w:asciiTheme="minorHAnsi" w:hAnsiTheme="minorHAnsi"/>
              </w:rPr>
              <w:t xml:space="preserve">  </w:t>
            </w:r>
            <w:r w:rsidRPr="00D3747B">
              <w:rPr>
                <w:rFonts w:asciiTheme="minorHAnsi" w:hAnsiTheme="minorHAnsi"/>
                <w:i/>
              </w:rPr>
              <w:t>190 pupils (52%) have attended school led extra-curricular sport clubs this academic year.</w:t>
            </w:r>
          </w:p>
          <w:p w:rsidR="00B3621D" w:rsidRPr="00B3621D" w:rsidRDefault="00B3621D" w:rsidP="00B3621D">
            <w:pPr>
              <w:pStyle w:val="TableParagraph"/>
              <w:rPr>
                <w:rFonts w:asciiTheme="minorHAnsi" w:hAnsiTheme="minorHAnsi"/>
              </w:rPr>
            </w:pPr>
            <w:r w:rsidRPr="00B3621D">
              <w:rPr>
                <w:rFonts w:asciiTheme="minorHAnsi" w:hAnsiTheme="minorHAnsi"/>
              </w:rPr>
              <w:t>Increased pupil self-esteem</w:t>
            </w:r>
            <w:r w:rsidR="006F11F9">
              <w:rPr>
                <w:rFonts w:asciiTheme="minorHAnsi" w:hAnsiTheme="minorHAnsi"/>
              </w:rPr>
              <w:t>, resilience</w:t>
            </w:r>
            <w:r w:rsidRPr="00B3621D">
              <w:rPr>
                <w:rFonts w:asciiTheme="minorHAnsi" w:hAnsiTheme="minorHAnsi"/>
              </w:rPr>
              <w:t xml:space="preserve"> and confidence </w:t>
            </w:r>
            <w:r w:rsidR="006F11F9">
              <w:rPr>
                <w:rFonts w:asciiTheme="minorHAnsi" w:hAnsiTheme="minorHAnsi"/>
              </w:rPr>
              <w:t xml:space="preserve">is </w:t>
            </w:r>
            <w:r w:rsidRPr="00B3621D">
              <w:rPr>
                <w:rFonts w:asciiTheme="minorHAnsi" w:hAnsiTheme="minorHAnsi"/>
              </w:rPr>
              <w:t>having a positive impact on learning across the curriculum.</w:t>
            </w:r>
          </w:p>
          <w:p w:rsidR="00B3621D" w:rsidRPr="00B3621D" w:rsidRDefault="00B3621D" w:rsidP="00B3621D">
            <w:pPr>
              <w:pStyle w:val="TableParagraph"/>
              <w:rPr>
                <w:rFonts w:asciiTheme="minorHAnsi" w:hAnsiTheme="minorHAnsi"/>
              </w:rPr>
            </w:pPr>
            <w:r w:rsidRPr="00B3621D">
              <w:rPr>
                <w:rFonts w:asciiTheme="minorHAnsi" w:hAnsiTheme="minorHAnsi"/>
              </w:rPr>
              <w:t>Increased numbers of pupils</w:t>
            </w:r>
            <w:r>
              <w:rPr>
                <w:rFonts w:asciiTheme="minorHAnsi" w:hAnsiTheme="minorHAnsi"/>
              </w:rPr>
              <w:t xml:space="preserve"> attending sports clubs in </w:t>
            </w:r>
            <w:r w:rsidRPr="00B3621D">
              <w:rPr>
                <w:rFonts w:asciiTheme="minorHAnsi" w:hAnsiTheme="minorHAnsi"/>
              </w:rPr>
              <w:t>t</w:t>
            </w:r>
            <w:r>
              <w:rPr>
                <w:rFonts w:asciiTheme="minorHAnsi" w:hAnsiTheme="minorHAnsi"/>
              </w:rPr>
              <w:t>he local community</w:t>
            </w:r>
            <w:r w:rsidRPr="00B3621D">
              <w:rPr>
                <w:rFonts w:asciiTheme="minorHAnsi" w:hAnsiTheme="minorHAnsi"/>
              </w:rPr>
              <w:t>.</w:t>
            </w:r>
          </w:p>
          <w:p w:rsidR="00B3621D" w:rsidRPr="00B3621D" w:rsidRDefault="00B3621D" w:rsidP="00B3621D">
            <w:pPr>
              <w:pStyle w:val="TableParagraph"/>
              <w:rPr>
                <w:rFonts w:asciiTheme="minorHAnsi" w:hAnsiTheme="minorHAnsi"/>
              </w:rPr>
            </w:pPr>
            <w:r w:rsidRPr="00B3621D">
              <w:rPr>
                <w:rFonts w:asciiTheme="minorHAnsi" w:hAnsiTheme="minorHAnsi"/>
              </w:rPr>
              <w:t>Self-esteem and confidence has improved and more pupils are fully engaged in PE and Sport sessions.</w:t>
            </w:r>
          </w:p>
          <w:p w:rsidR="00B3621D" w:rsidRDefault="00B3621D" w:rsidP="00B3621D">
            <w:pPr>
              <w:pStyle w:val="TableParagraph"/>
              <w:rPr>
                <w:rFonts w:asciiTheme="minorHAnsi" w:hAnsiTheme="minorHAnsi"/>
              </w:rPr>
            </w:pPr>
            <w:r w:rsidRPr="00B3621D">
              <w:rPr>
                <w:rFonts w:asciiTheme="minorHAnsi" w:hAnsiTheme="minorHAnsi"/>
              </w:rPr>
              <w:t>Pupils are proud to share achievement and a</w:t>
            </w:r>
            <w:r>
              <w:rPr>
                <w:rFonts w:asciiTheme="minorHAnsi" w:hAnsiTheme="minorHAnsi"/>
              </w:rPr>
              <w:t>spirations in relation to sport.</w:t>
            </w:r>
          </w:p>
          <w:p w:rsidR="00953802" w:rsidRPr="00B3621D" w:rsidRDefault="009C3582" w:rsidP="00B3621D">
            <w:pPr>
              <w:pStyle w:val="TableParagraph"/>
              <w:rPr>
                <w:rFonts w:asciiTheme="minorHAnsi" w:hAnsiTheme="minorHAnsi"/>
              </w:rPr>
            </w:pPr>
            <w:r>
              <w:rPr>
                <w:rFonts w:asciiTheme="minorHAnsi" w:hAnsiTheme="minorHAnsi"/>
              </w:rPr>
              <w:t>Successful Sports Days held at Newsham park for both KS1 &amp; KS2 had excellent attendance and support from parents.</w:t>
            </w:r>
          </w:p>
          <w:p w:rsidR="00B3621D" w:rsidRDefault="009F72F8" w:rsidP="00B3621D">
            <w:pPr>
              <w:pStyle w:val="TableParagraph"/>
              <w:rPr>
                <w:rFonts w:asciiTheme="minorHAnsi" w:hAnsiTheme="minorHAnsi"/>
              </w:rPr>
            </w:pPr>
            <w:r w:rsidRPr="009F72F8">
              <w:rPr>
                <w:rFonts w:asciiTheme="minorHAnsi" w:hAnsiTheme="minorHAnsi"/>
              </w:rPr>
              <w:t xml:space="preserve">All Y3 and Y4 pupils </w:t>
            </w:r>
            <w:r>
              <w:rPr>
                <w:rFonts w:asciiTheme="minorHAnsi" w:hAnsiTheme="minorHAnsi"/>
              </w:rPr>
              <w:t xml:space="preserve">have accessed six weeks of Judo instruction, Y5 and Y6 pupils have experienced a </w:t>
            </w:r>
            <w:r w:rsidR="00530E08">
              <w:rPr>
                <w:rFonts w:asciiTheme="minorHAnsi" w:hAnsiTheme="minorHAnsi"/>
              </w:rPr>
              <w:t xml:space="preserve">six week </w:t>
            </w:r>
            <w:r>
              <w:rPr>
                <w:rFonts w:asciiTheme="minorHAnsi" w:hAnsiTheme="minorHAnsi"/>
              </w:rPr>
              <w:t xml:space="preserve">course of Basketball sessions </w:t>
            </w:r>
            <w:r w:rsidR="000F49E9">
              <w:rPr>
                <w:rFonts w:asciiTheme="minorHAnsi" w:hAnsiTheme="minorHAnsi"/>
              </w:rPr>
              <w:t xml:space="preserve">and after school club </w:t>
            </w:r>
            <w:r>
              <w:rPr>
                <w:rFonts w:asciiTheme="minorHAnsi" w:hAnsiTheme="minorHAnsi"/>
              </w:rPr>
              <w:t xml:space="preserve">led by Merseyside Mavericks, Y2 pupils have received Tennis coaching </w:t>
            </w:r>
            <w:r w:rsidR="000F49E9">
              <w:rPr>
                <w:rFonts w:asciiTheme="minorHAnsi" w:hAnsiTheme="minorHAnsi"/>
              </w:rPr>
              <w:t xml:space="preserve">and after school club sessions </w:t>
            </w:r>
            <w:r>
              <w:rPr>
                <w:rFonts w:asciiTheme="minorHAnsi" w:hAnsiTheme="minorHAnsi"/>
              </w:rPr>
              <w:t>fro</w:t>
            </w:r>
            <w:r w:rsidR="000F49E9">
              <w:rPr>
                <w:rFonts w:asciiTheme="minorHAnsi" w:hAnsiTheme="minorHAnsi"/>
              </w:rPr>
              <w:t>m Wavertree Tennis Centre</w:t>
            </w:r>
            <w:r>
              <w:rPr>
                <w:rFonts w:asciiTheme="minorHAnsi" w:hAnsiTheme="minorHAnsi"/>
              </w:rPr>
              <w:t xml:space="preserve">.  All KS2 pupils have enjoyed taking part in archery sessions </w:t>
            </w:r>
            <w:r w:rsidR="000F49E9">
              <w:rPr>
                <w:rFonts w:asciiTheme="minorHAnsi" w:hAnsiTheme="minorHAnsi"/>
              </w:rPr>
              <w:t xml:space="preserve">in the summer term </w:t>
            </w:r>
            <w:r>
              <w:rPr>
                <w:rFonts w:asciiTheme="minorHAnsi" w:hAnsiTheme="minorHAnsi"/>
              </w:rPr>
              <w:t xml:space="preserve">and coaches from LFC Futsal </w:t>
            </w:r>
            <w:r w:rsidR="000F49E9">
              <w:rPr>
                <w:rFonts w:asciiTheme="minorHAnsi" w:hAnsiTheme="minorHAnsi"/>
              </w:rPr>
              <w:t xml:space="preserve">Club </w:t>
            </w:r>
            <w:r>
              <w:rPr>
                <w:rFonts w:asciiTheme="minorHAnsi" w:hAnsiTheme="minorHAnsi"/>
              </w:rPr>
              <w:t xml:space="preserve">have delivered extra-curricular </w:t>
            </w:r>
            <w:r w:rsidR="00064038">
              <w:rPr>
                <w:rFonts w:asciiTheme="minorHAnsi" w:hAnsiTheme="minorHAnsi"/>
              </w:rPr>
              <w:t>sessions for KS2 pupils.</w:t>
            </w:r>
          </w:p>
          <w:p w:rsidR="00530E08" w:rsidRDefault="000F49E9" w:rsidP="002104D2">
            <w:pPr>
              <w:pStyle w:val="TableParagraph"/>
              <w:rPr>
                <w:rFonts w:asciiTheme="minorHAnsi" w:hAnsiTheme="minorHAnsi"/>
              </w:rPr>
            </w:pPr>
            <w:r>
              <w:rPr>
                <w:rFonts w:asciiTheme="minorHAnsi" w:hAnsiTheme="minorHAnsi"/>
              </w:rPr>
              <w:t xml:space="preserve">Pupils have </w:t>
            </w:r>
            <w:r w:rsidR="00064038">
              <w:rPr>
                <w:rFonts w:asciiTheme="minorHAnsi" w:hAnsiTheme="minorHAnsi"/>
              </w:rPr>
              <w:t xml:space="preserve">had the </w:t>
            </w:r>
            <w:r w:rsidR="00530E08">
              <w:rPr>
                <w:rFonts w:asciiTheme="minorHAnsi" w:hAnsiTheme="minorHAnsi"/>
              </w:rPr>
              <w:t xml:space="preserve">amazing </w:t>
            </w:r>
            <w:r w:rsidR="00064038">
              <w:rPr>
                <w:rFonts w:asciiTheme="minorHAnsi" w:hAnsiTheme="minorHAnsi"/>
              </w:rPr>
              <w:t>opportunity to watch Team GB in the Gymnastic and Netball championships at the</w:t>
            </w:r>
          </w:p>
          <w:p w:rsidR="00B97D83" w:rsidRPr="009C3582" w:rsidRDefault="00064038" w:rsidP="002104D2">
            <w:pPr>
              <w:pStyle w:val="TableParagraph"/>
              <w:rPr>
                <w:rFonts w:asciiTheme="minorHAnsi" w:hAnsiTheme="minorHAnsi"/>
                <w:sz w:val="24"/>
              </w:rPr>
            </w:pPr>
            <w:r>
              <w:rPr>
                <w:rFonts w:asciiTheme="minorHAnsi" w:hAnsiTheme="minorHAnsi"/>
              </w:rPr>
              <w:t>M</w:t>
            </w:r>
            <w:r w:rsidR="00953802">
              <w:rPr>
                <w:rFonts w:asciiTheme="minorHAnsi" w:hAnsiTheme="minorHAnsi"/>
              </w:rPr>
              <w:t xml:space="preserve"> &amp; S A</w:t>
            </w:r>
            <w:r>
              <w:rPr>
                <w:rFonts w:asciiTheme="minorHAnsi" w:hAnsiTheme="minorHAnsi"/>
              </w:rPr>
              <w:t>rena in Liverpool.</w:t>
            </w:r>
          </w:p>
          <w:p w:rsidR="006F11F9" w:rsidRPr="006F11F9" w:rsidRDefault="006F11F9" w:rsidP="002104D2">
            <w:pPr>
              <w:pStyle w:val="TableParagraph"/>
              <w:rPr>
                <w:rFonts w:asciiTheme="minorHAnsi" w:hAnsiTheme="minorHAnsi"/>
              </w:rPr>
            </w:pPr>
            <w:r>
              <w:rPr>
                <w:rFonts w:asciiTheme="minorHAnsi" w:hAnsiTheme="minorHAnsi"/>
              </w:rPr>
              <w:t xml:space="preserve">Parents have been </w:t>
            </w:r>
            <w:r w:rsidR="009F06CD">
              <w:rPr>
                <w:rFonts w:asciiTheme="minorHAnsi" w:hAnsiTheme="minorHAnsi"/>
              </w:rPr>
              <w:t xml:space="preserve">successfully </w:t>
            </w:r>
            <w:r>
              <w:rPr>
                <w:rFonts w:asciiTheme="minorHAnsi" w:hAnsiTheme="minorHAnsi"/>
              </w:rPr>
              <w:t>signposted to a variety of sport clubs and swimming lessons in the local community.</w:t>
            </w:r>
          </w:p>
          <w:p w:rsidR="00B97D83" w:rsidRPr="009C3582" w:rsidRDefault="006F11F9" w:rsidP="002104D2">
            <w:pPr>
              <w:pStyle w:val="TableParagraph"/>
              <w:rPr>
                <w:rFonts w:asciiTheme="minorHAnsi" w:hAnsiTheme="minorHAnsi"/>
              </w:rPr>
            </w:pPr>
            <w:r w:rsidRPr="006F11F9">
              <w:rPr>
                <w:rFonts w:asciiTheme="minorHAnsi" w:hAnsiTheme="minorHAnsi"/>
              </w:rPr>
              <w:t xml:space="preserve">Silver School’s Games Mark </w:t>
            </w:r>
            <w:r>
              <w:rPr>
                <w:rFonts w:asciiTheme="minorHAnsi" w:hAnsiTheme="minorHAnsi"/>
              </w:rPr>
              <w:t xml:space="preserve">successfully </w:t>
            </w:r>
            <w:r w:rsidRPr="006F11F9">
              <w:rPr>
                <w:rFonts w:asciiTheme="minorHAnsi" w:hAnsiTheme="minorHAnsi"/>
              </w:rPr>
              <w:t>achieved in the summer term.</w:t>
            </w:r>
          </w:p>
        </w:tc>
        <w:tc>
          <w:tcPr>
            <w:tcW w:w="3360" w:type="dxa"/>
          </w:tcPr>
          <w:p w:rsidR="00A2346E" w:rsidRDefault="00A2346E" w:rsidP="00A2346E">
            <w:pPr>
              <w:pStyle w:val="TableParagraph"/>
              <w:rPr>
                <w:rFonts w:asciiTheme="minorHAnsi" w:hAnsiTheme="minorHAnsi"/>
              </w:rPr>
            </w:pPr>
            <w:r w:rsidRPr="00A2346E">
              <w:rPr>
                <w:rFonts w:asciiTheme="minorHAnsi" w:hAnsiTheme="minorHAnsi"/>
              </w:rPr>
              <w:t xml:space="preserve">SLT </w:t>
            </w:r>
            <w:r>
              <w:rPr>
                <w:rFonts w:asciiTheme="minorHAnsi" w:hAnsiTheme="minorHAnsi"/>
              </w:rPr>
              <w:t xml:space="preserve">and Governors </w:t>
            </w:r>
            <w:r w:rsidRPr="00A2346E">
              <w:rPr>
                <w:rFonts w:asciiTheme="minorHAnsi" w:hAnsiTheme="minorHAnsi"/>
              </w:rPr>
              <w:t>will continue to increase opportunities for sport and PE across the school and remain fully committed to funding and introducing additional</w:t>
            </w:r>
            <w:r>
              <w:rPr>
                <w:rFonts w:asciiTheme="minorHAnsi" w:hAnsiTheme="minorHAnsi"/>
              </w:rPr>
              <w:t xml:space="preserve"> coaching and extra-curricular </w:t>
            </w:r>
            <w:r w:rsidRPr="00A2346E">
              <w:rPr>
                <w:rFonts w:asciiTheme="minorHAnsi" w:hAnsiTheme="minorHAnsi"/>
              </w:rPr>
              <w:t xml:space="preserve">clubs. </w:t>
            </w:r>
          </w:p>
          <w:p w:rsidR="00F210FE" w:rsidRPr="00F210FE" w:rsidRDefault="00F210FE" w:rsidP="00A2346E">
            <w:pPr>
              <w:pStyle w:val="TableParagraph"/>
              <w:rPr>
                <w:rFonts w:asciiTheme="minorHAnsi" w:hAnsiTheme="minorHAnsi"/>
              </w:rPr>
            </w:pPr>
          </w:p>
          <w:p w:rsidR="00F210FE" w:rsidRDefault="00F210FE" w:rsidP="00F210FE">
            <w:pPr>
              <w:pStyle w:val="TableParagraph"/>
              <w:rPr>
                <w:rFonts w:asciiTheme="minorHAnsi" w:hAnsiTheme="minorHAnsi"/>
              </w:rPr>
            </w:pPr>
            <w:r w:rsidRPr="00F210FE">
              <w:rPr>
                <w:rFonts w:asciiTheme="minorHAnsi" w:hAnsiTheme="minorHAnsi"/>
              </w:rPr>
              <w:t>Pupil voice to explore pupil’s aspirations in relation to sport and any suggestions regarding additional</w:t>
            </w:r>
            <w:r>
              <w:rPr>
                <w:rFonts w:asciiTheme="minorHAnsi" w:hAnsiTheme="minorHAnsi"/>
              </w:rPr>
              <w:t xml:space="preserve"> coaching and</w:t>
            </w:r>
            <w:r w:rsidRPr="00F210FE">
              <w:rPr>
                <w:rFonts w:asciiTheme="minorHAnsi" w:hAnsiTheme="minorHAnsi"/>
              </w:rPr>
              <w:t xml:space="preserve"> extra-curricular clubs.</w:t>
            </w:r>
          </w:p>
          <w:p w:rsidR="00F210FE" w:rsidRDefault="00F210FE" w:rsidP="00F210FE">
            <w:pPr>
              <w:pStyle w:val="TableParagraph"/>
              <w:rPr>
                <w:rFonts w:asciiTheme="minorHAnsi" w:hAnsiTheme="minorHAnsi"/>
              </w:rPr>
            </w:pPr>
          </w:p>
          <w:p w:rsidR="007665B2" w:rsidRDefault="007665B2" w:rsidP="00F210FE">
            <w:pPr>
              <w:pStyle w:val="TableParagraph"/>
              <w:rPr>
                <w:rFonts w:asciiTheme="minorHAnsi" w:hAnsiTheme="minorHAnsi"/>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7665B2" w:rsidRDefault="007665B2" w:rsidP="00F210FE">
            <w:pPr>
              <w:pStyle w:val="TableParagraph"/>
              <w:rPr>
                <w:rFonts w:asciiTheme="minorHAnsi" w:hAnsiTheme="minorHAnsi"/>
                <w:sz w:val="2"/>
                <w:szCs w:val="2"/>
              </w:rPr>
            </w:pPr>
          </w:p>
          <w:p w:rsidR="00B16E69" w:rsidRDefault="00B16E69" w:rsidP="00F210FE">
            <w:pPr>
              <w:pStyle w:val="TableParagraph"/>
              <w:rPr>
                <w:rFonts w:asciiTheme="minorHAnsi" w:hAnsiTheme="minorHAnsi"/>
                <w:sz w:val="2"/>
                <w:szCs w:val="2"/>
              </w:rPr>
            </w:pPr>
          </w:p>
          <w:p w:rsidR="00B16E69" w:rsidRDefault="00B16E69" w:rsidP="00F210FE">
            <w:pPr>
              <w:pStyle w:val="TableParagraph"/>
              <w:rPr>
                <w:rFonts w:asciiTheme="minorHAnsi" w:hAnsiTheme="minorHAnsi"/>
                <w:sz w:val="2"/>
                <w:szCs w:val="2"/>
              </w:rPr>
            </w:pPr>
          </w:p>
          <w:p w:rsidR="007665B2" w:rsidRPr="007665B2" w:rsidRDefault="007665B2" w:rsidP="00F210FE">
            <w:pPr>
              <w:pStyle w:val="TableParagraph"/>
              <w:rPr>
                <w:rFonts w:asciiTheme="minorHAnsi" w:hAnsiTheme="minorHAnsi"/>
                <w:sz w:val="2"/>
                <w:szCs w:val="2"/>
              </w:rPr>
            </w:pPr>
          </w:p>
          <w:p w:rsidR="00F210FE" w:rsidRDefault="00701F28" w:rsidP="00A2346E">
            <w:pPr>
              <w:pStyle w:val="TableParagraph"/>
              <w:rPr>
                <w:rFonts w:asciiTheme="minorHAnsi" w:hAnsiTheme="minorHAnsi"/>
              </w:rPr>
            </w:pPr>
            <w:r w:rsidRPr="00701F28">
              <w:rPr>
                <w:rFonts w:asciiTheme="minorHAnsi" w:hAnsiTheme="minorHAnsi"/>
              </w:rPr>
              <w:t xml:space="preserve">Continue to increase </w:t>
            </w:r>
            <w:r>
              <w:rPr>
                <w:rFonts w:asciiTheme="minorHAnsi" w:hAnsiTheme="minorHAnsi"/>
              </w:rPr>
              <w:t xml:space="preserve">PE and Sport </w:t>
            </w:r>
            <w:r w:rsidRPr="00701F28">
              <w:rPr>
                <w:rFonts w:asciiTheme="minorHAnsi" w:hAnsiTheme="minorHAnsi"/>
              </w:rPr>
              <w:t xml:space="preserve">input to </w:t>
            </w:r>
            <w:r>
              <w:rPr>
                <w:rFonts w:asciiTheme="minorHAnsi" w:hAnsiTheme="minorHAnsi"/>
              </w:rPr>
              <w:t xml:space="preserve">school </w:t>
            </w:r>
            <w:r w:rsidRPr="00701F28">
              <w:rPr>
                <w:rFonts w:asciiTheme="minorHAnsi" w:hAnsiTheme="minorHAnsi"/>
              </w:rPr>
              <w:t>website</w:t>
            </w:r>
            <w:r w:rsidR="00B93FD6">
              <w:rPr>
                <w:rFonts w:asciiTheme="minorHAnsi" w:hAnsiTheme="minorHAnsi"/>
              </w:rPr>
              <w:t>, twitter and newsletter -</w:t>
            </w:r>
            <w:r w:rsidRPr="00701F28">
              <w:rPr>
                <w:rFonts w:asciiTheme="minorHAnsi" w:hAnsiTheme="minorHAnsi"/>
              </w:rPr>
              <w:t xml:space="preserve"> extend to include pupil and parent voice. Link</w:t>
            </w:r>
            <w:r w:rsidR="007665B2">
              <w:rPr>
                <w:rFonts w:asciiTheme="minorHAnsi" w:hAnsiTheme="minorHAnsi"/>
              </w:rPr>
              <w:t>s</w:t>
            </w:r>
            <w:r w:rsidRPr="00701F28">
              <w:rPr>
                <w:rFonts w:asciiTheme="minorHAnsi" w:hAnsiTheme="minorHAnsi"/>
              </w:rPr>
              <w:t xml:space="preserve"> to local clubs </w:t>
            </w:r>
            <w:r>
              <w:rPr>
                <w:rFonts w:asciiTheme="minorHAnsi" w:hAnsiTheme="minorHAnsi"/>
              </w:rPr>
              <w:t xml:space="preserve">to become </w:t>
            </w:r>
            <w:r w:rsidRPr="00701F28">
              <w:rPr>
                <w:rFonts w:asciiTheme="minorHAnsi" w:hAnsiTheme="minorHAnsi"/>
              </w:rPr>
              <w:t>more prominent.</w:t>
            </w:r>
          </w:p>
          <w:p w:rsidR="00B16E69" w:rsidRDefault="00B16E69" w:rsidP="00A2346E">
            <w:pPr>
              <w:pStyle w:val="TableParagraph"/>
              <w:rPr>
                <w:rFonts w:asciiTheme="minorHAnsi" w:hAnsiTheme="minorHAnsi"/>
              </w:rPr>
            </w:pPr>
          </w:p>
          <w:p w:rsidR="00B16E69" w:rsidRDefault="00F45D1C" w:rsidP="00A2346E">
            <w:pPr>
              <w:pStyle w:val="TableParagraph"/>
              <w:rPr>
                <w:rFonts w:asciiTheme="minorHAnsi" w:hAnsiTheme="minorHAnsi"/>
              </w:rPr>
            </w:pPr>
            <w:r>
              <w:rPr>
                <w:rFonts w:asciiTheme="minorHAnsi" w:hAnsiTheme="minorHAnsi"/>
              </w:rPr>
              <w:t>Increase the number of pupils attending extra-curricular PE/Sport Clubs in the academic year 2019 - 2020 from 190 pupils this academic year</w:t>
            </w:r>
            <w:r w:rsidR="00F115E0">
              <w:rPr>
                <w:rFonts w:asciiTheme="minorHAnsi" w:hAnsiTheme="minorHAnsi"/>
              </w:rPr>
              <w:t xml:space="preserve"> (52% 0f Y1 to Y6 pupils)</w:t>
            </w:r>
            <w:r>
              <w:rPr>
                <w:rFonts w:asciiTheme="minorHAnsi" w:hAnsiTheme="minorHAnsi"/>
              </w:rPr>
              <w:t>.</w:t>
            </w:r>
          </w:p>
          <w:p w:rsidR="00F45D1C" w:rsidRDefault="00F45D1C" w:rsidP="00A2346E">
            <w:pPr>
              <w:pStyle w:val="TableParagraph"/>
              <w:rPr>
                <w:rFonts w:asciiTheme="minorHAnsi" w:hAnsiTheme="minorHAnsi"/>
              </w:rPr>
            </w:pPr>
          </w:p>
          <w:p w:rsidR="00F45D1C" w:rsidRDefault="00F45D1C" w:rsidP="00A2346E">
            <w:pPr>
              <w:pStyle w:val="TableParagraph"/>
              <w:rPr>
                <w:rFonts w:asciiTheme="minorHAnsi" w:hAnsiTheme="minorHAnsi"/>
              </w:rPr>
            </w:pPr>
            <w:r>
              <w:rPr>
                <w:rFonts w:asciiTheme="minorHAnsi" w:hAnsiTheme="minorHAnsi"/>
              </w:rPr>
              <w:t>PE lead to use Primary PE Passport to record and track the number of pupils regularly attending sport clubs and lessons in the local community.</w:t>
            </w:r>
          </w:p>
          <w:p w:rsidR="00F45D1C" w:rsidRDefault="00F45D1C" w:rsidP="00A2346E">
            <w:pPr>
              <w:pStyle w:val="TableParagraph"/>
              <w:rPr>
                <w:rFonts w:asciiTheme="minorHAnsi" w:hAnsiTheme="minorHAnsi"/>
              </w:rPr>
            </w:pPr>
          </w:p>
          <w:p w:rsidR="00F45D1C" w:rsidRDefault="00F45D1C" w:rsidP="00A2346E">
            <w:pPr>
              <w:pStyle w:val="TableParagraph"/>
              <w:rPr>
                <w:rFonts w:asciiTheme="minorHAnsi" w:hAnsiTheme="minorHAnsi"/>
              </w:rPr>
            </w:pPr>
            <w:r>
              <w:rPr>
                <w:rFonts w:asciiTheme="minorHAnsi" w:hAnsiTheme="minorHAnsi"/>
              </w:rPr>
              <w:t>Family Liaison/Pupil Support Officer to develop and introduce an extra-curricular club that promotes physical activity for pupils and their parents.</w:t>
            </w:r>
          </w:p>
          <w:p w:rsidR="00F45D1C" w:rsidRDefault="00F45D1C" w:rsidP="00A2346E">
            <w:pPr>
              <w:pStyle w:val="TableParagraph"/>
              <w:rPr>
                <w:rFonts w:asciiTheme="minorHAnsi" w:hAnsiTheme="minorHAnsi"/>
              </w:rPr>
            </w:pPr>
          </w:p>
          <w:p w:rsidR="00F45D1C" w:rsidRDefault="00326C59" w:rsidP="00A2346E">
            <w:pPr>
              <w:pStyle w:val="TableParagraph"/>
              <w:rPr>
                <w:rFonts w:asciiTheme="minorHAnsi" w:hAnsiTheme="minorHAnsi"/>
              </w:rPr>
            </w:pPr>
            <w:r>
              <w:rPr>
                <w:rFonts w:asciiTheme="minorHAnsi" w:hAnsiTheme="minorHAnsi"/>
              </w:rPr>
              <w:t xml:space="preserve">Provide Y5 &amp; Y6 pupils with 12 weeks of Judo coaching in Autumn 2019/Spring 2020 in addition to </w:t>
            </w:r>
            <w:r w:rsidR="002C569D">
              <w:rPr>
                <w:rFonts w:asciiTheme="minorHAnsi" w:hAnsiTheme="minorHAnsi"/>
              </w:rPr>
              <w:t xml:space="preserve">their </w:t>
            </w:r>
            <w:r>
              <w:rPr>
                <w:rFonts w:asciiTheme="minorHAnsi" w:hAnsiTheme="minorHAnsi"/>
              </w:rPr>
              <w:t>weekly PE sessions.</w:t>
            </w:r>
          </w:p>
          <w:p w:rsidR="00326C59" w:rsidRDefault="00326C59" w:rsidP="00A2346E">
            <w:pPr>
              <w:pStyle w:val="TableParagraph"/>
              <w:rPr>
                <w:rFonts w:asciiTheme="minorHAnsi" w:hAnsiTheme="minorHAnsi"/>
              </w:rPr>
            </w:pPr>
          </w:p>
          <w:p w:rsidR="00326C59" w:rsidRDefault="009C3582" w:rsidP="00A2346E">
            <w:pPr>
              <w:pStyle w:val="TableParagraph"/>
              <w:rPr>
                <w:rFonts w:asciiTheme="minorHAnsi" w:hAnsiTheme="minorHAnsi"/>
              </w:rPr>
            </w:pPr>
            <w:r>
              <w:rPr>
                <w:rFonts w:asciiTheme="minorHAnsi" w:hAnsiTheme="minorHAnsi"/>
              </w:rPr>
              <w:t>PE lead to explore external venues to hold KS1 &amp; KS2 2020 sports day events.</w:t>
            </w:r>
          </w:p>
          <w:p w:rsidR="00326C59" w:rsidRDefault="00326C59" w:rsidP="00A2346E">
            <w:pPr>
              <w:pStyle w:val="TableParagraph"/>
              <w:rPr>
                <w:rFonts w:asciiTheme="minorHAnsi" w:hAnsiTheme="minorHAnsi"/>
              </w:rPr>
            </w:pPr>
          </w:p>
          <w:p w:rsidR="00326C59" w:rsidRDefault="009C3582" w:rsidP="00A2346E">
            <w:pPr>
              <w:pStyle w:val="TableParagraph"/>
              <w:rPr>
                <w:rFonts w:asciiTheme="minorHAnsi" w:hAnsiTheme="minorHAnsi"/>
              </w:rPr>
            </w:pPr>
            <w:r>
              <w:rPr>
                <w:rFonts w:asciiTheme="minorHAnsi" w:hAnsiTheme="minorHAnsi"/>
              </w:rPr>
              <w:t xml:space="preserve">Basketball and Netball hoops to be purchased and placed on the playground walls </w:t>
            </w:r>
            <w:r w:rsidR="00912C1B">
              <w:rPr>
                <w:rFonts w:asciiTheme="minorHAnsi" w:hAnsiTheme="minorHAnsi"/>
              </w:rPr>
              <w:t>to enable pupils to continue their experience and satisfy their interest, in addition to developing their skills in these Sports.</w:t>
            </w:r>
          </w:p>
          <w:p w:rsidR="00912C1B" w:rsidRDefault="00912C1B" w:rsidP="00A2346E">
            <w:pPr>
              <w:pStyle w:val="TableParagraph"/>
              <w:rPr>
                <w:rFonts w:asciiTheme="minorHAnsi" w:hAnsiTheme="minorHAnsi"/>
              </w:rPr>
            </w:pPr>
          </w:p>
          <w:p w:rsidR="00BF6652" w:rsidRDefault="00BF6652" w:rsidP="00A2346E">
            <w:pPr>
              <w:pStyle w:val="TableParagraph"/>
              <w:rPr>
                <w:rFonts w:asciiTheme="minorHAnsi" w:hAnsiTheme="minorHAnsi"/>
              </w:rPr>
            </w:pPr>
            <w:r>
              <w:rPr>
                <w:rFonts w:asciiTheme="minorHAnsi" w:hAnsiTheme="minorHAnsi"/>
              </w:rPr>
              <w:t>Improve playground bouldering facilities to enable a greater number of pupils to explore outdoor adventurous activities.</w:t>
            </w:r>
          </w:p>
          <w:p w:rsidR="00BF6652" w:rsidRDefault="00BF6652" w:rsidP="00A2346E">
            <w:pPr>
              <w:pStyle w:val="TableParagraph"/>
              <w:rPr>
                <w:rFonts w:asciiTheme="minorHAnsi" w:hAnsiTheme="minorHAnsi"/>
              </w:rPr>
            </w:pPr>
          </w:p>
          <w:p w:rsidR="00912C1B" w:rsidRDefault="003E47D9" w:rsidP="00A2346E">
            <w:pPr>
              <w:pStyle w:val="TableParagraph"/>
              <w:rPr>
                <w:rFonts w:asciiTheme="minorHAnsi" w:hAnsiTheme="minorHAnsi"/>
              </w:rPr>
            </w:pPr>
            <w:r>
              <w:rPr>
                <w:rFonts w:asciiTheme="minorHAnsi" w:hAnsiTheme="minorHAnsi"/>
              </w:rPr>
              <w:t>PE lead to gather parent views in regards to the opportunities and impact of Sport, PE and Physical activity</w:t>
            </w:r>
            <w:r w:rsidR="00BF6652">
              <w:rPr>
                <w:rFonts w:asciiTheme="minorHAnsi" w:hAnsiTheme="minorHAnsi"/>
              </w:rPr>
              <w:t xml:space="preserve"> </w:t>
            </w:r>
            <w:r>
              <w:rPr>
                <w:rFonts w:asciiTheme="minorHAnsi" w:hAnsiTheme="minorHAnsi"/>
              </w:rPr>
              <w:t>in school and the local community.</w:t>
            </w:r>
          </w:p>
          <w:p w:rsidR="003E47D9" w:rsidRDefault="003E47D9" w:rsidP="00A2346E">
            <w:pPr>
              <w:pStyle w:val="TableParagraph"/>
              <w:rPr>
                <w:rFonts w:asciiTheme="minorHAnsi" w:hAnsiTheme="minorHAnsi"/>
              </w:rPr>
            </w:pPr>
          </w:p>
          <w:p w:rsidR="003E47D9" w:rsidRDefault="004B36A3" w:rsidP="00A2346E">
            <w:pPr>
              <w:pStyle w:val="TableParagraph"/>
              <w:rPr>
                <w:rFonts w:asciiTheme="minorHAnsi" w:hAnsiTheme="minorHAnsi"/>
              </w:rPr>
            </w:pPr>
            <w:r>
              <w:rPr>
                <w:rFonts w:asciiTheme="minorHAnsi" w:hAnsiTheme="minorHAnsi"/>
              </w:rPr>
              <w:t>KS1 and KS2 Praise assemblies to continue on a weekly basis and renamed as Celebration assemblies in the next academic year.</w:t>
            </w:r>
          </w:p>
          <w:p w:rsidR="00326C59" w:rsidRDefault="00326C59" w:rsidP="00A2346E">
            <w:pPr>
              <w:pStyle w:val="TableParagraph"/>
              <w:rPr>
                <w:rFonts w:asciiTheme="minorHAnsi" w:hAnsiTheme="minorHAnsi"/>
              </w:rPr>
            </w:pPr>
          </w:p>
          <w:p w:rsidR="00B16E69" w:rsidRDefault="00EC50D8" w:rsidP="00A2346E">
            <w:pPr>
              <w:pStyle w:val="TableParagraph"/>
              <w:rPr>
                <w:rFonts w:asciiTheme="minorHAnsi" w:hAnsiTheme="minorHAnsi"/>
              </w:rPr>
            </w:pPr>
            <w:r>
              <w:rPr>
                <w:rFonts w:asciiTheme="minorHAnsi" w:hAnsiTheme="minorHAnsi"/>
              </w:rPr>
              <w:t>Add Silver School’s Games Mark to the website.</w:t>
            </w:r>
          </w:p>
          <w:p w:rsidR="002104D2" w:rsidRPr="00D16E58" w:rsidRDefault="00EC50D8" w:rsidP="00B0540B">
            <w:pPr>
              <w:pStyle w:val="TableParagraph"/>
              <w:rPr>
                <w:rFonts w:asciiTheme="minorHAnsi" w:hAnsiTheme="minorHAnsi"/>
                <w:sz w:val="24"/>
              </w:rPr>
            </w:pPr>
            <w:r>
              <w:rPr>
                <w:rFonts w:asciiTheme="minorHAnsi" w:hAnsiTheme="minorHAnsi"/>
              </w:rPr>
              <w:t>PE lead to identify criteria for Gold Mark.</w:t>
            </w:r>
          </w:p>
        </w:tc>
      </w:tr>
    </w:tbl>
    <w:p w:rsidR="007E6C1E" w:rsidRDefault="007E6C1E" w:rsidP="007E6C1E">
      <w:pPr>
        <w:rPr>
          <w:rFonts w:ascii="Times New Roman"/>
          <w:sz w:val="24"/>
        </w:rPr>
        <w:sectPr w:rsidR="007E6C1E">
          <w:footerReference w:type="default" r:id="rId9"/>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202"/>
        <w:gridCol w:w="3297"/>
      </w:tblGrid>
      <w:tr w:rsidR="00A13C2E" w:rsidTr="004B5B1E">
        <w:trPr>
          <w:trHeight w:val="547"/>
        </w:trPr>
        <w:tc>
          <w:tcPr>
            <w:tcW w:w="15378" w:type="dxa"/>
            <w:gridSpan w:val="5"/>
            <w:shd w:val="clear" w:color="auto" w:fill="92D050"/>
          </w:tcPr>
          <w:p w:rsidR="00A13C2E" w:rsidRDefault="00A13C2E" w:rsidP="004B5B1E">
            <w:pPr>
              <w:pStyle w:val="TableParagraph"/>
              <w:spacing w:line="257" w:lineRule="exact"/>
              <w:rPr>
                <w:sz w:val="24"/>
              </w:rPr>
            </w:pPr>
            <w:r w:rsidRPr="002B1DFA">
              <w:rPr>
                <w:b/>
                <w:i/>
                <w:sz w:val="24"/>
              </w:rPr>
              <w:t>Key indicator 3</w:t>
            </w:r>
            <w:r w:rsidRPr="002B1DFA">
              <w:rPr>
                <w:b/>
                <w:sz w:val="24"/>
              </w:rPr>
              <w:t xml:space="preserve">: </w:t>
            </w:r>
            <w:r w:rsidRPr="00FE13BE">
              <w:rPr>
                <w:b/>
                <w:sz w:val="24"/>
              </w:rPr>
              <w:t>Increased confidence, knowledge and skills of all staff in teaching PE and sport</w:t>
            </w:r>
            <w:r>
              <w:rPr>
                <w:sz w:val="24"/>
              </w:rPr>
              <w:t>.</w:t>
            </w:r>
          </w:p>
        </w:tc>
      </w:tr>
      <w:tr w:rsidR="004B5B1E" w:rsidTr="004B5B1E">
        <w:trPr>
          <w:trHeight w:val="580"/>
        </w:trPr>
        <w:tc>
          <w:tcPr>
            <w:tcW w:w="3758" w:type="dxa"/>
          </w:tcPr>
          <w:p w:rsidR="004B5B1E" w:rsidRDefault="004B5B1E" w:rsidP="00817DAA">
            <w:pPr>
              <w:pStyle w:val="TableParagraph"/>
              <w:spacing w:line="255" w:lineRule="exact"/>
              <w:ind w:left="18"/>
              <w:rPr>
                <w:sz w:val="24"/>
              </w:rPr>
            </w:pPr>
            <w:r>
              <w:rPr>
                <w:color w:val="231F20"/>
                <w:sz w:val="24"/>
              </w:rPr>
              <w:t>School focus with clarity on intended</w:t>
            </w:r>
          </w:p>
          <w:p w:rsidR="004B5B1E" w:rsidRDefault="004B5B1E" w:rsidP="00817DAA">
            <w:pPr>
              <w:pStyle w:val="TableParagraph"/>
              <w:spacing w:line="290" w:lineRule="exact"/>
              <w:ind w:left="18"/>
              <w:rPr>
                <w:sz w:val="24"/>
              </w:rPr>
            </w:pPr>
            <w:r w:rsidRPr="0072622B">
              <w:rPr>
                <w:b/>
                <w:i/>
                <w:color w:val="231F20"/>
                <w:sz w:val="24"/>
              </w:rPr>
              <w:t>impact on pupils</w:t>
            </w:r>
          </w:p>
        </w:tc>
        <w:tc>
          <w:tcPr>
            <w:tcW w:w="3458" w:type="dxa"/>
          </w:tcPr>
          <w:p w:rsidR="004B5B1E" w:rsidRPr="0072622B" w:rsidRDefault="004B5B1E" w:rsidP="00817DAA">
            <w:pPr>
              <w:pStyle w:val="TableParagraph"/>
              <w:spacing w:line="257" w:lineRule="exact"/>
              <w:ind w:left="18"/>
              <w:rPr>
                <w:b/>
                <w:i/>
                <w:sz w:val="24"/>
              </w:rPr>
            </w:pPr>
            <w:r w:rsidRPr="0072622B">
              <w:rPr>
                <w:b/>
                <w:i/>
                <w:color w:val="231F20"/>
                <w:sz w:val="24"/>
              </w:rPr>
              <w:t>Actions to achieve</w:t>
            </w:r>
          </w:p>
        </w:tc>
        <w:tc>
          <w:tcPr>
            <w:tcW w:w="1663" w:type="dxa"/>
          </w:tcPr>
          <w:p w:rsidR="004B5B1E" w:rsidRPr="0072622B" w:rsidRDefault="004B5B1E" w:rsidP="00817DAA">
            <w:pPr>
              <w:pStyle w:val="TableParagraph"/>
              <w:spacing w:line="255" w:lineRule="exact"/>
              <w:ind w:left="18"/>
              <w:rPr>
                <w:b/>
                <w:i/>
                <w:sz w:val="24"/>
              </w:rPr>
            </w:pPr>
            <w:r w:rsidRPr="0072622B">
              <w:rPr>
                <w:b/>
                <w:i/>
                <w:color w:val="231F20"/>
                <w:sz w:val="24"/>
              </w:rPr>
              <w:t>Funding</w:t>
            </w:r>
          </w:p>
          <w:p w:rsidR="004E3343" w:rsidRPr="004E3343" w:rsidRDefault="004E3343" w:rsidP="004E3343">
            <w:pPr>
              <w:pStyle w:val="TableParagraph"/>
              <w:spacing w:line="290" w:lineRule="exact"/>
              <w:ind w:left="18"/>
              <w:rPr>
                <w:b/>
                <w:i/>
                <w:color w:val="231F20"/>
                <w:sz w:val="24"/>
              </w:rPr>
            </w:pPr>
            <w:r>
              <w:rPr>
                <w:b/>
                <w:i/>
                <w:color w:val="231F20"/>
                <w:sz w:val="24"/>
              </w:rPr>
              <w:t>a</w:t>
            </w:r>
            <w:r w:rsidR="004B5B1E" w:rsidRPr="0072622B">
              <w:rPr>
                <w:b/>
                <w:i/>
                <w:color w:val="231F20"/>
                <w:sz w:val="24"/>
              </w:rPr>
              <w:t>llocated</w:t>
            </w:r>
          </w:p>
        </w:tc>
        <w:tc>
          <w:tcPr>
            <w:tcW w:w="3202" w:type="dxa"/>
          </w:tcPr>
          <w:p w:rsidR="004B5B1E" w:rsidRPr="0072622B" w:rsidRDefault="004B5B1E" w:rsidP="004B5B1E">
            <w:pPr>
              <w:pStyle w:val="TableParagraph"/>
              <w:spacing w:line="257" w:lineRule="exact"/>
              <w:ind w:left="18"/>
              <w:rPr>
                <w:b/>
                <w:i/>
                <w:sz w:val="24"/>
              </w:rPr>
            </w:pPr>
            <w:r>
              <w:rPr>
                <w:b/>
                <w:i/>
                <w:color w:val="231F20"/>
                <w:sz w:val="24"/>
              </w:rPr>
              <w:t xml:space="preserve">Evidence and </w:t>
            </w:r>
            <w:r>
              <w:rPr>
                <w:b/>
                <w:i/>
                <w:sz w:val="24"/>
              </w:rPr>
              <w:t>i</w:t>
            </w:r>
            <w:r w:rsidRPr="0072622B">
              <w:rPr>
                <w:b/>
                <w:i/>
                <w:sz w:val="24"/>
              </w:rPr>
              <w:t>mpact</w:t>
            </w:r>
            <w:r>
              <w:rPr>
                <w:b/>
                <w:i/>
                <w:sz w:val="24"/>
              </w:rPr>
              <w:t>:</w:t>
            </w:r>
          </w:p>
        </w:tc>
        <w:tc>
          <w:tcPr>
            <w:tcW w:w="3297" w:type="dxa"/>
          </w:tcPr>
          <w:p w:rsidR="004B5B1E" w:rsidRPr="0072622B" w:rsidRDefault="004B5B1E" w:rsidP="0072622B">
            <w:pPr>
              <w:pStyle w:val="TableParagraph"/>
              <w:spacing w:line="255" w:lineRule="exact"/>
              <w:ind w:left="18"/>
              <w:rPr>
                <w:b/>
                <w:i/>
                <w:sz w:val="24"/>
              </w:rPr>
            </w:pPr>
            <w:r w:rsidRPr="0072622B">
              <w:rPr>
                <w:b/>
                <w:i/>
                <w:color w:val="231F20"/>
                <w:sz w:val="24"/>
              </w:rPr>
              <w:t>Sustainability and suggested</w:t>
            </w:r>
            <w:r w:rsidRPr="0072622B">
              <w:rPr>
                <w:b/>
                <w:i/>
                <w:sz w:val="24"/>
              </w:rPr>
              <w:t xml:space="preserve"> </w:t>
            </w:r>
            <w:r w:rsidRPr="0072622B">
              <w:rPr>
                <w:b/>
                <w:i/>
                <w:color w:val="231F20"/>
                <w:sz w:val="24"/>
              </w:rPr>
              <w:t>next steps</w:t>
            </w:r>
          </w:p>
        </w:tc>
      </w:tr>
      <w:tr w:rsidR="004B5B1E" w:rsidTr="00322AB4">
        <w:trPr>
          <w:trHeight w:val="264"/>
        </w:trPr>
        <w:tc>
          <w:tcPr>
            <w:tcW w:w="3758" w:type="dxa"/>
          </w:tcPr>
          <w:p w:rsidR="00C3294B" w:rsidRPr="00C3294B" w:rsidRDefault="00C3294B" w:rsidP="00C3294B">
            <w:pPr>
              <w:pStyle w:val="TableParagraph"/>
              <w:numPr>
                <w:ilvl w:val="0"/>
                <w:numId w:val="17"/>
              </w:numPr>
              <w:rPr>
                <w:rFonts w:ascii="Times New Roman"/>
              </w:rPr>
            </w:pPr>
            <w:r w:rsidRPr="00C3294B">
              <w:rPr>
                <w:rFonts w:asciiTheme="minorHAnsi" w:hAnsiTheme="minorHAnsi"/>
                <w:b/>
                <w:i/>
              </w:rPr>
              <w:t xml:space="preserve">To </w:t>
            </w:r>
            <w:r>
              <w:rPr>
                <w:rFonts w:asciiTheme="minorHAnsi" w:hAnsiTheme="minorHAnsi"/>
                <w:b/>
                <w:i/>
              </w:rPr>
              <w:t xml:space="preserve">continue to appoint a full time PE lead </w:t>
            </w:r>
            <w:r w:rsidRPr="00C3294B">
              <w:rPr>
                <w:rFonts w:asciiTheme="minorHAnsi" w:hAnsiTheme="minorHAnsi"/>
                <w:b/>
                <w:i/>
              </w:rPr>
              <w:t>to raise the profile of PE and Sport across the school and improve progress and attainment in PE for all pupils</w:t>
            </w:r>
            <w:r>
              <w:rPr>
                <w:rFonts w:asciiTheme="minorHAnsi" w:hAnsiTheme="minorHAnsi"/>
                <w:b/>
                <w:i/>
              </w:rPr>
              <w:t>.</w:t>
            </w:r>
          </w:p>
          <w:p w:rsidR="00C3294B" w:rsidRDefault="00C3294B" w:rsidP="00C3294B">
            <w:pPr>
              <w:pStyle w:val="TableParagraph"/>
              <w:rPr>
                <w:rFonts w:asciiTheme="minorHAnsi" w:hAnsiTheme="minorHAnsi"/>
                <w:b/>
                <w:i/>
              </w:rPr>
            </w:pPr>
          </w:p>
          <w:p w:rsidR="00322AB4" w:rsidRDefault="00322AB4" w:rsidP="00C3294B">
            <w:pPr>
              <w:pStyle w:val="TableParagraph"/>
              <w:rPr>
                <w:rFonts w:asciiTheme="minorHAnsi" w:hAnsiTheme="minorHAnsi"/>
                <w:b/>
                <w:i/>
              </w:rPr>
            </w:pPr>
          </w:p>
          <w:p w:rsidR="00322AB4" w:rsidRDefault="00322AB4" w:rsidP="00C3294B">
            <w:pPr>
              <w:pStyle w:val="TableParagraph"/>
              <w:rPr>
                <w:rFonts w:asciiTheme="minorHAnsi" w:hAnsiTheme="minorHAnsi"/>
                <w:b/>
                <w:i/>
              </w:rPr>
            </w:pPr>
          </w:p>
          <w:p w:rsidR="00322AB4" w:rsidRDefault="00322AB4" w:rsidP="00C3294B">
            <w:pPr>
              <w:pStyle w:val="TableParagraph"/>
              <w:rPr>
                <w:rFonts w:asciiTheme="minorHAnsi" w:hAnsiTheme="minorHAnsi"/>
                <w:b/>
                <w:i/>
              </w:rPr>
            </w:pPr>
          </w:p>
          <w:p w:rsidR="00785E38" w:rsidRDefault="00785E38" w:rsidP="00C3294B">
            <w:pPr>
              <w:pStyle w:val="TableParagraph"/>
              <w:rPr>
                <w:rFonts w:asciiTheme="minorHAnsi" w:hAnsiTheme="minorHAnsi"/>
                <w:b/>
                <w:i/>
              </w:rPr>
            </w:pPr>
          </w:p>
          <w:p w:rsidR="00785E38" w:rsidRDefault="00785E38" w:rsidP="00C3294B">
            <w:pPr>
              <w:pStyle w:val="TableParagraph"/>
              <w:rPr>
                <w:rFonts w:asciiTheme="minorHAnsi" w:hAnsiTheme="minorHAnsi"/>
                <w:b/>
                <w:i/>
              </w:rPr>
            </w:pPr>
          </w:p>
          <w:p w:rsidR="00785E38" w:rsidRDefault="00785E38" w:rsidP="00C3294B">
            <w:pPr>
              <w:pStyle w:val="TableParagraph"/>
              <w:rPr>
                <w:rFonts w:asciiTheme="minorHAnsi" w:hAnsiTheme="minorHAnsi"/>
                <w:b/>
                <w:i/>
              </w:rPr>
            </w:pPr>
          </w:p>
          <w:p w:rsidR="00785E38" w:rsidRDefault="00785E38" w:rsidP="00C3294B">
            <w:pPr>
              <w:pStyle w:val="TableParagraph"/>
              <w:rPr>
                <w:rFonts w:asciiTheme="minorHAnsi" w:hAnsiTheme="minorHAnsi"/>
                <w:b/>
                <w:i/>
              </w:rPr>
            </w:pPr>
          </w:p>
          <w:p w:rsidR="00A61FBA" w:rsidRDefault="00A61FBA" w:rsidP="00C3294B">
            <w:pPr>
              <w:pStyle w:val="TableParagraph"/>
              <w:rPr>
                <w:rFonts w:asciiTheme="minorHAnsi" w:hAnsiTheme="minorHAnsi"/>
                <w:b/>
                <w:i/>
              </w:rPr>
            </w:pPr>
          </w:p>
          <w:p w:rsidR="00A61FBA" w:rsidRDefault="00A61FBA" w:rsidP="00C3294B">
            <w:pPr>
              <w:pStyle w:val="TableParagraph"/>
              <w:rPr>
                <w:rFonts w:asciiTheme="minorHAnsi" w:hAnsiTheme="minorHAnsi"/>
                <w:b/>
                <w:i/>
              </w:rPr>
            </w:pPr>
          </w:p>
          <w:p w:rsidR="00A61FBA" w:rsidRDefault="00A61FBA" w:rsidP="00C3294B">
            <w:pPr>
              <w:pStyle w:val="TableParagraph"/>
              <w:rPr>
                <w:rFonts w:asciiTheme="minorHAnsi" w:hAnsiTheme="minorHAnsi"/>
                <w:b/>
                <w:i/>
              </w:rPr>
            </w:pPr>
          </w:p>
          <w:p w:rsidR="004E110A" w:rsidRDefault="004E110A" w:rsidP="00C3294B">
            <w:pPr>
              <w:pStyle w:val="TableParagraph"/>
              <w:rPr>
                <w:rFonts w:asciiTheme="minorHAnsi" w:hAnsiTheme="minorHAnsi"/>
                <w:b/>
                <w:i/>
              </w:rPr>
            </w:pPr>
          </w:p>
          <w:p w:rsidR="004E110A" w:rsidRDefault="004E110A" w:rsidP="00C3294B">
            <w:pPr>
              <w:pStyle w:val="TableParagraph"/>
              <w:rPr>
                <w:rFonts w:asciiTheme="minorHAnsi" w:hAnsiTheme="minorHAnsi"/>
                <w:b/>
                <w:i/>
              </w:rPr>
            </w:pPr>
          </w:p>
          <w:p w:rsidR="004E110A" w:rsidRDefault="004E110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C22A43" w:rsidRDefault="00C22A43"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Default="00A61FBA" w:rsidP="00C3294B">
            <w:pPr>
              <w:pStyle w:val="TableParagraph"/>
              <w:rPr>
                <w:rFonts w:asciiTheme="minorHAnsi" w:hAnsiTheme="minorHAnsi"/>
                <w:b/>
                <w:i/>
                <w:sz w:val="2"/>
                <w:szCs w:val="2"/>
              </w:rPr>
            </w:pPr>
          </w:p>
          <w:p w:rsidR="00A61FBA" w:rsidRPr="00A61FBA" w:rsidRDefault="00A61FBA" w:rsidP="00C3294B">
            <w:pPr>
              <w:pStyle w:val="TableParagraph"/>
              <w:rPr>
                <w:rFonts w:asciiTheme="minorHAnsi" w:hAnsiTheme="minorHAnsi"/>
                <w:b/>
                <w:i/>
                <w:sz w:val="2"/>
                <w:szCs w:val="2"/>
              </w:rPr>
            </w:pPr>
          </w:p>
          <w:p w:rsidR="00322AB4" w:rsidRPr="00322AB4" w:rsidRDefault="00C3294B" w:rsidP="00C3294B">
            <w:pPr>
              <w:pStyle w:val="TableParagraph"/>
              <w:numPr>
                <w:ilvl w:val="0"/>
                <w:numId w:val="17"/>
              </w:numPr>
              <w:rPr>
                <w:rFonts w:ascii="Times New Roman"/>
              </w:rPr>
            </w:pPr>
            <w:r>
              <w:rPr>
                <w:rFonts w:asciiTheme="minorHAnsi" w:hAnsiTheme="minorHAnsi" w:cstheme="minorHAnsi"/>
                <w:b/>
                <w:i/>
              </w:rPr>
              <w:t>To support all teachers in their PE lesson planning and assessment to enable them to deliver enjoyable, active and high quality PE lessons.</w:t>
            </w:r>
          </w:p>
          <w:p w:rsidR="00322AB4" w:rsidRDefault="00322AB4" w:rsidP="00322AB4">
            <w:pPr>
              <w:pStyle w:val="ListParagraph"/>
              <w:rPr>
                <w:rFonts w:asciiTheme="minorHAnsi" w:hAnsiTheme="minorHAnsi" w:cstheme="minorHAnsi"/>
                <w:b/>
                <w:i/>
              </w:rPr>
            </w:pPr>
          </w:p>
          <w:p w:rsidR="00322AB4" w:rsidRPr="004E110A" w:rsidRDefault="00322AB4" w:rsidP="004E110A">
            <w:pPr>
              <w:rPr>
                <w:rFonts w:asciiTheme="minorHAnsi" w:hAnsiTheme="minorHAnsi" w:cstheme="minorHAnsi"/>
                <w:b/>
                <w:i/>
              </w:rPr>
            </w:pPr>
          </w:p>
          <w:p w:rsidR="00322AB4" w:rsidRDefault="00322AB4" w:rsidP="00322AB4">
            <w:pPr>
              <w:pStyle w:val="ListParagraph"/>
              <w:rPr>
                <w:rFonts w:asciiTheme="minorHAnsi" w:hAnsiTheme="minorHAnsi" w:cstheme="minorHAnsi"/>
                <w:b/>
                <w:i/>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C22A43" w:rsidRDefault="00C22A43"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Default="004E110A" w:rsidP="00322AB4">
            <w:pPr>
              <w:pStyle w:val="ListParagraph"/>
              <w:rPr>
                <w:rFonts w:asciiTheme="minorHAnsi" w:hAnsiTheme="minorHAnsi" w:cstheme="minorHAnsi"/>
                <w:b/>
                <w:i/>
                <w:sz w:val="2"/>
                <w:szCs w:val="2"/>
              </w:rPr>
            </w:pPr>
          </w:p>
          <w:p w:rsidR="004E110A" w:rsidRPr="004E110A" w:rsidRDefault="004E110A" w:rsidP="004E110A">
            <w:pPr>
              <w:rPr>
                <w:rFonts w:asciiTheme="minorHAnsi" w:hAnsiTheme="minorHAnsi" w:cstheme="minorHAnsi"/>
                <w:b/>
                <w:i/>
                <w:sz w:val="2"/>
                <w:szCs w:val="2"/>
              </w:rPr>
            </w:pPr>
          </w:p>
          <w:p w:rsidR="004E110A" w:rsidRDefault="004E110A" w:rsidP="004E110A">
            <w:pPr>
              <w:rPr>
                <w:rFonts w:asciiTheme="minorHAnsi" w:hAnsiTheme="minorHAnsi" w:cstheme="minorHAnsi"/>
                <w:b/>
                <w:i/>
              </w:rPr>
            </w:pPr>
          </w:p>
          <w:p w:rsidR="00C22A43" w:rsidRDefault="00C22A43" w:rsidP="004E110A">
            <w:pPr>
              <w:rPr>
                <w:rFonts w:asciiTheme="minorHAnsi" w:hAnsiTheme="minorHAnsi" w:cstheme="minorHAnsi"/>
                <w:b/>
                <w:i/>
              </w:rPr>
            </w:pPr>
          </w:p>
          <w:p w:rsidR="00C22A43" w:rsidRDefault="00C22A43" w:rsidP="004E110A">
            <w:pPr>
              <w:rPr>
                <w:rFonts w:asciiTheme="minorHAnsi" w:hAnsiTheme="minorHAnsi" w:cstheme="minorHAnsi"/>
                <w:b/>
                <w:i/>
              </w:rPr>
            </w:pPr>
          </w:p>
          <w:p w:rsidR="00C22A43" w:rsidRPr="004E110A" w:rsidRDefault="00C22A43" w:rsidP="004E110A">
            <w:pPr>
              <w:rPr>
                <w:rFonts w:asciiTheme="minorHAnsi" w:hAnsiTheme="minorHAnsi" w:cstheme="minorHAnsi"/>
                <w:b/>
                <w:i/>
              </w:rPr>
            </w:pPr>
          </w:p>
          <w:p w:rsidR="004B5B1E" w:rsidRPr="004E110A" w:rsidRDefault="00322AB4" w:rsidP="00862DCC">
            <w:pPr>
              <w:pStyle w:val="TableParagraph"/>
              <w:numPr>
                <w:ilvl w:val="0"/>
                <w:numId w:val="17"/>
              </w:numPr>
              <w:rPr>
                <w:rFonts w:ascii="Times New Roman"/>
              </w:rPr>
            </w:pPr>
            <w:r>
              <w:rPr>
                <w:rFonts w:asciiTheme="minorHAnsi" w:hAnsiTheme="minorHAnsi" w:cstheme="minorHAnsi"/>
                <w:b/>
                <w:i/>
              </w:rPr>
              <w:t>To develop the leadership skills of the PE lead to enable them to lead Sport and PE effectively across the whole school.</w:t>
            </w:r>
            <w:r w:rsidR="00C3294B">
              <w:rPr>
                <w:rFonts w:asciiTheme="minorHAnsi" w:hAnsiTheme="minorHAnsi" w:cstheme="minorHAnsi"/>
                <w:b/>
                <w:i/>
              </w:rPr>
              <w:t xml:space="preserve"> </w:t>
            </w:r>
          </w:p>
          <w:p w:rsidR="004B5B1E" w:rsidRDefault="004B5B1E" w:rsidP="00B1358D">
            <w:pPr>
              <w:pStyle w:val="TableParagraph"/>
              <w:rPr>
                <w:rFonts w:ascii="Times New Roman"/>
                <w:sz w:val="24"/>
              </w:rPr>
            </w:pPr>
          </w:p>
        </w:tc>
        <w:tc>
          <w:tcPr>
            <w:tcW w:w="3458" w:type="dxa"/>
          </w:tcPr>
          <w:p w:rsidR="00785E38" w:rsidRPr="00A61FBA" w:rsidRDefault="00785E38" w:rsidP="00785E38">
            <w:pPr>
              <w:pStyle w:val="TableParagraph"/>
              <w:numPr>
                <w:ilvl w:val="0"/>
                <w:numId w:val="5"/>
              </w:numPr>
              <w:rPr>
                <w:rFonts w:asciiTheme="minorHAnsi" w:hAnsiTheme="minorHAnsi"/>
              </w:rPr>
            </w:pPr>
            <w:r w:rsidRPr="00A61FBA">
              <w:rPr>
                <w:rFonts w:asciiTheme="minorHAnsi" w:hAnsiTheme="minorHAnsi"/>
              </w:rPr>
              <w:t>Subsidise the cost of a full time specialist PE teacher to lead PE and Sport</w:t>
            </w:r>
            <w:r w:rsidR="00394439" w:rsidRPr="00A61FBA">
              <w:rPr>
                <w:rFonts w:asciiTheme="minorHAnsi" w:hAnsiTheme="minorHAnsi"/>
              </w:rPr>
              <w:t xml:space="preserve"> across the school.</w:t>
            </w:r>
          </w:p>
          <w:p w:rsidR="00785E38" w:rsidRPr="00A61FBA" w:rsidRDefault="00785E38" w:rsidP="00785E38">
            <w:pPr>
              <w:pStyle w:val="TableParagraph"/>
              <w:numPr>
                <w:ilvl w:val="0"/>
                <w:numId w:val="1"/>
              </w:numPr>
              <w:rPr>
                <w:rFonts w:asciiTheme="minorHAnsi" w:hAnsiTheme="minorHAnsi"/>
              </w:rPr>
            </w:pPr>
            <w:r w:rsidRPr="00A61FBA">
              <w:rPr>
                <w:rFonts w:asciiTheme="minorHAnsi" w:hAnsiTheme="minorHAnsi"/>
              </w:rPr>
              <w:t xml:space="preserve">PE lead to continue to provide CPD </w:t>
            </w:r>
            <w:r w:rsidR="00394439" w:rsidRPr="00A61FBA">
              <w:rPr>
                <w:rFonts w:asciiTheme="minorHAnsi" w:hAnsiTheme="minorHAnsi"/>
              </w:rPr>
              <w:t xml:space="preserve">and advice </w:t>
            </w:r>
            <w:r w:rsidRPr="00A61FBA">
              <w:rPr>
                <w:rFonts w:asciiTheme="minorHAnsi" w:hAnsiTheme="minorHAnsi"/>
              </w:rPr>
              <w:t>for both Teachers, Teaching Assistants and Lunchtime Supervisors across the school.</w:t>
            </w:r>
          </w:p>
          <w:p w:rsidR="004B5B1E" w:rsidRPr="00A61FBA" w:rsidRDefault="00785E38" w:rsidP="00394439">
            <w:pPr>
              <w:pStyle w:val="TableParagraph"/>
              <w:numPr>
                <w:ilvl w:val="0"/>
                <w:numId w:val="1"/>
              </w:numPr>
              <w:rPr>
                <w:rFonts w:asciiTheme="minorHAnsi" w:hAnsiTheme="minorHAnsi"/>
              </w:rPr>
            </w:pPr>
            <w:r w:rsidRPr="00A61FBA">
              <w:rPr>
                <w:rFonts w:asciiTheme="minorHAnsi" w:hAnsiTheme="minorHAnsi"/>
              </w:rPr>
              <w:t>PE lead to continue to provide team teaching of weekly PE sessions across EYFS, KS1 and KS2.</w:t>
            </w:r>
          </w:p>
          <w:p w:rsidR="00394439" w:rsidRPr="00A61FBA" w:rsidRDefault="00A61FBA" w:rsidP="00394439">
            <w:pPr>
              <w:pStyle w:val="TableParagraph"/>
              <w:numPr>
                <w:ilvl w:val="0"/>
                <w:numId w:val="1"/>
              </w:numPr>
              <w:rPr>
                <w:rFonts w:asciiTheme="minorHAnsi" w:hAnsiTheme="minorHAnsi"/>
              </w:rPr>
            </w:pPr>
            <w:r w:rsidRPr="00A61FBA">
              <w:rPr>
                <w:rFonts w:asciiTheme="minorHAnsi" w:hAnsiTheme="minorHAnsi"/>
              </w:rPr>
              <w:t>PE lead to promote Sport and Physical Activity in breakfast club three sessions per week.</w:t>
            </w:r>
          </w:p>
          <w:p w:rsidR="00394439" w:rsidRDefault="00A61FBA" w:rsidP="00394439">
            <w:pPr>
              <w:pStyle w:val="TableParagraph"/>
              <w:numPr>
                <w:ilvl w:val="0"/>
                <w:numId w:val="1"/>
              </w:numPr>
              <w:rPr>
                <w:rFonts w:asciiTheme="minorHAnsi" w:hAnsiTheme="minorHAnsi"/>
              </w:rPr>
            </w:pPr>
            <w:r w:rsidRPr="00A61FBA">
              <w:rPr>
                <w:rFonts w:asciiTheme="minorHAnsi" w:hAnsiTheme="minorHAnsi"/>
              </w:rPr>
              <w:t>PE lead to deliver three extra-curricular sports clubs per week.</w:t>
            </w:r>
          </w:p>
          <w:p w:rsidR="00C22A43" w:rsidRPr="004E110A" w:rsidRDefault="00C22A43" w:rsidP="00C22A43">
            <w:pPr>
              <w:pStyle w:val="TableParagraph"/>
              <w:ind w:left="720"/>
              <w:rPr>
                <w:rFonts w:asciiTheme="minorHAnsi" w:hAnsiTheme="minorHAnsi"/>
              </w:rPr>
            </w:pPr>
          </w:p>
          <w:p w:rsidR="00A61FBA" w:rsidRDefault="004E110A" w:rsidP="00A61FBA">
            <w:pPr>
              <w:pStyle w:val="TableParagraph"/>
              <w:numPr>
                <w:ilvl w:val="0"/>
                <w:numId w:val="1"/>
              </w:numPr>
              <w:rPr>
                <w:rFonts w:asciiTheme="minorHAnsi" w:hAnsiTheme="minorHAnsi"/>
              </w:rPr>
            </w:pPr>
            <w:r>
              <w:rPr>
                <w:rFonts w:asciiTheme="minorHAnsi" w:hAnsiTheme="minorHAnsi"/>
              </w:rPr>
              <w:t>Purchase and implement the Primary PE Passport App.</w:t>
            </w:r>
          </w:p>
          <w:p w:rsidR="00C22A43" w:rsidRDefault="00C22A43" w:rsidP="00C22A43">
            <w:pPr>
              <w:pStyle w:val="TableParagraph"/>
              <w:numPr>
                <w:ilvl w:val="0"/>
                <w:numId w:val="1"/>
              </w:numPr>
              <w:rPr>
                <w:rFonts w:asciiTheme="minorHAnsi" w:hAnsiTheme="minorHAnsi"/>
              </w:rPr>
            </w:pPr>
            <w:r>
              <w:rPr>
                <w:rFonts w:asciiTheme="minorHAnsi" w:hAnsiTheme="minorHAnsi"/>
              </w:rPr>
              <w:t>PE lead to receive training to implement the PE Passport successfully.</w:t>
            </w:r>
          </w:p>
          <w:p w:rsidR="004E110A" w:rsidRDefault="004E110A" w:rsidP="004E110A">
            <w:pPr>
              <w:pStyle w:val="TableParagraph"/>
              <w:numPr>
                <w:ilvl w:val="0"/>
                <w:numId w:val="1"/>
              </w:numPr>
              <w:rPr>
                <w:rFonts w:asciiTheme="minorHAnsi" w:hAnsiTheme="minorHAnsi"/>
              </w:rPr>
            </w:pPr>
            <w:r>
              <w:rPr>
                <w:rFonts w:asciiTheme="minorHAnsi" w:hAnsiTheme="minorHAnsi"/>
              </w:rPr>
              <w:t>PE lead to ensure all teaching staff are able to access and use the app confidently to deliver PE lessons.</w:t>
            </w:r>
          </w:p>
          <w:p w:rsidR="004E110A" w:rsidRDefault="004E110A" w:rsidP="004E110A">
            <w:pPr>
              <w:pStyle w:val="TableParagraph"/>
              <w:numPr>
                <w:ilvl w:val="0"/>
                <w:numId w:val="1"/>
              </w:numPr>
              <w:rPr>
                <w:rFonts w:asciiTheme="minorHAnsi" w:hAnsiTheme="minorHAnsi"/>
              </w:rPr>
            </w:pPr>
            <w:r>
              <w:rPr>
                <w:rFonts w:asciiTheme="minorHAnsi" w:hAnsiTheme="minorHAnsi"/>
              </w:rPr>
              <w:t>Evidence of teaching and learning across the whole school captured on the Primary PE Passport App.</w:t>
            </w:r>
          </w:p>
          <w:p w:rsidR="00C22A43" w:rsidRDefault="00C22A43" w:rsidP="00C22A43">
            <w:pPr>
              <w:pStyle w:val="TableParagraph"/>
              <w:rPr>
                <w:rFonts w:asciiTheme="minorHAnsi" w:hAnsiTheme="minorHAnsi"/>
              </w:rPr>
            </w:pPr>
          </w:p>
          <w:p w:rsidR="004E110A" w:rsidRDefault="007C07C2" w:rsidP="004E110A">
            <w:pPr>
              <w:pStyle w:val="TableParagraph"/>
              <w:numPr>
                <w:ilvl w:val="0"/>
                <w:numId w:val="1"/>
              </w:numPr>
              <w:rPr>
                <w:rFonts w:asciiTheme="minorHAnsi" w:hAnsiTheme="minorHAnsi"/>
              </w:rPr>
            </w:pPr>
            <w:r>
              <w:rPr>
                <w:rFonts w:asciiTheme="minorHAnsi" w:hAnsiTheme="minorHAnsi"/>
              </w:rPr>
              <w:t>PE lead to receive support from Chris Price SIL and consultant Rachel Cave in developing leadership skil</w:t>
            </w:r>
            <w:r w:rsidR="005518BC">
              <w:rPr>
                <w:rFonts w:asciiTheme="minorHAnsi" w:hAnsiTheme="minorHAnsi"/>
              </w:rPr>
              <w:t xml:space="preserve">ls, </w:t>
            </w:r>
            <w:r w:rsidR="003B115A">
              <w:rPr>
                <w:rFonts w:asciiTheme="minorHAnsi" w:hAnsiTheme="minorHAnsi"/>
              </w:rPr>
              <w:t xml:space="preserve">PE Action Plan, </w:t>
            </w:r>
            <w:r w:rsidR="005518BC">
              <w:rPr>
                <w:rFonts w:asciiTheme="minorHAnsi" w:hAnsiTheme="minorHAnsi"/>
              </w:rPr>
              <w:t>Policy</w:t>
            </w:r>
            <w:r w:rsidR="003B115A">
              <w:rPr>
                <w:rFonts w:asciiTheme="minorHAnsi" w:hAnsiTheme="minorHAnsi"/>
              </w:rPr>
              <w:t xml:space="preserve"> and Progression of Skills across the eight areas</w:t>
            </w:r>
            <w:r w:rsidR="00154021">
              <w:rPr>
                <w:rFonts w:asciiTheme="minorHAnsi" w:hAnsiTheme="minorHAnsi"/>
              </w:rPr>
              <w:t>.  (SDP 2018 – 2019 identified support for all curriculum leaders).</w:t>
            </w:r>
          </w:p>
          <w:p w:rsidR="00FA5523" w:rsidRPr="00394439" w:rsidRDefault="00DF42FA" w:rsidP="00FA5523">
            <w:pPr>
              <w:pStyle w:val="TableParagraph"/>
              <w:numPr>
                <w:ilvl w:val="0"/>
                <w:numId w:val="1"/>
              </w:numPr>
              <w:rPr>
                <w:rFonts w:asciiTheme="minorHAnsi" w:hAnsiTheme="minorHAnsi"/>
              </w:rPr>
            </w:pPr>
            <w:r>
              <w:rPr>
                <w:rFonts w:asciiTheme="minorHAnsi" w:hAnsiTheme="minorHAnsi"/>
              </w:rPr>
              <w:t>PE lead to attend SIL subject leader briefings, LSSP training and Beat the Best conferences.</w:t>
            </w:r>
          </w:p>
        </w:tc>
        <w:tc>
          <w:tcPr>
            <w:tcW w:w="1663" w:type="dxa"/>
          </w:tcPr>
          <w:p w:rsidR="004B5B1E" w:rsidRDefault="004B5B1E" w:rsidP="004B5B1E">
            <w:pPr>
              <w:pStyle w:val="TableParagraph"/>
              <w:rPr>
                <w:rFonts w:ascii="Times New Roman"/>
                <w:sz w:val="2"/>
                <w:szCs w:val="2"/>
              </w:rPr>
            </w:pPr>
          </w:p>
          <w:p w:rsidR="004B5B1E" w:rsidRDefault="004B5B1E" w:rsidP="00817DAA">
            <w:pPr>
              <w:pStyle w:val="TableParagraph"/>
              <w:rPr>
                <w:rFonts w:ascii="Times New Roman"/>
                <w:sz w:val="2"/>
                <w:szCs w:val="2"/>
              </w:rPr>
            </w:pPr>
          </w:p>
          <w:p w:rsidR="004B5B1E" w:rsidRDefault="004B5B1E" w:rsidP="00817DAA">
            <w:pPr>
              <w:pStyle w:val="TableParagraph"/>
              <w:rPr>
                <w:rFonts w:ascii="Times New Roman"/>
                <w:sz w:val="2"/>
                <w:szCs w:val="2"/>
              </w:rPr>
            </w:pPr>
          </w:p>
          <w:p w:rsidR="00785E38" w:rsidRDefault="004E3343" w:rsidP="00785E38">
            <w:pPr>
              <w:pStyle w:val="TableParagraph"/>
              <w:rPr>
                <w:rFonts w:asciiTheme="minorHAnsi" w:hAnsiTheme="minorHAnsi"/>
                <w:b/>
              </w:rPr>
            </w:pPr>
            <w:r>
              <w:rPr>
                <w:rFonts w:ascii="Times New Roman"/>
                <w:sz w:val="2"/>
                <w:szCs w:val="2"/>
              </w:rPr>
              <w:t>£</w:t>
            </w:r>
            <w:r w:rsidR="00E43DEA">
              <w:rPr>
                <w:rFonts w:asciiTheme="minorHAnsi" w:hAnsiTheme="minorHAnsi"/>
                <w:b/>
              </w:rPr>
              <w:t>£5</w:t>
            </w:r>
            <w:r w:rsidR="00785E38">
              <w:rPr>
                <w:rFonts w:asciiTheme="minorHAnsi" w:hAnsiTheme="minorHAnsi"/>
                <w:b/>
              </w:rPr>
              <w:t>000</w:t>
            </w: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A61FBA" w:rsidRDefault="00A61FBA" w:rsidP="00785E38">
            <w:pPr>
              <w:pStyle w:val="TableParagraph"/>
              <w:rPr>
                <w:rFonts w:asciiTheme="minorHAnsi" w:hAnsiTheme="minorHAnsi"/>
                <w:b/>
              </w:rPr>
            </w:pPr>
          </w:p>
          <w:p w:rsidR="00F76C8C" w:rsidRDefault="00F76C8C" w:rsidP="00785E38">
            <w:pPr>
              <w:pStyle w:val="TableParagraph"/>
              <w:rPr>
                <w:rFonts w:asciiTheme="minorHAnsi" w:hAnsiTheme="minorHAnsi"/>
                <w:b/>
                <w:sz w:val="2"/>
                <w:szCs w:val="2"/>
              </w:rPr>
            </w:pPr>
          </w:p>
          <w:p w:rsidR="00F76C8C" w:rsidRDefault="00F76C8C" w:rsidP="00785E38">
            <w:pPr>
              <w:pStyle w:val="TableParagraph"/>
              <w:rPr>
                <w:rFonts w:asciiTheme="minorHAnsi" w:hAnsiTheme="minorHAnsi"/>
                <w:b/>
                <w:sz w:val="2"/>
                <w:szCs w:val="2"/>
              </w:rPr>
            </w:pPr>
          </w:p>
          <w:p w:rsidR="00F76C8C" w:rsidRDefault="00F76C8C" w:rsidP="00785E38">
            <w:pPr>
              <w:pStyle w:val="TableParagraph"/>
              <w:rPr>
                <w:rFonts w:asciiTheme="minorHAnsi" w:hAnsiTheme="minorHAnsi"/>
                <w:b/>
                <w:sz w:val="2"/>
                <w:szCs w:val="2"/>
              </w:rPr>
            </w:pPr>
          </w:p>
          <w:p w:rsidR="00F76C8C" w:rsidRDefault="00F76C8C"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C22A43" w:rsidRDefault="00C22A43" w:rsidP="00785E38">
            <w:pPr>
              <w:pStyle w:val="TableParagraph"/>
              <w:rPr>
                <w:rFonts w:asciiTheme="minorHAnsi" w:hAnsiTheme="minorHAnsi"/>
                <w:b/>
                <w:sz w:val="2"/>
                <w:szCs w:val="2"/>
              </w:rPr>
            </w:pPr>
          </w:p>
          <w:p w:rsidR="00F76C8C" w:rsidRDefault="00F76C8C" w:rsidP="00785E38">
            <w:pPr>
              <w:pStyle w:val="TableParagraph"/>
              <w:rPr>
                <w:rFonts w:asciiTheme="minorHAnsi" w:hAnsiTheme="minorHAnsi"/>
                <w:b/>
                <w:sz w:val="2"/>
                <w:szCs w:val="2"/>
              </w:rPr>
            </w:pPr>
          </w:p>
          <w:p w:rsidR="00F76C8C" w:rsidRPr="00F76C8C" w:rsidRDefault="00F76C8C" w:rsidP="00785E38">
            <w:pPr>
              <w:pStyle w:val="TableParagraph"/>
              <w:rPr>
                <w:rFonts w:asciiTheme="minorHAnsi" w:hAnsiTheme="minorHAnsi"/>
                <w:b/>
                <w:sz w:val="2"/>
                <w:szCs w:val="2"/>
              </w:rPr>
            </w:pPr>
          </w:p>
          <w:p w:rsidR="00A61FBA" w:rsidRDefault="00A61FBA" w:rsidP="00785E38">
            <w:pPr>
              <w:pStyle w:val="TableParagraph"/>
              <w:rPr>
                <w:rFonts w:asciiTheme="minorHAnsi" w:hAnsiTheme="minorHAnsi"/>
                <w:b/>
                <w:sz w:val="2"/>
                <w:szCs w:val="2"/>
              </w:rPr>
            </w:pPr>
          </w:p>
          <w:p w:rsidR="00A61FBA" w:rsidRDefault="00A61FBA" w:rsidP="00785E38">
            <w:pPr>
              <w:pStyle w:val="TableParagraph"/>
              <w:rPr>
                <w:rFonts w:asciiTheme="minorHAnsi" w:hAnsiTheme="minorHAnsi"/>
                <w:b/>
                <w:sz w:val="2"/>
                <w:szCs w:val="2"/>
              </w:rPr>
            </w:pPr>
          </w:p>
          <w:p w:rsidR="00A61FBA" w:rsidRDefault="00A61FBA" w:rsidP="00785E38">
            <w:pPr>
              <w:pStyle w:val="TableParagraph"/>
              <w:rPr>
                <w:rFonts w:asciiTheme="minorHAnsi" w:hAnsiTheme="minorHAnsi"/>
                <w:b/>
                <w:sz w:val="2"/>
                <w:szCs w:val="2"/>
              </w:rPr>
            </w:pPr>
          </w:p>
          <w:p w:rsidR="00A61FBA" w:rsidRDefault="00A61FBA" w:rsidP="00785E38">
            <w:pPr>
              <w:pStyle w:val="TableParagraph"/>
              <w:rPr>
                <w:rFonts w:asciiTheme="minorHAnsi" w:hAnsiTheme="minorHAnsi"/>
                <w:b/>
                <w:sz w:val="2"/>
                <w:szCs w:val="2"/>
              </w:rPr>
            </w:pPr>
          </w:p>
          <w:p w:rsidR="00A61FBA" w:rsidRPr="00A61FBA" w:rsidRDefault="00A61FBA" w:rsidP="00785E38">
            <w:pPr>
              <w:pStyle w:val="TableParagraph"/>
              <w:rPr>
                <w:rFonts w:asciiTheme="minorHAnsi" w:hAnsiTheme="minorHAnsi"/>
                <w:b/>
                <w:sz w:val="2"/>
                <w:szCs w:val="2"/>
              </w:rPr>
            </w:pPr>
          </w:p>
          <w:p w:rsidR="00A61FBA" w:rsidRDefault="00A61FBA" w:rsidP="00785E38">
            <w:pPr>
              <w:pStyle w:val="TableParagraph"/>
              <w:rPr>
                <w:rFonts w:asciiTheme="minorHAnsi" w:hAnsiTheme="minorHAnsi"/>
                <w:b/>
              </w:rPr>
            </w:pPr>
            <w:r>
              <w:rPr>
                <w:rFonts w:asciiTheme="minorHAnsi" w:hAnsiTheme="minorHAnsi"/>
                <w:b/>
              </w:rPr>
              <w:t>£600</w:t>
            </w:r>
          </w:p>
          <w:p w:rsidR="00A61FBA" w:rsidRDefault="00A61FBA" w:rsidP="00785E38">
            <w:pPr>
              <w:pStyle w:val="TableParagraph"/>
              <w:rPr>
                <w:rFonts w:asciiTheme="minorHAnsi" w:hAnsiTheme="minorHAnsi"/>
                <w:b/>
              </w:rPr>
            </w:pPr>
            <w:r>
              <w:rPr>
                <w:rFonts w:asciiTheme="minorHAnsi" w:hAnsiTheme="minorHAnsi"/>
                <w:b/>
              </w:rPr>
              <w:t>Primary PE Passport Annual Subscription</w:t>
            </w:r>
          </w:p>
          <w:p w:rsidR="009B0DC9" w:rsidRDefault="009B0DC9" w:rsidP="00785E38">
            <w:pPr>
              <w:pStyle w:val="TableParagraph"/>
              <w:rPr>
                <w:rFonts w:asciiTheme="minorHAnsi" w:hAnsiTheme="minorHAnsi"/>
                <w:b/>
              </w:rPr>
            </w:pPr>
          </w:p>
          <w:p w:rsidR="009B0DC9" w:rsidRDefault="009B0DC9" w:rsidP="00785E38">
            <w:pPr>
              <w:pStyle w:val="TableParagraph"/>
              <w:rPr>
                <w:rFonts w:asciiTheme="minorHAnsi" w:hAnsiTheme="minorHAnsi"/>
                <w:b/>
              </w:rPr>
            </w:pPr>
          </w:p>
          <w:p w:rsidR="009B0DC9" w:rsidRDefault="009B0DC9" w:rsidP="00785E38">
            <w:pPr>
              <w:pStyle w:val="TableParagraph"/>
              <w:rPr>
                <w:rFonts w:asciiTheme="minorHAnsi" w:hAnsiTheme="minorHAnsi"/>
                <w:b/>
              </w:rPr>
            </w:pPr>
          </w:p>
          <w:p w:rsidR="009B0DC9" w:rsidRDefault="009B0DC9" w:rsidP="00785E38">
            <w:pPr>
              <w:pStyle w:val="TableParagraph"/>
              <w:rPr>
                <w:rFonts w:asciiTheme="minorHAnsi" w:hAnsiTheme="minorHAnsi"/>
                <w:b/>
              </w:rPr>
            </w:pPr>
          </w:p>
          <w:p w:rsidR="009B0DC9" w:rsidRDefault="009B0DC9" w:rsidP="00785E38">
            <w:pPr>
              <w:pStyle w:val="TableParagraph"/>
              <w:rPr>
                <w:rFonts w:asciiTheme="minorHAnsi" w:hAnsiTheme="minorHAnsi"/>
                <w:b/>
              </w:rPr>
            </w:pPr>
          </w:p>
          <w:p w:rsidR="00547A85" w:rsidRDefault="00547A85" w:rsidP="00785E38">
            <w:pPr>
              <w:pStyle w:val="TableParagraph"/>
              <w:rPr>
                <w:rFonts w:asciiTheme="minorHAnsi" w:hAnsiTheme="minorHAnsi"/>
                <w:b/>
              </w:rPr>
            </w:pPr>
          </w:p>
          <w:p w:rsidR="00C22A43" w:rsidRDefault="00C22A43" w:rsidP="00785E38">
            <w:pPr>
              <w:pStyle w:val="TableParagraph"/>
              <w:rPr>
                <w:rFonts w:asciiTheme="minorHAnsi" w:hAnsiTheme="minorHAnsi"/>
                <w:b/>
              </w:rPr>
            </w:pPr>
          </w:p>
          <w:p w:rsidR="00C22A43" w:rsidRDefault="00C22A43" w:rsidP="00785E38">
            <w:pPr>
              <w:pStyle w:val="TableParagraph"/>
              <w:rPr>
                <w:rFonts w:asciiTheme="minorHAnsi" w:hAnsiTheme="minorHAnsi"/>
                <w:b/>
              </w:rPr>
            </w:pPr>
          </w:p>
          <w:p w:rsidR="00C22A43" w:rsidRDefault="00C22A43" w:rsidP="00785E38">
            <w:pPr>
              <w:pStyle w:val="TableParagraph"/>
              <w:rPr>
                <w:rFonts w:asciiTheme="minorHAnsi" w:hAnsiTheme="minorHAnsi"/>
                <w:b/>
              </w:rPr>
            </w:pPr>
          </w:p>
          <w:p w:rsidR="00C22A43" w:rsidRDefault="00C22A43" w:rsidP="00785E38">
            <w:pPr>
              <w:pStyle w:val="TableParagraph"/>
              <w:rPr>
                <w:rFonts w:asciiTheme="minorHAnsi" w:hAnsiTheme="minorHAnsi"/>
                <w:b/>
              </w:rPr>
            </w:pPr>
          </w:p>
          <w:p w:rsidR="00C22A43" w:rsidRDefault="00C22A43" w:rsidP="00785E38">
            <w:pPr>
              <w:pStyle w:val="TableParagraph"/>
              <w:rPr>
                <w:rFonts w:asciiTheme="minorHAnsi" w:hAnsiTheme="minorHAnsi"/>
                <w:b/>
                <w:sz w:val="2"/>
                <w:szCs w:val="2"/>
              </w:rPr>
            </w:pPr>
          </w:p>
          <w:p w:rsidR="00C22A43" w:rsidRPr="00C22A43" w:rsidRDefault="00C22A43" w:rsidP="00785E38">
            <w:pPr>
              <w:pStyle w:val="TableParagraph"/>
              <w:rPr>
                <w:rFonts w:asciiTheme="minorHAnsi" w:hAnsiTheme="minorHAnsi"/>
                <w:b/>
                <w:sz w:val="2"/>
                <w:szCs w:val="2"/>
              </w:rPr>
            </w:pPr>
          </w:p>
          <w:p w:rsidR="009B0DC9" w:rsidRDefault="009B0DC9" w:rsidP="00785E38">
            <w:pPr>
              <w:pStyle w:val="TableParagraph"/>
              <w:rPr>
                <w:rFonts w:asciiTheme="minorHAnsi" w:hAnsiTheme="minorHAnsi"/>
                <w:b/>
              </w:rPr>
            </w:pPr>
            <w:r>
              <w:rPr>
                <w:rFonts w:asciiTheme="minorHAnsi" w:hAnsiTheme="minorHAnsi"/>
                <w:b/>
              </w:rPr>
              <w:t>£500</w:t>
            </w:r>
          </w:p>
          <w:p w:rsidR="009B0DC9" w:rsidRDefault="009B0DC9" w:rsidP="00785E38">
            <w:pPr>
              <w:pStyle w:val="TableParagraph"/>
              <w:rPr>
                <w:rFonts w:asciiTheme="minorHAnsi" w:hAnsiTheme="minorHAnsi"/>
                <w:b/>
              </w:rPr>
            </w:pPr>
            <w:r>
              <w:rPr>
                <w:rFonts w:asciiTheme="minorHAnsi" w:hAnsiTheme="minorHAnsi"/>
                <w:b/>
              </w:rPr>
              <w:t>Consultancy Fees</w:t>
            </w:r>
          </w:p>
          <w:p w:rsidR="004B5B1E" w:rsidRPr="00237B6B" w:rsidRDefault="004B5B1E" w:rsidP="00817DAA">
            <w:pPr>
              <w:pStyle w:val="TableParagraph"/>
              <w:rPr>
                <w:rFonts w:ascii="Times New Roman"/>
                <w:sz w:val="2"/>
                <w:szCs w:val="2"/>
              </w:rPr>
            </w:pPr>
          </w:p>
        </w:tc>
        <w:tc>
          <w:tcPr>
            <w:tcW w:w="3202" w:type="dxa"/>
          </w:tcPr>
          <w:p w:rsidR="00F76C8C" w:rsidRPr="00F76C8C" w:rsidRDefault="00F76C8C" w:rsidP="00F76C8C">
            <w:pPr>
              <w:pStyle w:val="TableParagraph"/>
              <w:rPr>
                <w:rFonts w:asciiTheme="minorHAnsi" w:hAnsiTheme="minorHAnsi"/>
              </w:rPr>
            </w:pPr>
            <w:r w:rsidRPr="00F76C8C">
              <w:rPr>
                <w:rFonts w:asciiTheme="minorHAnsi" w:hAnsiTheme="minorHAnsi"/>
              </w:rPr>
              <w:t>Staff more confident and skilled in delivering PE sessions and promoting physical development.</w:t>
            </w:r>
          </w:p>
          <w:p w:rsidR="00F76C8C" w:rsidRPr="00F76C8C" w:rsidRDefault="00F76C8C" w:rsidP="00F76C8C">
            <w:pPr>
              <w:pStyle w:val="TableParagraph"/>
              <w:rPr>
                <w:rFonts w:asciiTheme="minorHAnsi" w:hAnsiTheme="minorHAnsi"/>
              </w:rPr>
            </w:pPr>
            <w:r w:rsidRPr="00F76C8C">
              <w:rPr>
                <w:rFonts w:asciiTheme="minorHAnsi" w:hAnsiTheme="minorHAnsi"/>
              </w:rPr>
              <w:t>Pupil’s skills, knowledge and understanding in PE and Sport have increased.</w:t>
            </w:r>
          </w:p>
          <w:p w:rsidR="00F76C8C" w:rsidRPr="00F76C8C" w:rsidRDefault="00F76C8C" w:rsidP="00F76C8C">
            <w:pPr>
              <w:pStyle w:val="TableParagraph"/>
              <w:rPr>
                <w:rFonts w:asciiTheme="minorHAnsi" w:hAnsiTheme="minorHAnsi"/>
              </w:rPr>
            </w:pPr>
            <w:r w:rsidRPr="00F76C8C">
              <w:rPr>
                <w:rFonts w:asciiTheme="minorHAnsi" w:hAnsiTheme="minorHAnsi"/>
              </w:rPr>
              <w:t xml:space="preserve">Improved participation and enjoyment of PE and Sport. </w:t>
            </w:r>
          </w:p>
          <w:p w:rsidR="00F76C8C" w:rsidRPr="00F76C8C" w:rsidRDefault="00F76C8C" w:rsidP="00F76C8C">
            <w:pPr>
              <w:pStyle w:val="TableParagraph"/>
              <w:rPr>
                <w:rFonts w:asciiTheme="minorHAnsi" w:hAnsiTheme="minorHAnsi"/>
              </w:rPr>
            </w:pPr>
            <w:r w:rsidRPr="00F76C8C">
              <w:rPr>
                <w:rFonts w:asciiTheme="minorHAnsi" w:hAnsiTheme="minorHAnsi"/>
              </w:rPr>
              <w:t>Pupils are demonstrating a desire to learn and improve their skills</w:t>
            </w:r>
            <w:r w:rsidR="00547A85">
              <w:rPr>
                <w:rFonts w:asciiTheme="minorHAnsi" w:hAnsiTheme="minorHAnsi"/>
              </w:rPr>
              <w:t xml:space="preserve"> in PE and Sport</w:t>
            </w:r>
            <w:r w:rsidRPr="00F76C8C">
              <w:rPr>
                <w:rFonts w:asciiTheme="minorHAnsi" w:hAnsiTheme="minorHAnsi"/>
              </w:rPr>
              <w:t>.</w:t>
            </w:r>
          </w:p>
          <w:p w:rsidR="00F76C8C" w:rsidRPr="00F76C8C" w:rsidRDefault="00F76C8C" w:rsidP="00F76C8C">
            <w:pPr>
              <w:pStyle w:val="TableParagraph"/>
              <w:rPr>
                <w:rFonts w:asciiTheme="minorHAnsi" w:hAnsiTheme="minorHAnsi"/>
              </w:rPr>
            </w:pPr>
            <w:r w:rsidRPr="00F76C8C">
              <w:rPr>
                <w:rFonts w:asciiTheme="minorHAnsi" w:hAnsiTheme="minorHAnsi"/>
              </w:rPr>
              <w:t>Staff skills, knowledge, understanding and confidence in teaching PE and Sport has increased.</w:t>
            </w:r>
          </w:p>
          <w:p w:rsidR="004B5B1E" w:rsidRDefault="00F76C8C" w:rsidP="00F76C8C">
            <w:pPr>
              <w:pStyle w:val="TableParagraph"/>
              <w:rPr>
                <w:rFonts w:asciiTheme="minorHAnsi" w:hAnsiTheme="minorHAnsi"/>
              </w:rPr>
            </w:pPr>
            <w:r w:rsidRPr="00F76C8C">
              <w:rPr>
                <w:rFonts w:asciiTheme="minorHAnsi" w:hAnsiTheme="minorHAnsi"/>
              </w:rPr>
              <w:t>Increased numbers of pupils achieving the expected standard</w:t>
            </w:r>
            <w:r>
              <w:rPr>
                <w:rFonts w:asciiTheme="minorHAnsi" w:hAnsiTheme="minorHAnsi"/>
              </w:rPr>
              <w:t xml:space="preserve"> (72%) in PE across KS1 and KS2 within all eight areas.</w:t>
            </w:r>
          </w:p>
          <w:p w:rsidR="00C22A43" w:rsidRDefault="00C22A43" w:rsidP="00F76C8C">
            <w:pPr>
              <w:pStyle w:val="TableParagraph"/>
              <w:rPr>
                <w:rFonts w:asciiTheme="minorHAnsi" w:hAnsiTheme="minorHAnsi"/>
              </w:rPr>
            </w:pPr>
          </w:p>
          <w:p w:rsidR="00547A85" w:rsidRDefault="00547A85" w:rsidP="00F76C8C">
            <w:pPr>
              <w:pStyle w:val="TableParagraph"/>
              <w:rPr>
                <w:rFonts w:asciiTheme="minorHAnsi" w:hAnsiTheme="minorHAnsi"/>
              </w:rPr>
            </w:pPr>
            <w:r>
              <w:rPr>
                <w:rFonts w:asciiTheme="minorHAnsi" w:hAnsiTheme="minorHAnsi"/>
              </w:rPr>
              <w:t>PE lead is confident in using the Primary PE Passport to produce assessment reports</w:t>
            </w:r>
            <w:r w:rsidR="00C844B5">
              <w:rPr>
                <w:rFonts w:asciiTheme="minorHAnsi" w:hAnsiTheme="minorHAnsi"/>
              </w:rPr>
              <w:t xml:space="preserve"> for all groups</w:t>
            </w:r>
            <w:r>
              <w:rPr>
                <w:rFonts w:asciiTheme="minorHAnsi" w:hAnsiTheme="minorHAnsi"/>
              </w:rPr>
              <w:t xml:space="preserve">, capture teaching and learning across the whole school and provide reports on the number of pupils participating in extra-curricular and competitive sports events provided by school.  Currently </w:t>
            </w:r>
            <w:r w:rsidR="00C844B5">
              <w:rPr>
                <w:rFonts w:asciiTheme="minorHAnsi" w:hAnsiTheme="minorHAnsi"/>
              </w:rPr>
              <w:t>190 pupils (52%) have taken part in sports clubs and the school has entered 61 competition events so far this academic year.</w:t>
            </w:r>
            <w:r w:rsidR="00154021">
              <w:rPr>
                <w:rFonts w:asciiTheme="minorHAnsi" w:hAnsiTheme="minorHAnsi"/>
              </w:rPr>
              <w:t xml:space="preserve">  </w:t>
            </w:r>
          </w:p>
          <w:p w:rsidR="00C844B5" w:rsidRPr="00F76C8C" w:rsidRDefault="00C844B5" w:rsidP="00F76C8C">
            <w:pPr>
              <w:pStyle w:val="TableParagraph"/>
              <w:rPr>
                <w:rFonts w:asciiTheme="minorHAnsi" w:hAnsiTheme="minorHAnsi"/>
              </w:rPr>
            </w:pPr>
          </w:p>
          <w:p w:rsidR="00FA5523" w:rsidRPr="00FA5523" w:rsidRDefault="00FA5523" w:rsidP="00FA5523">
            <w:pPr>
              <w:pStyle w:val="TableParagraph"/>
              <w:rPr>
                <w:rFonts w:asciiTheme="minorHAnsi" w:hAnsiTheme="minorHAnsi"/>
              </w:rPr>
            </w:pPr>
            <w:r w:rsidRPr="00FA5523">
              <w:rPr>
                <w:rFonts w:asciiTheme="minorHAnsi" w:hAnsiTheme="minorHAnsi"/>
              </w:rPr>
              <w:t>Increased confidence and improved subject leadership skills of the PE lead has enabled h</w:t>
            </w:r>
            <w:r>
              <w:rPr>
                <w:rFonts w:asciiTheme="minorHAnsi" w:hAnsiTheme="minorHAnsi"/>
              </w:rPr>
              <w:t>er to lead professional development</w:t>
            </w:r>
            <w:r w:rsidRPr="00FA5523">
              <w:rPr>
                <w:rFonts w:asciiTheme="minorHAnsi" w:hAnsiTheme="minorHAnsi"/>
              </w:rPr>
              <w:t xml:space="preserve"> for all staff.</w:t>
            </w:r>
          </w:p>
          <w:p w:rsidR="00547A85" w:rsidRDefault="008D6DEB" w:rsidP="00FA5523">
            <w:pPr>
              <w:pStyle w:val="TableParagraph"/>
              <w:rPr>
                <w:rFonts w:asciiTheme="minorHAnsi" w:hAnsiTheme="minorHAnsi"/>
              </w:rPr>
            </w:pPr>
            <w:r>
              <w:rPr>
                <w:rFonts w:asciiTheme="minorHAnsi" w:hAnsiTheme="minorHAnsi"/>
              </w:rPr>
              <w:t>An u</w:t>
            </w:r>
            <w:r w:rsidR="00FA5523">
              <w:rPr>
                <w:rFonts w:asciiTheme="minorHAnsi" w:hAnsiTheme="minorHAnsi"/>
              </w:rPr>
              <w:t>pdated Policy, Position Statement and Action Plan has been developed and aims, objectives and progression of skills across all eight areas</w:t>
            </w:r>
            <w:r>
              <w:rPr>
                <w:rFonts w:asciiTheme="minorHAnsi" w:hAnsiTheme="minorHAnsi"/>
              </w:rPr>
              <w:t>/year groups</w:t>
            </w:r>
            <w:r w:rsidR="00FA5523">
              <w:rPr>
                <w:rFonts w:asciiTheme="minorHAnsi" w:hAnsiTheme="minorHAnsi"/>
              </w:rPr>
              <w:t xml:space="preserve"> have been developed and successfully disseminated to </w:t>
            </w:r>
            <w:r>
              <w:rPr>
                <w:rFonts w:asciiTheme="minorHAnsi" w:hAnsiTheme="minorHAnsi"/>
              </w:rPr>
              <w:t xml:space="preserve">teaching </w:t>
            </w:r>
            <w:r w:rsidR="00FA5523">
              <w:rPr>
                <w:rFonts w:asciiTheme="minorHAnsi" w:hAnsiTheme="minorHAnsi"/>
              </w:rPr>
              <w:t xml:space="preserve">staff.  </w:t>
            </w:r>
          </w:p>
          <w:p w:rsidR="005D47F1" w:rsidRPr="00237B6B" w:rsidRDefault="005D47F1" w:rsidP="00FA5523">
            <w:pPr>
              <w:pStyle w:val="TableParagraph"/>
              <w:rPr>
                <w:rFonts w:asciiTheme="minorHAnsi" w:hAnsiTheme="minorHAnsi"/>
                <w:sz w:val="24"/>
              </w:rPr>
            </w:pPr>
            <w:r>
              <w:rPr>
                <w:rFonts w:asciiTheme="minorHAnsi" w:hAnsiTheme="minorHAnsi"/>
              </w:rPr>
              <w:t>Attendance at subject leader briefings, LSSP training and Beat the Best conferences.</w:t>
            </w:r>
          </w:p>
        </w:tc>
        <w:tc>
          <w:tcPr>
            <w:tcW w:w="3297" w:type="dxa"/>
          </w:tcPr>
          <w:p w:rsidR="004B5B1E" w:rsidRDefault="00CC3684" w:rsidP="00817DAA">
            <w:pPr>
              <w:pStyle w:val="TableParagraph"/>
              <w:rPr>
                <w:rFonts w:asciiTheme="minorHAnsi" w:hAnsiTheme="minorHAnsi"/>
              </w:rPr>
            </w:pPr>
            <w:r>
              <w:rPr>
                <w:rFonts w:asciiTheme="minorHAnsi" w:hAnsiTheme="minorHAnsi"/>
              </w:rPr>
              <w:t>Increase the</w:t>
            </w:r>
            <w:r w:rsidR="007E746D">
              <w:rPr>
                <w:rFonts w:asciiTheme="minorHAnsi" w:hAnsiTheme="minorHAnsi"/>
              </w:rPr>
              <w:t xml:space="preserve"> number of pupils reaching the expected </w:t>
            </w:r>
            <w:r w:rsidR="00A6477B">
              <w:rPr>
                <w:rFonts w:asciiTheme="minorHAnsi" w:hAnsiTheme="minorHAnsi"/>
              </w:rPr>
              <w:t xml:space="preserve">standard </w:t>
            </w:r>
            <w:r w:rsidR="007E746D">
              <w:rPr>
                <w:rFonts w:asciiTheme="minorHAnsi" w:hAnsiTheme="minorHAnsi"/>
              </w:rPr>
              <w:t>and greater depth standard in the academic year 2019 - 2020.</w:t>
            </w:r>
            <w:r>
              <w:rPr>
                <w:rFonts w:asciiTheme="minorHAnsi" w:hAnsiTheme="minorHAnsi"/>
              </w:rPr>
              <w:t xml:space="preserve">  Currently 72% of pupils at expected and 3% pupils at greater depth across the eight areas.</w:t>
            </w:r>
          </w:p>
          <w:p w:rsidR="007E746D" w:rsidRDefault="007E746D" w:rsidP="00817DAA">
            <w:pPr>
              <w:pStyle w:val="TableParagraph"/>
              <w:rPr>
                <w:rFonts w:asciiTheme="minorHAnsi" w:hAnsiTheme="minorHAnsi"/>
              </w:rPr>
            </w:pPr>
          </w:p>
          <w:p w:rsidR="007E746D" w:rsidRDefault="00C844B5" w:rsidP="00817DAA">
            <w:pPr>
              <w:pStyle w:val="TableParagraph"/>
              <w:rPr>
                <w:rFonts w:asciiTheme="minorHAnsi" w:hAnsiTheme="minorHAnsi"/>
              </w:rPr>
            </w:pPr>
            <w:r>
              <w:rPr>
                <w:rFonts w:asciiTheme="minorHAnsi" w:hAnsiTheme="minorHAnsi"/>
              </w:rPr>
              <w:t>Increase the number of PP pupils achieving both the expected and greater depth standard in PE during the academic year 2019 - 2020.</w:t>
            </w:r>
          </w:p>
          <w:p w:rsidR="00C844B5" w:rsidRDefault="00C844B5" w:rsidP="00817DAA">
            <w:pPr>
              <w:pStyle w:val="TableParagraph"/>
              <w:rPr>
                <w:rFonts w:asciiTheme="minorHAnsi" w:hAnsiTheme="minorHAnsi"/>
              </w:rPr>
            </w:pPr>
            <w:r>
              <w:rPr>
                <w:rFonts w:asciiTheme="minorHAnsi" w:hAnsiTheme="minorHAnsi"/>
              </w:rPr>
              <w:t>Currently 62% of PP pupils are at the expected standard and 0% of PP pupils are at the greater depth standard across the eight areas.</w:t>
            </w:r>
          </w:p>
          <w:p w:rsidR="00C844B5" w:rsidRDefault="00C844B5" w:rsidP="00817DAA">
            <w:pPr>
              <w:pStyle w:val="TableParagraph"/>
              <w:rPr>
                <w:rFonts w:asciiTheme="minorHAnsi" w:hAnsiTheme="minorHAnsi"/>
              </w:rPr>
            </w:pPr>
          </w:p>
          <w:p w:rsidR="00C22A43" w:rsidRDefault="00C22A43" w:rsidP="00817DAA">
            <w:pPr>
              <w:pStyle w:val="TableParagraph"/>
              <w:rPr>
                <w:rFonts w:asciiTheme="minorHAnsi" w:hAnsiTheme="minorHAnsi"/>
              </w:rPr>
            </w:pPr>
          </w:p>
          <w:p w:rsidR="00C22A43" w:rsidRDefault="00C22A43" w:rsidP="00817DAA">
            <w:pPr>
              <w:pStyle w:val="TableParagraph"/>
              <w:rPr>
                <w:rFonts w:asciiTheme="minorHAnsi" w:hAnsiTheme="minorHAnsi"/>
              </w:rPr>
            </w:pPr>
          </w:p>
          <w:p w:rsidR="00C22A43" w:rsidRDefault="00C22A43" w:rsidP="00817DAA">
            <w:pPr>
              <w:pStyle w:val="TableParagraph"/>
              <w:rPr>
                <w:rFonts w:asciiTheme="minorHAnsi" w:hAnsiTheme="minorHAnsi"/>
              </w:rPr>
            </w:pPr>
          </w:p>
          <w:p w:rsidR="00C844B5" w:rsidRDefault="002636E8" w:rsidP="00817DAA">
            <w:pPr>
              <w:pStyle w:val="TableParagraph"/>
              <w:rPr>
                <w:rFonts w:asciiTheme="minorHAnsi" w:hAnsiTheme="minorHAnsi"/>
              </w:rPr>
            </w:pPr>
            <w:r>
              <w:rPr>
                <w:rFonts w:asciiTheme="minorHAnsi" w:hAnsiTheme="minorHAnsi"/>
              </w:rPr>
              <w:t>Further CPD for teaching staff in using the Primary PE Passport App to be delivered by the PE lead in the Autumn Term 2019.</w:t>
            </w:r>
          </w:p>
          <w:p w:rsidR="00222719" w:rsidRDefault="00222719" w:rsidP="00817DAA">
            <w:pPr>
              <w:pStyle w:val="TableParagraph"/>
              <w:rPr>
                <w:rFonts w:asciiTheme="minorHAnsi" w:hAnsiTheme="minorHAnsi"/>
              </w:rPr>
            </w:pPr>
          </w:p>
          <w:p w:rsidR="00222719" w:rsidRDefault="00222719" w:rsidP="00817DAA">
            <w:pPr>
              <w:pStyle w:val="TableParagraph"/>
              <w:rPr>
                <w:rFonts w:asciiTheme="minorHAnsi" w:hAnsiTheme="minorHAnsi"/>
              </w:rPr>
            </w:pPr>
            <w:r>
              <w:rPr>
                <w:rFonts w:asciiTheme="minorHAnsi" w:hAnsiTheme="minorHAnsi"/>
              </w:rPr>
              <w:t>PE lead to record and track children’s sporting activities and achievements outside school using the Primary PE Passport.  Letter to be produced and sent to parents/carers to gain information regarding clubs attended and achievements.</w:t>
            </w:r>
          </w:p>
          <w:p w:rsidR="007E746D" w:rsidRDefault="007E746D" w:rsidP="00817DAA">
            <w:pPr>
              <w:pStyle w:val="TableParagraph"/>
              <w:rPr>
                <w:rFonts w:asciiTheme="minorHAnsi" w:hAnsiTheme="minorHAnsi"/>
              </w:rPr>
            </w:pPr>
          </w:p>
          <w:p w:rsidR="005518BC" w:rsidRDefault="00FA5523" w:rsidP="00817DAA">
            <w:pPr>
              <w:pStyle w:val="TableParagraph"/>
              <w:rPr>
                <w:rFonts w:asciiTheme="minorHAnsi" w:hAnsiTheme="minorHAnsi"/>
              </w:rPr>
            </w:pPr>
            <w:r>
              <w:rPr>
                <w:rFonts w:asciiTheme="minorHAnsi" w:hAnsiTheme="minorHAnsi"/>
              </w:rPr>
              <w:t>Provide all teaching staff with a PE file with updated colour coded information for each year group.</w:t>
            </w:r>
          </w:p>
          <w:p w:rsidR="00FA5523" w:rsidRDefault="00FA5523" w:rsidP="00817DAA">
            <w:pPr>
              <w:pStyle w:val="TableParagraph"/>
              <w:rPr>
                <w:rFonts w:asciiTheme="minorHAnsi" w:hAnsiTheme="minorHAnsi"/>
              </w:rPr>
            </w:pPr>
          </w:p>
          <w:p w:rsidR="00FA5523" w:rsidRDefault="00FA5523" w:rsidP="00817DAA">
            <w:pPr>
              <w:pStyle w:val="TableParagraph"/>
              <w:rPr>
                <w:rFonts w:asciiTheme="minorHAnsi" w:hAnsiTheme="minorHAnsi"/>
              </w:rPr>
            </w:pPr>
            <w:r>
              <w:rPr>
                <w:rFonts w:asciiTheme="minorHAnsi" w:hAnsiTheme="minorHAnsi"/>
              </w:rPr>
              <w:t>Updated PE curriculum information to be added to the school’s website.</w:t>
            </w:r>
          </w:p>
          <w:p w:rsidR="005518BC" w:rsidRDefault="005518BC" w:rsidP="00817DAA">
            <w:pPr>
              <w:pStyle w:val="TableParagraph"/>
              <w:rPr>
                <w:rFonts w:asciiTheme="minorHAnsi" w:hAnsiTheme="minorHAnsi"/>
              </w:rPr>
            </w:pPr>
          </w:p>
          <w:p w:rsidR="005518BC" w:rsidRDefault="00DF42FA" w:rsidP="00817DAA">
            <w:pPr>
              <w:pStyle w:val="TableParagraph"/>
              <w:rPr>
                <w:rFonts w:asciiTheme="minorHAnsi" w:hAnsiTheme="minorHAnsi"/>
              </w:rPr>
            </w:pPr>
            <w:r>
              <w:rPr>
                <w:rFonts w:asciiTheme="minorHAnsi" w:hAnsiTheme="minorHAnsi"/>
              </w:rPr>
              <w:t>PE lead to continue to attend SIL subject leader briefings in the academic year 2019 – 2020.</w:t>
            </w:r>
          </w:p>
          <w:p w:rsidR="005518BC" w:rsidRDefault="005518BC" w:rsidP="00817DAA">
            <w:pPr>
              <w:pStyle w:val="TableParagraph"/>
              <w:rPr>
                <w:rFonts w:asciiTheme="minorHAnsi" w:hAnsiTheme="minorHAnsi"/>
              </w:rPr>
            </w:pPr>
          </w:p>
          <w:p w:rsidR="00E05C93" w:rsidRDefault="00E05C93" w:rsidP="00817DAA">
            <w:pPr>
              <w:pStyle w:val="TableParagraph"/>
              <w:rPr>
                <w:rFonts w:asciiTheme="minorHAnsi" w:hAnsiTheme="minorHAnsi"/>
              </w:rPr>
            </w:pPr>
            <w:r>
              <w:rPr>
                <w:rFonts w:asciiTheme="minorHAnsi" w:hAnsiTheme="minorHAnsi"/>
              </w:rPr>
              <w:t>PE lead to introduce ‘Beat the Best’ to the whole school curriculum.</w:t>
            </w:r>
          </w:p>
          <w:p w:rsidR="005518BC" w:rsidRDefault="005518BC" w:rsidP="00817DAA">
            <w:pPr>
              <w:pStyle w:val="TableParagraph"/>
              <w:rPr>
                <w:rFonts w:asciiTheme="minorHAnsi" w:hAnsiTheme="minorHAnsi"/>
              </w:rPr>
            </w:pPr>
          </w:p>
          <w:p w:rsidR="005518BC" w:rsidRDefault="005518BC" w:rsidP="00817DAA">
            <w:pPr>
              <w:pStyle w:val="TableParagraph"/>
              <w:rPr>
                <w:rFonts w:asciiTheme="minorHAnsi" w:hAnsiTheme="minorHAnsi"/>
              </w:rPr>
            </w:pPr>
          </w:p>
          <w:p w:rsidR="005518BC" w:rsidRPr="007E746D" w:rsidRDefault="005518BC" w:rsidP="00817DAA">
            <w:pPr>
              <w:pStyle w:val="TableParagraph"/>
              <w:rPr>
                <w:rFonts w:asciiTheme="minorHAnsi" w:hAnsiTheme="minorHAnsi"/>
              </w:rPr>
            </w:pPr>
          </w:p>
        </w:tc>
      </w:tr>
      <w:tr w:rsidR="007B705C" w:rsidTr="004B5B1E">
        <w:trPr>
          <w:trHeight w:val="499"/>
        </w:trPr>
        <w:tc>
          <w:tcPr>
            <w:tcW w:w="15378" w:type="dxa"/>
            <w:gridSpan w:val="5"/>
            <w:shd w:val="clear" w:color="auto" w:fill="92D050"/>
          </w:tcPr>
          <w:p w:rsidR="007B705C" w:rsidRDefault="007B705C" w:rsidP="004B5B1E">
            <w:pPr>
              <w:pStyle w:val="TableParagraph"/>
              <w:spacing w:line="257" w:lineRule="exact"/>
              <w:rPr>
                <w:sz w:val="24"/>
              </w:rPr>
            </w:pPr>
            <w:r w:rsidRPr="00FE13BE">
              <w:rPr>
                <w:b/>
                <w:i/>
                <w:sz w:val="24"/>
              </w:rPr>
              <w:t>Key indicator 4</w:t>
            </w:r>
            <w:r w:rsidRPr="00FE13BE">
              <w:rPr>
                <w:b/>
                <w:sz w:val="24"/>
              </w:rPr>
              <w:t>: Broader experience of a range of sports and activities offered to all pupils.</w:t>
            </w:r>
          </w:p>
        </w:tc>
      </w:tr>
      <w:tr w:rsidR="004B5B1E" w:rsidTr="004B5B1E">
        <w:trPr>
          <w:trHeight w:val="580"/>
        </w:trPr>
        <w:tc>
          <w:tcPr>
            <w:tcW w:w="3758" w:type="dxa"/>
          </w:tcPr>
          <w:p w:rsidR="004B5B1E" w:rsidRDefault="004B5B1E" w:rsidP="00817DAA">
            <w:pPr>
              <w:pStyle w:val="TableParagraph"/>
              <w:spacing w:line="255" w:lineRule="exact"/>
              <w:ind w:left="18"/>
              <w:rPr>
                <w:sz w:val="24"/>
              </w:rPr>
            </w:pPr>
            <w:r>
              <w:rPr>
                <w:color w:val="231F20"/>
                <w:sz w:val="24"/>
              </w:rPr>
              <w:t>School focus with clarity on intended</w:t>
            </w:r>
          </w:p>
          <w:p w:rsidR="004B5B1E" w:rsidRPr="0086737A" w:rsidRDefault="004B5B1E" w:rsidP="00817DAA">
            <w:pPr>
              <w:pStyle w:val="TableParagraph"/>
              <w:spacing w:line="290" w:lineRule="exact"/>
              <w:ind w:left="18"/>
              <w:rPr>
                <w:b/>
                <w:i/>
                <w:sz w:val="24"/>
              </w:rPr>
            </w:pPr>
            <w:r w:rsidRPr="0086737A">
              <w:rPr>
                <w:b/>
                <w:i/>
                <w:color w:val="231F20"/>
                <w:sz w:val="24"/>
              </w:rPr>
              <w:t>impact on pupils</w:t>
            </w:r>
          </w:p>
        </w:tc>
        <w:tc>
          <w:tcPr>
            <w:tcW w:w="3458" w:type="dxa"/>
          </w:tcPr>
          <w:p w:rsidR="004B5B1E" w:rsidRPr="0086737A" w:rsidRDefault="004B5B1E" w:rsidP="00817DAA">
            <w:pPr>
              <w:pStyle w:val="TableParagraph"/>
              <w:spacing w:line="257" w:lineRule="exact"/>
              <w:ind w:left="18"/>
              <w:rPr>
                <w:b/>
                <w:i/>
                <w:sz w:val="24"/>
              </w:rPr>
            </w:pPr>
            <w:r w:rsidRPr="0086737A">
              <w:rPr>
                <w:b/>
                <w:i/>
                <w:color w:val="231F20"/>
                <w:sz w:val="24"/>
              </w:rPr>
              <w:t>Actions to achieve</w:t>
            </w:r>
          </w:p>
        </w:tc>
        <w:tc>
          <w:tcPr>
            <w:tcW w:w="1663" w:type="dxa"/>
          </w:tcPr>
          <w:p w:rsidR="004B5B1E" w:rsidRPr="0086737A" w:rsidRDefault="004B5B1E" w:rsidP="00817DAA">
            <w:pPr>
              <w:pStyle w:val="TableParagraph"/>
              <w:spacing w:line="255" w:lineRule="exact"/>
              <w:ind w:left="18"/>
              <w:rPr>
                <w:b/>
                <w:i/>
                <w:sz w:val="24"/>
              </w:rPr>
            </w:pPr>
            <w:r w:rsidRPr="0086737A">
              <w:rPr>
                <w:b/>
                <w:i/>
                <w:color w:val="231F20"/>
                <w:sz w:val="24"/>
              </w:rPr>
              <w:t>Funding</w:t>
            </w:r>
          </w:p>
          <w:p w:rsidR="004B5B1E" w:rsidRPr="0086737A" w:rsidRDefault="004B5B1E" w:rsidP="00817DAA">
            <w:pPr>
              <w:pStyle w:val="TableParagraph"/>
              <w:spacing w:line="290" w:lineRule="exact"/>
              <w:ind w:left="18"/>
              <w:rPr>
                <w:b/>
                <w:i/>
                <w:sz w:val="24"/>
              </w:rPr>
            </w:pPr>
            <w:r w:rsidRPr="0086737A">
              <w:rPr>
                <w:b/>
                <w:i/>
                <w:color w:val="231F20"/>
                <w:sz w:val="24"/>
              </w:rPr>
              <w:t>allocated</w:t>
            </w:r>
          </w:p>
        </w:tc>
        <w:tc>
          <w:tcPr>
            <w:tcW w:w="3202" w:type="dxa"/>
          </w:tcPr>
          <w:p w:rsidR="004B5B1E" w:rsidRPr="0086737A" w:rsidRDefault="004B5B1E" w:rsidP="004B5B1E">
            <w:pPr>
              <w:pStyle w:val="TableParagraph"/>
              <w:spacing w:line="257" w:lineRule="exact"/>
              <w:ind w:left="18"/>
              <w:rPr>
                <w:b/>
                <w:i/>
                <w:sz w:val="24"/>
              </w:rPr>
            </w:pPr>
            <w:r>
              <w:rPr>
                <w:b/>
                <w:i/>
                <w:color w:val="231F20"/>
                <w:sz w:val="24"/>
              </w:rPr>
              <w:t>Evidence</w:t>
            </w:r>
            <w:r>
              <w:rPr>
                <w:b/>
                <w:i/>
                <w:sz w:val="24"/>
              </w:rPr>
              <w:t xml:space="preserve"> and </w:t>
            </w:r>
            <w:r>
              <w:rPr>
                <w:b/>
                <w:i/>
                <w:color w:val="231F20"/>
                <w:sz w:val="24"/>
              </w:rPr>
              <w:t>i</w:t>
            </w:r>
            <w:r w:rsidRPr="0086737A">
              <w:rPr>
                <w:b/>
                <w:i/>
                <w:color w:val="231F20"/>
                <w:sz w:val="24"/>
              </w:rPr>
              <w:t>mpact</w:t>
            </w:r>
            <w:r>
              <w:rPr>
                <w:b/>
                <w:i/>
                <w:color w:val="231F20"/>
                <w:sz w:val="24"/>
              </w:rPr>
              <w:t>:</w:t>
            </w:r>
          </w:p>
        </w:tc>
        <w:tc>
          <w:tcPr>
            <w:tcW w:w="3297" w:type="dxa"/>
          </w:tcPr>
          <w:p w:rsidR="004B5B1E" w:rsidRPr="0086737A" w:rsidRDefault="004B5B1E" w:rsidP="00817DAA">
            <w:pPr>
              <w:pStyle w:val="TableParagraph"/>
              <w:spacing w:line="255" w:lineRule="exact"/>
              <w:ind w:left="18"/>
              <w:rPr>
                <w:b/>
                <w:i/>
                <w:sz w:val="24"/>
              </w:rPr>
            </w:pPr>
            <w:r w:rsidRPr="0086737A">
              <w:rPr>
                <w:b/>
                <w:i/>
                <w:color w:val="231F20"/>
                <w:sz w:val="24"/>
              </w:rPr>
              <w:t>Sustainability and suggested</w:t>
            </w:r>
          </w:p>
          <w:p w:rsidR="004B5B1E" w:rsidRPr="0086737A" w:rsidRDefault="004B5B1E" w:rsidP="00817DAA">
            <w:pPr>
              <w:pStyle w:val="TableParagraph"/>
              <w:spacing w:line="290" w:lineRule="exact"/>
              <w:ind w:left="18"/>
              <w:rPr>
                <w:b/>
                <w:i/>
                <w:sz w:val="24"/>
              </w:rPr>
            </w:pPr>
            <w:r w:rsidRPr="0086737A">
              <w:rPr>
                <w:b/>
                <w:i/>
                <w:color w:val="231F20"/>
                <w:sz w:val="24"/>
              </w:rPr>
              <w:t>next steps:</w:t>
            </w:r>
          </w:p>
        </w:tc>
      </w:tr>
      <w:tr w:rsidR="004B5B1E" w:rsidTr="004B5B1E">
        <w:trPr>
          <w:trHeight w:val="2160"/>
        </w:trPr>
        <w:tc>
          <w:tcPr>
            <w:tcW w:w="3758" w:type="dxa"/>
          </w:tcPr>
          <w:p w:rsidR="004B5B1E" w:rsidRPr="0044008C" w:rsidRDefault="0044008C" w:rsidP="0044008C">
            <w:pPr>
              <w:pStyle w:val="TableParagraph"/>
              <w:numPr>
                <w:ilvl w:val="0"/>
                <w:numId w:val="19"/>
              </w:numPr>
              <w:spacing w:line="257" w:lineRule="exact"/>
              <w:rPr>
                <w:rFonts w:asciiTheme="minorHAnsi" w:hAnsiTheme="minorHAnsi" w:cstheme="minorHAnsi"/>
                <w:b/>
                <w:i/>
              </w:rPr>
            </w:pPr>
            <w:r w:rsidRPr="0044008C">
              <w:rPr>
                <w:rFonts w:asciiTheme="minorHAnsi" w:hAnsiTheme="minorHAnsi" w:cstheme="minorHAnsi"/>
                <w:b/>
                <w:i/>
              </w:rPr>
              <w:t>To continue to offer a wide range of PE, Sport and adventurous activities to increase the number of pupils involved in a broader range of activities across the school</w:t>
            </w:r>
            <w:r>
              <w:rPr>
                <w:rFonts w:asciiTheme="minorHAnsi" w:hAnsiTheme="minorHAnsi" w:cstheme="minorHAnsi"/>
                <w:b/>
                <w:i/>
              </w:rPr>
              <w:t>.</w:t>
            </w: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b/>
                <w:i/>
                <w:sz w:val="24"/>
              </w:rPr>
            </w:pPr>
          </w:p>
          <w:p w:rsidR="004B5B1E" w:rsidRDefault="004B5B1E" w:rsidP="00F3172E">
            <w:pPr>
              <w:pStyle w:val="TableParagraph"/>
              <w:spacing w:line="257" w:lineRule="exact"/>
              <w:rPr>
                <w:sz w:val="2"/>
                <w:szCs w:val="2"/>
              </w:rPr>
            </w:pPr>
          </w:p>
          <w:p w:rsidR="004B5B1E" w:rsidRDefault="004B5B1E" w:rsidP="00F3172E">
            <w:pPr>
              <w:pStyle w:val="TableParagraph"/>
              <w:spacing w:line="257" w:lineRule="exact"/>
              <w:rPr>
                <w:sz w:val="2"/>
                <w:szCs w:val="2"/>
              </w:rPr>
            </w:pPr>
          </w:p>
          <w:p w:rsidR="004B5B1E" w:rsidRDefault="004B5B1E" w:rsidP="00F3172E">
            <w:pPr>
              <w:pStyle w:val="TableParagraph"/>
              <w:spacing w:line="257" w:lineRule="exact"/>
              <w:rPr>
                <w:sz w:val="2"/>
                <w:szCs w:val="2"/>
              </w:rPr>
            </w:pPr>
          </w:p>
          <w:p w:rsidR="004B5B1E" w:rsidRDefault="004B5B1E" w:rsidP="00F3172E">
            <w:pPr>
              <w:pStyle w:val="TableParagraph"/>
              <w:spacing w:line="257" w:lineRule="exact"/>
              <w:rPr>
                <w:sz w:val="2"/>
                <w:szCs w:val="2"/>
              </w:rPr>
            </w:pPr>
          </w:p>
          <w:p w:rsidR="004B5B1E" w:rsidRDefault="004B5B1E" w:rsidP="00BB7BDF">
            <w:pPr>
              <w:pStyle w:val="TableParagraph"/>
              <w:spacing w:line="257" w:lineRule="exact"/>
              <w:rPr>
                <w:sz w:val="2"/>
                <w:szCs w:val="2"/>
              </w:rPr>
            </w:pPr>
          </w:p>
          <w:p w:rsidR="004B5B1E" w:rsidRDefault="004B5B1E" w:rsidP="001209AD">
            <w:pPr>
              <w:pStyle w:val="TableParagraph"/>
              <w:spacing w:line="257" w:lineRule="exact"/>
              <w:rPr>
                <w:b/>
                <w:i/>
                <w:sz w:val="24"/>
              </w:rPr>
            </w:pPr>
          </w:p>
          <w:p w:rsidR="004B5B1E" w:rsidRPr="00280362" w:rsidRDefault="004B5B1E" w:rsidP="00E436E9">
            <w:pPr>
              <w:pStyle w:val="TableParagraph"/>
              <w:spacing w:line="257" w:lineRule="exact"/>
              <w:rPr>
                <w:b/>
                <w:i/>
                <w:sz w:val="24"/>
              </w:rPr>
            </w:pPr>
          </w:p>
        </w:tc>
        <w:tc>
          <w:tcPr>
            <w:tcW w:w="3458" w:type="dxa"/>
          </w:tcPr>
          <w:p w:rsidR="0044008C" w:rsidRPr="0044008C" w:rsidRDefault="0044008C" w:rsidP="0044008C">
            <w:pPr>
              <w:pStyle w:val="TableParagraph"/>
              <w:numPr>
                <w:ilvl w:val="0"/>
                <w:numId w:val="6"/>
              </w:numPr>
              <w:rPr>
                <w:rFonts w:asciiTheme="minorHAnsi" w:hAnsiTheme="minorHAnsi"/>
              </w:rPr>
            </w:pPr>
            <w:r w:rsidRPr="0044008C">
              <w:rPr>
                <w:rFonts w:asciiTheme="minorHAnsi" w:hAnsiTheme="minorHAnsi"/>
              </w:rPr>
              <w:t xml:space="preserve">EYFS, KS1 &amp; KS2 Sports </w:t>
            </w:r>
            <w:r w:rsidR="0075207A">
              <w:rPr>
                <w:rFonts w:asciiTheme="minorHAnsi" w:hAnsiTheme="minorHAnsi"/>
              </w:rPr>
              <w:t>Days to be arranged for May 2019</w:t>
            </w:r>
            <w:r w:rsidRPr="0044008C">
              <w:rPr>
                <w:rFonts w:asciiTheme="minorHAnsi" w:hAnsiTheme="minorHAnsi"/>
              </w:rPr>
              <w:t>.</w:t>
            </w:r>
          </w:p>
          <w:p w:rsidR="0044008C" w:rsidRPr="0044008C" w:rsidRDefault="0044008C" w:rsidP="0044008C">
            <w:pPr>
              <w:pStyle w:val="TableParagraph"/>
              <w:numPr>
                <w:ilvl w:val="0"/>
                <w:numId w:val="6"/>
              </w:numPr>
              <w:rPr>
                <w:rFonts w:asciiTheme="minorHAnsi" w:hAnsiTheme="minorHAnsi"/>
              </w:rPr>
            </w:pPr>
            <w:r w:rsidRPr="0044008C">
              <w:rPr>
                <w:rFonts w:asciiTheme="minorHAnsi" w:hAnsiTheme="minorHAnsi"/>
              </w:rPr>
              <w:t>SLT and PE lead to continue to increase and promote PE, Sports (See Key Indicator 2) and Outdoor Adventurous Activities across the school.</w:t>
            </w:r>
          </w:p>
          <w:p w:rsidR="0044008C" w:rsidRDefault="0044008C" w:rsidP="0044008C">
            <w:pPr>
              <w:pStyle w:val="TableParagraph"/>
              <w:numPr>
                <w:ilvl w:val="0"/>
                <w:numId w:val="6"/>
              </w:numPr>
              <w:rPr>
                <w:rFonts w:asciiTheme="minorHAnsi" w:hAnsiTheme="minorHAnsi"/>
              </w:rPr>
            </w:pPr>
            <w:r>
              <w:rPr>
                <w:rFonts w:asciiTheme="minorHAnsi" w:hAnsiTheme="minorHAnsi"/>
              </w:rPr>
              <w:t xml:space="preserve">EYFS </w:t>
            </w:r>
            <w:r w:rsidRPr="0044008C">
              <w:rPr>
                <w:rFonts w:asciiTheme="minorHAnsi" w:hAnsiTheme="minorHAnsi"/>
              </w:rPr>
              <w:t xml:space="preserve">pupils to take part in </w:t>
            </w:r>
            <w:r>
              <w:rPr>
                <w:rFonts w:asciiTheme="minorHAnsi" w:hAnsiTheme="minorHAnsi"/>
              </w:rPr>
              <w:t>weekly Balanceability activities through LSSP.</w:t>
            </w:r>
          </w:p>
          <w:p w:rsidR="0044008C" w:rsidRDefault="0044008C" w:rsidP="0044008C">
            <w:pPr>
              <w:pStyle w:val="TableParagraph"/>
              <w:numPr>
                <w:ilvl w:val="0"/>
                <w:numId w:val="6"/>
              </w:numPr>
              <w:rPr>
                <w:rFonts w:asciiTheme="minorHAnsi" w:hAnsiTheme="minorHAnsi"/>
              </w:rPr>
            </w:pPr>
            <w:r>
              <w:rPr>
                <w:rFonts w:asciiTheme="minorHAnsi" w:hAnsiTheme="minorHAnsi"/>
              </w:rPr>
              <w:t>Y2 pupils to take part in weekly Tennis sessions and extra-curricular activities provided by Wavertree Tennis Centre.</w:t>
            </w:r>
          </w:p>
          <w:p w:rsidR="004B5B1E" w:rsidRDefault="0044008C" w:rsidP="0044008C">
            <w:pPr>
              <w:pStyle w:val="TableParagraph"/>
              <w:numPr>
                <w:ilvl w:val="0"/>
                <w:numId w:val="6"/>
              </w:numPr>
              <w:rPr>
                <w:rFonts w:asciiTheme="minorHAnsi" w:hAnsiTheme="minorHAnsi"/>
              </w:rPr>
            </w:pPr>
            <w:r>
              <w:rPr>
                <w:rFonts w:asciiTheme="minorHAnsi" w:hAnsiTheme="minorHAnsi"/>
              </w:rPr>
              <w:t>Y5 &amp; Y6 pupils to take part in weekly Basketball sessions and extra-curricular activities led by Merseyside Mavericks.</w:t>
            </w:r>
          </w:p>
          <w:p w:rsidR="009A2B07" w:rsidRDefault="009A2B07" w:rsidP="0044008C">
            <w:pPr>
              <w:pStyle w:val="TableParagraph"/>
              <w:numPr>
                <w:ilvl w:val="0"/>
                <w:numId w:val="6"/>
              </w:numPr>
              <w:rPr>
                <w:rFonts w:asciiTheme="minorHAnsi" w:hAnsiTheme="minorHAnsi"/>
              </w:rPr>
            </w:pPr>
            <w:r>
              <w:rPr>
                <w:rFonts w:asciiTheme="minorHAnsi" w:hAnsiTheme="minorHAnsi"/>
              </w:rPr>
              <w:t>Y3 &amp; Y4 pupils to take part in weekly Judo sessions led by external coach.</w:t>
            </w:r>
          </w:p>
          <w:p w:rsidR="00A3115D" w:rsidRPr="00A3115D" w:rsidRDefault="004C2891" w:rsidP="00A3115D">
            <w:pPr>
              <w:pStyle w:val="TableParagraph"/>
              <w:numPr>
                <w:ilvl w:val="0"/>
                <w:numId w:val="6"/>
              </w:numPr>
              <w:rPr>
                <w:rFonts w:asciiTheme="minorHAnsi" w:hAnsiTheme="minorHAnsi"/>
              </w:rPr>
            </w:pPr>
            <w:r>
              <w:rPr>
                <w:rFonts w:asciiTheme="minorHAnsi" w:hAnsiTheme="minorHAnsi"/>
              </w:rPr>
              <w:t>Y3, Y4, Y5 &amp; Y6 pupils to experience Archery lessons.</w:t>
            </w:r>
          </w:p>
          <w:p w:rsidR="004C2891" w:rsidRDefault="006801CA" w:rsidP="0044008C">
            <w:pPr>
              <w:pStyle w:val="TableParagraph"/>
              <w:numPr>
                <w:ilvl w:val="0"/>
                <w:numId w:val="6"/>
              </w:numPr>
              <w:rPr>
                <w:rFonts w:asciiTheme="minorHAnsi" w:hAnsiTheme="minorHAnsi"/>
              </w:rPr>
            </w:pPr>
            <w:r>
              <w:rPr>
                <w:rFonts w:asciiTheme="minorHAnsi" w:hAnsiTheme="minorHAnsi"/>
              </w:rPr>
              <w:t>Pupils to attend Team GB Gymnastics and Netball competitions at the M &amp; S arena in Liverpool.</w:t>
            </w:r>
          </w:p>
          <w:p w:rsidR="00A3115D" w:rsidRDefault="00A3115D" w:rsidP="0044008C">
            <w:pPr>
              <w:pStyle w:val="TableParagraph"/>
              <w:numPr>
                <w:ilvl w:val="0"/>
                <w:numId w:val="6"/>
              </w:numPr>
              <w:rPr>
                <w:rFonts w:asciiTheme="minorHAnsi" w:hAnsiTheme="minorHAnsi"/>
              </w:rPr>
            </w:pPr>
            <w:r>
              <w:rPr>
                <w:rFonts w:asciiTheme="minorHAnsi" w:hAnsiTheme="minorHAnsi"/>
              </w:rPr>
              <w:t>PE lead to introduce and lead walking club and the Y3 to Y6 Football academy.</w:t>
            </w:r>
          </w:p>
          <w:p w:rsidR="006801CA" w:rsidRDefault="00A3115D" w:rsidP="0044008C">
            <w:pPr>
              <w:pStyle w:val="TableParagraph"/>
              <w:numPr>
                <w:ilvl w:val="0"/>
                <w:numId w:val="6"/>
              </w:numPr>
              <w:rPr>
                <w:rFonts w:asciiTheme="minorHAnsi" w:hAnsiTheme="minorHAnsi"/>
              </w:rPr>
            </w:pPr>
            <w:r>
              <w:rPr>
                <w:rFonts w:asciiTheme="minorHAnsi" w:hAnsiTheme="minorHAnsi"/>
              </w:rPr>
              <w:t xml:space="preserve">PE lead to </w:t>
            </w:r>
            <w:r w:rsidR="00A00CDD">
              <w:rPr>
                <w:rFonts w:asciiTheme="minorHAnsi" w:hAnsiTheme="minorHAnsi"/>
              </w:rPr>
              <w:t>arrange for the LFC Futsal Club to provide extra-curricular club across the year for different year groups.</w:t>
            </w:r>
          </w:p>
          <w:p w:rsidR="00A00CDD" w:rsidRDefault="009D27FD" w:rsidP="0044008C">
            <w:pPr>
              <w:pStyle w:val="TableParagraph"/>
              <w:numPr>
                <w:ilvl w:val="0"/>
                <w:numId w:val="6"/>
              </w:numPr>
              <w:rPr>
                <w:rFonts w:asciiTheme="minorHAnsi" w:hAnsiTheme="minorHAnsi"/>
              </w:rPr>
            </w:pPr>
            <w:r>
              <w:rPr>
                <w:rFonts w:asciiTheme="minorHAnsi" w:hAnsiTheme="minorHAnsi"/>
              </w:rPr>
              <w:t>Pupil support Officer to establish Y3/Y4 Hockey and Football Clubs.</w:t>
            </w:r>
          </w:p>
          <w:p w:rsidR="009D27FD" w:rsidRPr="0044008C" w:rsidRDefault="009D27FD" w:rsidP="0044008C">
            <w:pPr>
              <w:pStyle w:val="TableParagraph"/>
              <w:numPr>
                <w:ilvl w:val="0"/>
                <w:numId w:val="6"/>
              </w:numPr>
              <w:rPr>
                <w:rFonts w:asciiTheme="minorHAnsi" w:hAnsiTheme="minorHAnsi"/>
              </w:rPr>
            </w:pPr>
            <w:r>
              <w:rPr>
                <w:rFonts w:asciiTheme="minorHAnsi" w:hAnsiTheme="minorHAnsi"/>
              </w:rPr>
              <w:t>Additional Sport and Physical activity to be promoted during Breakfast Club.</w:t>
            </w:r>
          </w:p>
        </w:tc>
        <w:tc>
          <w:tcPr>
            <w:tcW w:w="1663" w:type="dxa"/>
          </w:tcPr>
          <w:p w:rsidR="004B5B1E" w:rsidRPr="009A2B07" w:rsidRDefault="009A2B07" w:rsidP="00817DAA">
            <w:pPr>
              <w:pStyle w:val="TableParagraph"/>
              <w:rPr>
                <w:rFonts w:asciiTheme="minorHAnsi" w:hAnsiTheme="minorHAnsi" w:cstheme="minorHAnsi"/>
              </w:rPr>
            </w:pPr>
            <w:r w:rsidRPr="009A2B07">
              <w:rPr>
                <w:rFonts w:asciiTheme="minorHAnsi" w:hAnsiTheme="minorHAnsi" w:cstheme="minorHAnsi"/>
              </w:rPr>
              <w:t xml:space="preserve">See Key Indicator </w:t>
            </w:r>
            <w:r>
              <w:rPr>
                <w:rFonts w:asciiTheme="minorHAnsi" w:hAnsiTheme="minorHAnsi" w:cstheme="minorHAnsi"/>
              </w:rPr>
              <w:t>2.</w:t>
            </w:r>
          </w:p>
          <w:p w:rsidR="004B5B1E" w:rsidRPr="009A2B07" w:rsidRDefault="004B5B1E" w:rsidP="00817DAA">
            <w:pPr>
              <w:pStyle w:val="TableParagraph"/>
              <w:rPr>
                <w:rFonts w:ascii="Times New Roman"/>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imes New Roman"/>
                <w:sz w:val="24"/>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Default="004B5B1E" w:rsidP="00817DAA">
            <w:pPr>
              <w:pStyle w:val="TableParagraph"/>
              <w:rPr>
                <w:rFonts w:asciiTheme="minorHAnsi" w:hAnsiTheme="minorHAnsi"/>
                <w:sz w:val="2"/>
                <w:szCs w:val="2"/>
              </w:rPr>
            </w:pPr>
          </w:p>
          <w:p w:rsidR="004B5B1E" w:rsidRPr="008261A0" w:rsidRDefault="004B5B1E" w:rsidP="00817DAA">
            <w:pPr>
              <w:pStyle w:val="TableParagraph"/>
              <w:rPr>
                <w:rFonts w:asciiTheme="minorHAnsi" w:hAnsiTheme="minorHAnsi"/>
                <w:sz w:val="2"/>
                <w:szCs w:val="2"/>
              </w:rPr>
            </w:pPr>
          </w:p>
          <w:p w:rsidR="004B5B1E" w:rsidRDefault="004B5B1E" w:rsidP="004B5B1E">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Pr="0026047C" w:rsidRDefault="004B5B1E" w:rsidP="00817DAA">
            <w:pPr>
              <w:pStyle w:val="TableParagraph"/>
              <w:rPr>
                <w:rFonts w:asciiTheme="minorHAnsi" w:hAnsiTheme="minorHAnsi"/>
                <w:sz w:val="24"/>
              </w:rPr>
            </w:pPr>
          </w:p>
        </w:tc>
        <w:tc>
          <w:tcPr>
            <w:tcW w:w="3202" w:type="dxa"/>
          </w:tcPr>
          <w:p w:rsidR="000A3455" w:rsidRPr="000A3455" w:rsidRDefault="000A3455" w:rsidP="000A3455">
            <w:pPr>
              <w:pStyle w:val="TableParagraph"/>
              <w:rPr>
                <w:rFonts w:asciiTheme="minorHAnsi" w:hAnsiTheme="minorHAnsi"/>
              </w:rPr>
            </w:pPr>
            <w:r w:rsidRPr="000A3455">
              <w:rPr>
                <w:rFonts w:asciiTheme="minorHAnsi" w:hAnsiTheme="minorHAnsi"/>
              </w:rPr>
              <w:t xml:space="preserve">EYFS, KS1 &amp; KS2 Sports Days have been arranged </w:t>
            </w:r>
            <w:r>
              <w:rPr>
                <w:rFonts w:asciiTheme="minorHAnsi" w:hAnsiTheme="minorHAnsi"/>
              </w:rPr>
              <w:t xml:space="preserve">and successfully implemented by PE Lead.  </w:t>
            </w:r>
            <w:r w:rsidRPr="000A3455">
              <w:rPr>
                <w:rFonts w:asciiTheme="minorHAnsi" w:hAnsiTheme="minorHAnsi"/>
              </w:rPr>
              <w:t>Increased number of</w:t>
            </w:r>
            <w:r w:rsidR="00FF4C1D">
              <w:rPr>
                <w:rFonts w:asciiTheme="minorHAnsi" w:hAnsiTheme="minorHAnsi"/>
              </w:rPr>
              <w:t xml:space="preserve"> parents and carers attended this year’s</w:t>
            </w:r>
            <w:r>
              <w:rPr>
                <w:rFonts w:asciiTheme="minorHAnsi" w:hAnsiTheme="minorHAnsi"/>
              </w:rPr>
              <w:t xml:space="preserve"> event.</w:t>
            </w:r>
          </w:p>
          <w:p w:rsidR="00117951" w:rsidRDefault="00117951" w:rsidP="000A3455">
            <w:pPr>
              <w:pStyle w:val="TableParagraph"/>
              <w:rPr>
                <w:rFonts w:asciiTheme="minorHAnsi" w:hAnsiTheme="minorHAnsi"/>
              </w:rPr>
            </w:pPr>
          </w:p>
          <w:p w:rsidR="000A3455" w:rsidRDefault="000A3455" w:rsidP="000A3455">
            <w:pPr>
              <w:pStyle w:val="TableParagraph"/>
              <w:rPr>
                <w:rFonts w:asciiTheme="minorHAnsi" w:hAnsiTheme="minorHAnsi"/>
              </w:rPr>
            </w:pPr>
            <w:r>
              <w:rPr>
                <w:rFonts w:asciiTheme="minorHAnsi" w:hAnsiTheme="minorHAnsi"/>
              </w:rPr>
              <w:t>E</w:t>
            </w:r>
            <w:r w:rsidRPr="000A3455">
              <w:rPr>
                <w:rFonts w:asciiTheme="minorHAnsi" w:hAnsiTheme="minorHAnsi"/>
              </w:rPr>
              <w:t xml:space="preserve">xtra-curricular sports </w:t>
            </w:r>
            <w:r>
              <w:rPr>
                <w:rFonts w:asciiTheme="minorHAnsi" w:hAnsiTheme="minorHAnsi"/>
              </w:rPr>
              <w:t>clubs delivered by school staff are</w:t>
            </w:r>
            <w:r w:rsidRPr="000A3455">
              <w:rPr>
                <w:rFonts w:asciiTheme="minorHAnsi" w:hAnsiTheme="minorHAnsi"/>
              </w:rPr>
              <w:t xml:space="preserve"> well attended by pupils. </w:t>
            </w:r>
            <w:r>
              <w:rPr>
                <w:rFonts w:asciiTheme="minorHAnsi" w:hAnsiTheme="minorHAnsi"/>
              </w:rPr>
              <w:t>(190 Y1 to Y6 pupils which equates to 52%).</w:t>
            </w:r>
          </w:p>
          <w:p w:rsidR="00117951" w:rsidRDefault="00117951" w:rsidP="000A3455">
            <w:pPr>
              <w:pStyle w:val="TableParagraph"/>
              <w:rPr>
                <w:rFonts w:asciiTheme="minorHAnsi" w:hAnsiTheme="minorHAnsi"/>
              </w:rPr>
            </w:pPr>
          </w:p>
          <w:p w:rsidR="002A3135" w:rsidRPr="002A3135" w:rsidRDefault="002A3135" w:rsidP="002A3135">
            <w:pPr>
              <w:pStyle w:val="TableParagraph"/>
              <w:rPr>
                <w:rFonts w:asciiTheme="minorHAnsi" w:hAnsiTheme="minorHAnsi"/>
              </w:rPr>
            </w:pPr>
            <w:r w:rsidRPr="002A3135">
              <w:rPr>
                <w:rFonts w:asciiTheme="minorHAnsi" w:hAnsiTheme="minorHAnsi"/>
              </w:rPr>
              <w:t>Behaviour and attitude has improved as pupils are keen to participate in adventurous activities and extra-curricular sport and PE activities.</w:t>
            </w:r>
          </w:p>
          <w:p w:rsidR="002A3135" w:rsidRPr="002A3135" w:rsidRDefault="002A3135" w:rsidP="002A3135">
            <w:pPr>
              <w:pStyle w:val="TableParagraph"/>
              <w:rPr>
                <w:rFonts w:asciiTheme="minorHAnsi" w:hAnsiTheme="minorHAnsi"/>
              </w:rPr>
            </w:pPr>
            <w:r w:rsidRPr="002A3135">
              <w:rPr>
                <w:rFonts w:asciiTheme="minorHAnsi" w:hAnsiTheme="minorHAnsi"/>
              </w:rPr>
              <w:t>Children are challenging themselves and their confidence and resilience is increasing.</w:t>
            </w:r>
          </w:p>
          <w:p w:rsidR="002A3135" w:rsidRDefault="002A3135" w:rsidP="002A3135">
            <w:pPr>
              <w:pStyle w:val="TableParagraph"/>
              <w:rPr>
                <w:rFonts w:asciiTheme="minorHAnsi" w:hAnsiTheme="minorHAnsi"/>
              </w:rPr>
            </w:pPr>
            <w:r w:rsidRPr="002A3135">
              <w:rPr>
                <w:rFonts w:asciiTheme="minorHAnsi" w:hAnsiTheme="minorHAnsi"/>
              </w:rPr>
              <w:t>Increased physical activity is having a positive effect on pupil’s mental health and overall well-being.</w:t>
            </w:r>
          </w:p>
          <w:p w:rsidR="00117951" w:rsidRPr="002A3135" w:rsidRDefault="00117951" w:rsidP="002A3135">
            <w:pPr>
              <w:pStyle w:val="TableParagraph"/>
              <w:rPr>
                <w:rFonts w:asciiTheme="minorHAnsi" w:hAnsiTheme="minorHAnsi"/>
              </w:rPr>
            </w:pPr>
          </w:p>
          <w:p w:rsidR="002A3135" w:rsidRDefault="002A3135" w:rsidP="002A3135">
            <w:pPr>
              <w:pStyle w:val="TableParagraph"/>
              <w:rPr>
                <w:rFonts w:asciiTheme="minorHAnsi" w:hAnsiTheme="minorHAnsi"/>
              </w:rPr>
            </w:pPr>
            <w:r w:rsidRPr="002A3135">
              <w:rPr>
                <w:rFonts w:asciiTheme="minorHAnsi" w:hAnsiTheme="minorHAnsi"/>
              </w:rPr>
              <w:t xml:space="preserve">Pupils say that they enjoy PE and Sport in school and increased numbers of children want to be involved in more </w:t>
            </w:r>
            <w:r>
              <w:rPr>
                <w:rFonts w:asciiTheme="minorHAnsi" w:hAnsiTheme="minorHAnsi"/>
              </w:rPr>
              <w:t xml:space="preserve">extra-curricular </w:t>
            </w:r>
            <w:r w:rsidRPr="002A3135">
              <w:rPr>
                <w:rFonts w:asciiTheme="minorHAnsi" w:hAnsiTheme="minorHAnsi"/>
              </w:rPr>
              <w:t>activities.</w:t>
            </w:r>
          </w:p>
          <w:p w:rsidR="00117951" w:rsidRPr="002A3135" w:rsidRDefault="00117951" w:rsidP="002A3135">
            <w:pPr>
              <w:pStyle w:val="TableParagraph"/>
              <w:rPr>
                <w:rFonts w:asciiTheme="minorHAnsi" w:hAnsiTheme="minorHAnsi"/>
              </w:rPr>
            </w:pPr>
          </w:p>
          <w:p w:rsidR="00117951" w:rsidRDefault="002A3135" w:rsidP="002A3135">
            <w:pPr>
              <w:pStyle w:val="TableParagraph"/>
              <w:rPr>
                <w:rFonts w:asciiTheme="minorHAnsi" w:hAnsiTheme="minorHAnsi"/>
              </w:rPr>
            </w:pPr>
            <w:r w:rsidRPr="002A3135">
              <w:rPr>
                <w:rFonts w:asciiTheme="minorHAnsi" w:hAnsiTheme="minorHAnsi"/>
              </w:rPr>
              <w:t>Pupils are engaged in a wide range of Sport and PE activities and these are widely promoted</w:t>
            </w:r>
            <w:r w:rsidR="00117951">
              <w:rPr>
                <w:rFonts w:asciiTheme="minorHAnsi" w:hAnsiTheme="minorHAnsi"/>
              </w:rPr>
              <w:t xml:space="preserve"> throughout the school community.</w:t>
            </w:r>
          </w:p>
          <w:p w:rsidR="00117951" w:rsidRDefault="00117951" w:rsidP="002A3135">
            <w:pPr>
              <w:pStyle w:val="TableParagraph"/>
              <w:rPr>
                <w:rFonts w:asciiTheme="minorHAnsi" w:hAnsiTheme="minorHAnsi"/>
              </w:rPr>
            </w:pPr>
          </w:p>
          <w:p w:rsidR="00B84476" w:rsidRPr="00117951" w:rsidRDefault="00117951" w:rsidP="00817DAA">
            <w:pPr>
              <w:pStyle w:val="TableParagraph"/>
              <w:rPr>
                <w:rFonts w:asciiTheme="minorHAnsi" w:hAnsiTheme="minorHAnsi"/>
              </w:rPr>
            </w:pPr>
            <w:r>
              <w:rPr>
                <w:rFonts w:asciiTheme="minorHAnsi" w:hAnsiTheme="minorHAnsi"/>
              </w:rPr>
              <w:t>Pupils enjoy lessons delivered by external coaches and are keen to try new activities.  Children and parents are inspired to seek clubs for these activities in the local community and pupils have joined Wavertree Tennis Centre and Merseyside Mavericks following sessions in school.</w:t>
            </w:r>
          </w:p>
        </w:tc>
        <w:tc>
          <w:tcPr>
            <w:tcW w:w="3297" w:type="dxa"/>
          </w:tcPr>
          <w:p w:rsidR="004B5B1E" w:rsidRDefault="001F3515" w:rsidP="00817DAA">
            <w:pPr>
              <w:pStyle w:val="TableParagraph"/>
              <w:rPr>
                <w:rFonts w:asciiTheme="minorHAnsi" w:hAnsiTheme="minorHAnsi"/>
              </w:rPr>
            </w:pPr>
            <w:r w:rsidRPr="001F3515">
              <w:rPr>
                <w:rFonts w:asciiTheme="minorHAnsi" w:hAnsiTheme="minorHAnsi"/>
              </w:rPr>
              <w:t xml:space="preserve">Provide </w:t>
            </w:r>
            <w:r>
              <w:rPr>
                <w:rFonts w:asciiTheme="minorHAnsi" w:hAnsiTheme="minorHAnsi"/>
              </w:rPr>
              <w:t xml:space="preserve">both </w:t>
            </w:r>
            <w:r w:rsidRPr="001F3515">
              <w:rPr>
                <w:rFonts w:asciiTheme="minorHAnsi" w:hAnsiTheme="minorHAnsi"/>
              </w:rPr>
              <w:t xml:space="preserve">Y2 </w:t>
            </w:r>
            <w:r>
              <w:rPr>
                <w:rFonts w:asciiTheme="minorHAnsi" w:hAnsiTheme="minorHAnsi"/>
              </w:rPr>
              <w:t xml:space="preserve">&amp; Y3 </w:t>
            </w:r>
            <w:r w:rsidRPr="001F3515">
              <w:rPr>
                <w:rFonts w:asciiTheme="minorHAnsi" w:hAnsiTheme="minorHAnsi"/>
              </w:rPr>
              <w:t xml:space="preserve">pupils with the opportunity </w:t>
            </w:r>
            <w:r>
              <w:rPr>
                <w:rFonts w:asciiTheme="minorHAnsi" w:hAnsiTheme="minorHAnsi"/>
              </w:rPr>
              <w:t>to take part in school swimming lessons in the next academic year.  Pool closures have meant they have been unable to access this experience as planned.</w:t>
            </w:r>
          </w:p>
          <w:p w:rsidR="001F3515" w:rsidRDefault="001F3515" w:rsidP="00817DAA">
            <w:pPr>
              <w:pStyle w:val="TableParagraph"/>
              <w:rPr>
                <w:rFonts w:asciiTheme="minorHAnsi" w:hAnsiTheme="minorHAnsi"/>
              </w:rPr>
            </w:pPr>
          </w:p>
          <w:p w:rsidR="004946ED" w:rsidRPr="004946ED" w:rsidRDefault="004946ED" w:rsidP="004946ED">
            <w:pPr>
              <w:pStyle w:val="TableParagraph"/>
              <w:rPr>
                <w:rFonts w:asciiTheme="minorHAnsi" w:hAnsiTheme="minorHAnsi"/>
              </w:rPr>
            </w:pPr>
            <w:r w:rsidRPr="004946ED">
              <w:rPr>
                <w:rFonts w:asciiTheme="minorHAnsi" w:hAnsiTheme="minorHAnsi"/>
              </w:rPr>
              <w:t>SLT will continue to increase opportunities for sport and PE across the school and remain fully committed to funding and introducing additional</w:t>
            </w:r>
            <w:r>
              <w:rPr>
                <w:rFonts w:asciiTheme="minorHAnsi" w:hAnsiTheme="minorHAnsi"/>
              </w:rPr>
              <w:t xml:space="preserve"> extra-curricular </w:t>
            </w:r>
            <w:r w:rsidRPr="004946ED">
              <w:rPr>
                <w:rFonts w:asciiTheme="minorHAnsi" w:hAnsiTheme="minorHAnsi"/>
              </w:rPr>
              <w:t xml:space="preserve">clubs. </w:t>
            </w:r>
          </w:p>
          <w:p w:rsidR="001F3515" w:rsidRDefault="001F3515" w:rsidP="00817DAA">
            <w:pPr>
              <w:pStyle w:val="TableParagraph"/>
              <w:rPr>
                <w:rFonts w:asciiTheme="minorHAnsi" w:hAnsiTheme="minorHAnsi"/>
              </w:rPr>
            </w:pPr>
          </w:p>
          <w:p w:rsidR="001F3515" w:rsidRDefault="00E03087" w:rsidP="00817DAA">
            <w:pPr>
              <w:pStyle w:val="TableParagraph"/>
              <w:rPr>
                <w:rFonts w:asciiTheme="minorHAnsi" w:hAnsiTheme="minorHAnsi"/>
              </w:rPr>
            </w:pPr>
            <w:r>
              <w:rPr>
                <w:rFonts w:asciiTheme="minorHAnsi" w:hAnsiTheme="minorHAnsi"/>
              </w:rPr>
              <w:t>Staff to identify less active pupils and encourage them to join extra-curricular sports clubs in school.</w:t>
            </w:r>
          </w:p>
          <w:p w:rsidR="00E03087" w:rsidRDefault="00E03087" w:rsidP="00E03087">
            <w:pPr>
              <w:pStyle w:val="TableParagraph"/>
              <w:rPr>
                <w:rFonts w:asciiTheme="minorHAnsi" w:hAnsiTheme="minorHAnsi"/>
                <w:sz w:val="24"/>
              </w:rPr>
            </w:pPr>
          </w:p>
          <w:p w:rsidR="00E03087" w:rsidRDefault="00E03087" w:rsidP="00E03087">
            <w:pPr>
              <w:pStyle w:val="TableParagraph"/>
              <w:rPr>
                <w:rFonts w:asciiTheme="minorHAnsi" w:hAnsiTheme="minorHAnsi"/>
              </w:rPr>
            </w:pPr>
            <w:r w:rsidRPr="00E03087">
              <w:rPr>
                <w:rFonts w:asciiTheme="minorHAnsi" w:hAnsiTheme="minorHAnsi"/>
              </w:rPr>
              <w:t>A wider range of Sport and P</w:t>
            </w:r>
            <w:r>
              <w:rPr>
                <w:rFonts w:asciiTheme="minorHAnsi" w:hAnsiTheme="minorHAnsi"/>
              </w:rPr>
              <w:t>E activities to</w:t>
            </w:r>
            <w:r w:rsidRPr="00E03087">
              <w:rPr>
                <w:rFonts w:asciiTheme="minorHAnsi" w:hAnsiTheme="minorHAnsi"/>
              </w:rPr>
              <w:t xml:space="preserve"> be </w:t>
            </w:r>
            <w:r>
              <w:rPr>
                <w:rFonts w:asciiTheme="minorHAnsi" w:hAnsiTheme="minorHAnsi"/>
              </w:rPr>
              <w:t xml:space="preserve">made </w:t>
            </w:r>
            <w:r w:rsidRPr="00E03087">
              <w:rPr>
                <w:rFonts w:asciiTheme="minorHAnsi" w:hAnsiTheme="minorHAnsi"/>
              </w:rPr>
              <w:t>available for EYFS and Year 1 pupils</w:t>
            </w:r>
            <w:r>
              <w:rPr>
                <w:rFonts w:asciiTheme="minorHAnsi" w:hAnsiTheme="minorHAnsi"/>
              </w:rPr>
              <w:t xml:space="preserve"> after school led by external coaches.</w:t>
            </w:r>
          </w:p>
          <w:p w:rsidR="00E03087" w:rsidRDefault="00E03087" w:rsidP="00E03087">
            <w:pPr>
              <w:pStyle w:val="TableParagraph"/>
              <w:rPr>
                <w:rFonts w:asciiTheme="minorHAnsi" w:hAnsiTheme="minorHAnsi"/>
              </w:rPr>
            </w:pPr>
          </w:p>
          <w:p w:rsidR="00E03087" w:rsidRDefault="0046637B" w:rsidP="00E03087">
            <w:pPr>
              <w:pStyle w:val="TableParagraph"/>
              <w:rPr>
                <w:rFonts w:asciiTheme="minorHAnsi" w:hAnsiTheme="minorHAnsi"/>
              </w:rPr>
            </w:pPr>
            <w:r>
              <w:rPr>
                <w:rFonts w:asciiTheme="minorHAnsi" w:hAnsiTheme="minorHAnsi"/>
              </w:rPr>
              <w:t>Improve bouldering area and further develop outdoor adventurous activity resources.</w:t>
            </w:r>
          </w:p>
          <w:p w:rsidR="0046637B" w:rsidRDefault="0046637B" w:rsidP="00E03087">
            <w:pPr>
              <w:pStyle w:val="TableParagraph"/>
              <w:rPr>
                <w:rFonts w:asciiTheme="minorHAnsi" w:hAnsiTheme="minorHAnsi"/>
              </w:rPr>
            </w:pPr>
          </w:p>
          <w:p w:rsidR="0046637B" w:rsidRPr="00E03087" w:rsidRDefault="00C95B1E" w:rsidP="00E03087">
            <w:pPr>
              <w:pStyle w:val="TableParagraph"/>
              <w:rPr>
                <w:rFonts w:asciiTheme="minorHAnsi" w:hAnsiTheme="minorHAnsi"/>
              </w:rPr>
            </w:pPr>
            <w:r>
              <w:rPr>
                <w:rFonts w:asciiTheme="minorHAnsi" w:hAnsiTheme="minorHAnsi"/>
              </w:rPr>
              <w:t>Consider developing a small Forest school on the upper playground and training a member of staff as a forest school leader.</w:t>
            </w:r>
          </w:p>
          <w:p w:rsidR="00E03087" w:rsidRDefault="00E03087" w:rsidP="00817DAA">
            <w:pPr>
              <w:pStyle w:val="TableParagraph"/>
              <w:rPr>
                <w:rFonts w:asciiTheme="minorHAnsi" w:hAnsiTheme="minorHAnsi"/>
              </w:rPr>
            </w:pPr>
          </w:p>
          <w:p w:rsidR="001F3515" w:rsidRPr="001F3515" w:rsidRDefault="00DC56B4" w:rsidP="00817DAA">
            <w:pPr>
              <w:pStyle w:val="TableParagraph"/>
              <w:rPr>
                <w:rFonts w:asciiTheme="minorHAnsi" w:hAnsiTheme="minorHAnsi"/>
              </w:rPr>
            </w:pPr>
            <w:r>
              <w:rPr>
                <w:rFonts w:asciiTheme="minorHAnsi" w:hAnsiTheme="minorHAnsi"/>
              </w:rPr>
              <w:t>Develop sensory circuit outdoor area for SEND pupils following recent OSSME training.</w:t>
            </w:r>
          </w:p>
          <w:p w:rsidR="00B84476" w:rsidRPr="001F3515" w:rsidRDefault="00B84476" w:rsidP="00817DAA">
            <w:pPr>
              <w:pStyle w:val="TableParagraph"/>
              <w:rPr>
                <w:rFonts w:asciiTheme="minorHAnsi" w:hAnsiTheme="minorHAnsi"/>
              </w:rPr>
            </w:pPr>
          </w:p>
          <w:p w:rsidR="00B84476" w:rsidRDefault="00B84476" w:rsidP="00817DAA">
            <w:pPr>
              <w:pStyle w:val="TableParagraph"/>
              <w:rPr>
                <w:rFonts w:asciiTheme="minorHAnsi" w:hAnsiTheme="minorHAnsi"/>
                <w:sz w:val="24"/>
              </w:rPr>
            </w:pPr>
          </w:p>
          <w:p w:rsidR="00B84476" w:rsidRDefault="00B84476" w:rsidP="00817DAA">
            <w:pPr>
              <w:pStyle w:val="TableParagraph"/>
              <w:rPr>
                <w:rFonts w:asciiTheme="minorHAnsi" w:hAnsiTheme="minorHAnsi"/>
                <w:sz w:val="24"/>
              </w:rPr>
            </w:pPr>
          </w:p>
          <w:p w:rsidR="00B84476" w:rsidRDefault="00B84476" w:rsidP="00817DAA">
            <w:pPr>
              <w:pStyle w:val="TableParagraph"/>
              <w:rPr>
                <w:rFonts w:asciiTheme="minorHAnsi" w:hAnsiTheme="minorHAnsi"/>
                <w:sz w:val="24"/>
              </w:rPr>
            </w:pPr>
          </w:p>
          <w:p w:rsidR="00B84476" w:rsidRDefault="00B84476" w:rsidP="00817DAA">
            <w:pPr>
              <w:pStyle w:val="TableParagraph"/>
              <w:rPr>
                <w:rFonts w:asciiTheme="minorHAnsi" w:hAnsiTheme="minorHAnsi"/>
                <w:sz w:val="24"/>
              </w:rPr>
            </w:pPr>
          </w:p>
          <w:p w:rsidR="00B84476" w:rsidRDefault="00B84476" w:rsidP="00817DAA">
            <w:pPr>
              <w:pStyle w:val="TableParagraph"/>
              <w:rPr>
                <w:rFonts w:asciiTheme="minorHAnsi" w:hAnsiTheme="minorHAnsi"/>
                <w:sz w:val="24"/>
              </w:rPr>
            </w:pPr>
          </w:p>
          <w:p w:rsidR="00B84476" w:rsidRDefault="00B84476" w:rsidP="00817DAA">
            <w:pPr>
              <w:pStyle w:val="TableParagraph"/>
              <w:rPr>
                <w:rFonts w:asciiTheme="minorHAnsi" w:hAnsiTheme="minorHAnsi"/>
                <w:sz w:val="24"/>
              </w:rPr>
            </w:pPr>
          </w:p>
          <w:p w:rsidR="00E03087" w:rsidRPr="00665927" w:rsidRDefault="00E03087" w:rsidP="00817DAA">
            <w:pPr>
              <w:pStyle w:val="TableParagraph"/>
              <w:rPr>
                <w:rFonts w:asciiTheme="minorHAnsi" w:hAnsiTheme="minorHAnsi"/>
                <w:sz w:val="24"/>
              </w:rPr>
            </w:pPr>
          </w:p>
        </w:tc>
      </w:tr>
      <w:tr w:rsidR="000304AB" w:rsidTr="009C1D1E">
        <w:trPr>
          <w:trHeight w:val="472"/>
        </w:trPr>
        <w:tc>
          <w:tcPr>
            <w:tcW w:w="15378" w:type="dxa"/>
            <w:gridSpan w:val="5"/>
            <w:shd w:val="clear" w:color="auto" w:fill="92D050"/>
          </w:tcPr>
          <w:p w:rsidR="000304AB" w:rsidRDefault="000304AB" w:rsidP="004B5B1E">
            <w:pPr>
              <w:pStyle w:val="TableParagraph"/>
              <w:spacing w:line="257" w:lineRule="exact"/>
              <w:rPr>
                <w:sz w:val="24"/>
              </w:rPr>
            </w:pPr>
            <w:r w:rsidRPr="00FE13BE">
              <w:rPr>
                <w:b/>
                <w:i/>
                <w:sz w:val="24"/>
              </w:rPr>
              <w:t>Key indicator 5</w:t>
            </w:r>
            <w:r w:rsidRPr="00FE13BE">
              <w:rPr>
                <w:b/>
                <w:sz w:val="24"/>
              </w:rPr>
              <w:t>: Increased participation in competitive sport</w:t>
            </w:r>
            <w:r>
              <w:rPr>
                <w:b/>
                <w:sz w:val="24"/>
              </w:rPr>
              <w:t>.</w:t>
            </w:r>
          </w:p>
        </w:tc>
      </w:tr>
      <w:tr w:rsidR="004B5B1E" w:rsidTr="0044008C">
        <w:trPr>
          <w:trHeight w:val="600"/>
        </w:trPr>
        <w:tc>
          <w:tcPr>
            <w:tcW w:w="3758" w:type="dxa"/>
          </w:tcPr>
          <w:p w:rsidR="004B5B1E" w:rsidRDefault="004B5B1E" w:rsidP="00817DAA">
            <w:pPr>
              <w:pStyle w:val="TableParagraph"/>
              <w:spacing w:line="255" w:lineRule="exact"/>
              <w:ind w:left="18"/>
              <w:rPr>
                <w:sz w:val="24"/>
              </w:rPr>
            </w:pPr>
            <w:r>
              <w:rPr>
                <w:color w:val="231F20"/>
                <w:sz w:val="24"/>
              </w:rPr>
              <w:t>School focus with clarity on intended</w:t>
            </w:r>
          </w:p>
          <w:p w:rsidR="004B5B1E" w:rsidRDefault="004B5B1E" w:rsidP="00817DAA">
            <w:pPr>
              <w:pStyle w:val="TableParagraph"/>
              <w:spacing w:line="290" w:lineRule="exact"/>
              <w:ind w:left="18"/>
              <w:rPr>
                <w:sz w:val="24"/>
              </w:rPr>
            </w:pPr>
            <w:r>
              <w:rPr>
                <w:b/>
                <w:color w:val="231F20"/>
                <w:sz w:val="24"/>
              </w:rPr>
              <w:t>impact on pupils</w:t>
            </w:r>
            <w:r>
              <w:rPr>
                <w:color w:val="231F20"/>
                <w:sz w:val="24"/>
              </w:rPr>
              <w:t>:</w:t>
            </w:r>
          </w:p>
        </w:tc>
        <w:tc>
          <w:tcPr>
            <w:tcW w:w="3458" w:type="dxa"/>
          </w:tcPr>
          <w:p w:rsidR="004B5B1E" w:rsidRDefault="004B5B1E" w:rsidP="00817DAA">
            <w:pPr>
              <w:pStyle w:val="TableParagraph"/>
              <w:spacing w:line="257" w:lineRule="exact"/>
              <w:ind w:left="18"/>
              <w:rPr>
                <w:sz w:val="24"/>
              </w:rPr>
            </w:pPr>
            <w:r w:rsidRPr="0097681A">
              <w:rPr>
                <w:b/>
                <w:i/>
                <w:color w:val="231F20"/>
                <w:sz w:val="24"/>
              </w:rPr>
              <w:t>Actions to achieve</w:t>
            </w:r>
          </w:p>
        </w:tc>
        <w:tc>
          <w:tcPr>
            <w:tcW w:w="1663" w:type="dxa"/>
          </w:tcPr>
          <w:p w:rsidR="004B5B1E" w:rsidRPr="0097681A" w:rsidRDefault="004B5B1E" w:rsidP="00817DAA">
            <w:pPr>
              <w:pStyle w:val="TableParagraph"/>
              <w:spacing w:line="255" w:lineRule="exact"/>
              <w:ind w:left="18"/>
              <w:rPr>
                <w:b/>
                <w:i/>
                <w:sz w:val="24"/>
              </w:rPr>
            </w:pPr>
            <w:r w:rsidRPr="0097681A">
              <w:rPr>
                <w:b/>
                <w:i/>
                <w:color w:val="231F20"/>
                <w:sz w:val="24"/>
              </w:rPr>
              <w:t>Funding</w:t>
            </w:r>
          </w:p>
          <w:p w:rsidR="004B5B1E" w:rsidRDefault="004B5B1E" w:rsidP="00817DAA">
            <w:pPr>
              <w:pStyle w:val="TableParagraph"/>
              <w:spacing w:line="290" w:lineRule="exact"/>
              <w:ind w:left="18"/>
              <w:rPr>
                <w:sz w:val="24"/>
              </w:rPr>
            </w:pPr>
            <w:r w:rsidRPr="0097681A">
              <w:rPr>
                <w:b/>
                <w:i/>
                <w:color w:val="231F20"/>
                <w:sz w:val="24"/>
              </w:rPr>
              <w:t>allocated</w:t>
            </w:r>
          </w:p>
        </w:tc>
        <w:tc>
          <w:tcPr>
            <w:tcW w:w="3202" w:type="dxa"/>
          </w:tcPr>
          <w:p w:rsidR="004B5B1E" w:rsidRPr="0097681A" w:rsidRDefault="004B5B1E" w:rsidP="004B5B1E">
            <w:pPr>
              <w:pStyle w:val="TableParagraph"/>
              <w:spacing w:line="257" w:lineRule="exact"/>
              <w:ind w:left="18"/>
              <w:rPr>
                <w:b/>
                <w:i/>
                <w:sz w:val="24"/>
              </w:rPr>
            </w:pPr>
            <w:r w:rsidRPr="0097681A">
              <w:rPr>
                <w:b/>
                <w:i/>
                <w:color w:val="231F20"/>
                <w:sz w:val="24"/>
              </w:rPr>
              <w:t xml:space="preserve">Evidence </w:t>
            </w:r>
            <w:r>
              <w:rPr>
                <w:b/>
                <w:i/>
                <w:sz w:val="24"/>
              </w:rPr>
              <w:t>and impact</w:t>
            </w:r>
          </w:p>
        </w:tc>
        <w:tc>
          <w:tcPr>
            <w:tcW w:w="3297" w:type="dxa"/>
          </w:tcPr>
          <w:p w:rsidR="004B5B1E" w:rsidRPr="0097681A" w:rsidRDefault="004B5B1E" w:rsidP="00817DAA">
            <w:pPr>
              <w:pStyle w:val="TableParagraph"/>
              <w:spacing w:line="255" w:lineRule="exact"/>
              <w:ind w:left="18"/>
              <w:rPr>
                <w:b/>
                <w:i/>
                <w:sz w:val="24"/>
              </w:rPr>
            </w:pPr>
            <w:r w:rsidRPr="0097681A">
              <w:rPr>
                <w:b/>
                <w:i/>
                <w:color w:val="231F20"/>
                <w:sz w:val="24"/>
              </w:rPr>
              <w:t>Sustainability and suggested</w:t>
            </w:r>
          </w:p>
          <w:p w:rsidR="004B5B1E" w:rsidRDefault="004B5B1E" w:rsidP="00817DAA">
            <w:pPr>
              <w:pStyle w:val="TableParagraph"/>
              <w:spacing w:line="290" w:lineRule="exact"/>
              <w:ind w:left="18"/>
              <w:rPr>
                <w:sz w:val="24"/>
              </w:rPr>
            </w:pPr>
            <w:r w:rsidRPr="0097681A">
              <w:rPr>
                <w:b/>
                <w:i/>
                <w:color w:val="231F20"/>
                <w:sz w:val="24"/>
              </w:rPr>
              <w:t>next steps</w:t>
            </w:r>
          </w:p>
        </w:tc>
      </w:tr>
      <w:tr w:rsidR="004B5B1E" w:rsidTr="0044008C">
        <w:trPr>
          <w:trHeight w:val="831"/>
        </w:trPr>
        <w:tc>
          <w:tcPr>
            <w:tcW w:w="3758" w:type="dxa"/>
          </w:tcPr>
          <w:p w:rsidR="001E18BF" w:rsidRPr="001E18BF" w:rsidRDefault="001E18BF" w:rsidP="001E18BF">
            <w:pPr>
              <w:pStyle w:val="TableParagraph"/>
              <w:numPr>
                <w:ilvl w:val="0"/>
                <w:numId w:val="8"/>
              </w:numPr>
              <w:rPr>
                <w:rFonts w:asciiTheme="minorHAnsi" w:hAnsiTheme="minorHAnsi"/>
                <w:b/>
                <w:i/>
              </w:rPr>
            </w:pPr>
            <w:r w:rsidRPr="001E18BF">
              <w:rPr>
                <w:rFonts w:asciiTheme="minorHAnsi" w:hAnsiTheme="minorHAnsi"/>
                <w:b/>
                <w:i/>
              </w:rPr>
              <w:t>To promote and provide opportunities for increased numbers of KS1 &amp; KS2 pupils to engage in additional competitive sports.</w:t>
            </w:r>
          </w:p>
          <w:p w:rsidR="004B5B1E" w:rsidRPr="0097681A" w:rsidRDefault="004B5B1E" w:rsidP="004B5B1E">
            <w:pPr>
              <w:pStyle w:val="TableParagraph"/>
              <w:rPr>
                <w:rFonts w:asciiTheme="minorHAnsi" w:hAnsiTheme="minorHAnsi"/>
                <w:b/>
                <w:i/>
                <w:sz w:val="24"/>
              </w:rPr>
            </w:pPr>
          </w:p>
        </w:tc>
        <w:tc>
          <w:tcPr>
            <w:tcW w:w="3458" w:type="dxa"/>
          </w:tcPr>
          <w:p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PE Lead to purchase ad</w:t>
            </w:r>
            <w:r w:rsidRPr="001E18BF">
              <w:rPr>
                <w:rFonts w:asciiTheme="minorHAnsi" w:hAnsiTheme="minorHAnsi"/>
              </w:rPr>
              <w:t xml:space="preserve">ditional Sport </w:t>
            </w:r>
            <w:r w:rsidRPr="001E18BF">
              <w:rPr>
                <w:rFonts w:asciiTheme="minorHAnsi" w:hAnsiTheme="minorHAnsi"/>
              </w:rPr>
              <w:t>kits.</w:t>
            </w:r>
          </w:p>
          <w:p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EYFS, KS1 &amp; KS2 Sports D</w:t>
            </w:r>
            <w:r w:rsidRPr="001E18BF">
              <w:rPr>
                <w:rFonts w:asciiTheme="minorHAnsi" w:hAnsiTheme="minorHAnsi"/>
              </w:rPr>
              <w:t>ays to be arranged for May 2019</w:t>
            </w:r>
            <w:r w:rsidRPr="001E18BF">
              <w:rPr>
                <w:rFonts w:asciiTheme="minorHAnsi" w:hAnsiTheme="minorHAnsi"/>
              </w:rPr>
              <w:t>.</w:t>
            </w:r>
          </w:p>
          <w:p w:rsidR="001E18BF" w:rsidRPr="001E18BF" w:rsidRDefault="001E18BF" w:rsidP="001E18BF">
            <w:pPr>
              <w:pStyle w:val="TableParagraph"/>
              <w:numPr>
                <w:ilvl w:val="0"/>
                <w:numId w:val="8"/>
              </w:numPr>
              <w:rPr>
                <w:rFonts w:asciiTheme="minorHAnsi" w:hAnsiTheme="minorHAnsi"/>
              </w:rPr>
            </w:pPr>
            <w:r>
              <w:rPr>
                <w:rFonts w:asciiTheme="minorHAnsi" w:hAnsiTheme="minorHAnsi"/>
              </w:rPr>
              <w:t>Provide school mini-bus,</w:t>
            </w:r>
            <w:r w:rsidRPr="001E18BF">
              <w:rPr>
                <w:rFonts w:asciiTheme="minorHAnsi" w:hAnsiTheme="minorHAnsi"/>
              </w:rPr>
              <w:t xml:space="preserve"> additional transport </w:t>
            </w:r>
            <w:r>
              <w:rPr>
                <w:rFonts w:asciiTheme="minorHAnsi" w:hAnsiTheme="minorHAnsi"/>
              </w:rPr>
              <w:t xml:space="preserve">and staff </w:t>
            </w:r>
            <w:r w:rsidRPr="001E18BF">
              <w:rPr>
                <w:rFonts w:asciiTheme="minorHAnsi" w:hAnsiTheme="minorHAnsi"/>
              </w:rPr>
              <w:t>to ensure pupils can attend competitions and sporting venues across the city.</w:t>
            </w:r>
          </w:p>
          <w:p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 xml:space="preserve">Purchase the </w:t>
            </w:r>
            <w:r>
              <w:rPr>
                <w:rFonts w:asciiTheme="minorHAnsi" w:hAnsiTheme="minorHAnsi"/>
              </w:rPr>
              <w:t xml:space="preserve">Enhanced </w:t>
            </w:r>
            <w:r w:rsidRPr="001E18BF">
              <w:rPr>
                <w:rFonts w:asciiTheme="minorHAnsi" w:hAnsiTheme="minorHAnsi"/>
              </w:rPr>
              <w:t>LSSP package.</w:t>
            </w:r>
          </w:p>
          <w:p w:rsidR="001E18BF" w:rsidRPr="001E18BF" w:rsidRDefault="001E18BF" w:rsidP="001E18BF">
            <w:pPr>
              <w:pStyle w:val="TableParagraph"/>
              <w:numPr>
                <w:ilvl w:val="0"/>
                <w:numId w:val="8"/>
              </w:numPr>
              <w:rPr>
                <w:rFonts w:asciiTheme="minorHAnsi" w:hAnsiTheme="minorHAnsi"/>
              </w:rPr>
            </w:pPr>
            <w:r w:rsidRPr="001E18BF">
              <w:rPr>
                <w:rFonts w:asciiTheme="minorHAnsi" w:hAnsiTheme="minorHAnsi"/>
              </w:rPr>
              <w:t>PE Lead to attend termly SIL Subject Leader Briefings.</w:t>
            </w:r>
          </w:p>
          <w:p w:rsidR="001E18BF" w:rsidRDefault="001E18BF" w:rsidP="001E18BF">
            <w:pPr>
              <w:pStyle w:val="TableParagraph"/>
              <w:numPr>
                <w:ilvl w:val="0"/>
                <w:numId w:val="8"/>
              </w:numPr>
              <w:rPr>
                <w:rFonts w:asciiTheme="minorHAnsi" w:hAnsiTheme="minorHAnsi"/>
              </w:rPr>
            </w:pPr>
            <w:r w:rsidRPr="001E18BF">
              <w:rPr>
                <w:rFonts w:asciiTheme="minorHAnsi" w:hAnsiTheme="minorHAnsi"/>
              </w:rPr>
              <w:t>PE Lead to arrange and confirm increased numbers of competitions for pupils to participate in.</w:t>
            </w:r>
          </w:p>
          <w:p w:rsidR="00027E7D" w:rsidRPr="00027E7D" w:rsidRDefault="00027E7D" w:rsidP="00027E7D">
            <w:pPr>
              <w:pStyle w:val="TableParagraph"/>
              <w:numPr>
                <w:ilvl w:val="0"/>
                <w:numId w:val="8"/>
              </w:numPr>
              <w:rPr>
                <w:rFonts w:asciiTheme="minorHAnsi" w:hAnsiTheme="minorHAnsi"/>
              </w:rPr>
            </w:pPr>
            <w:r>
              <w:rPr>
                <w:rFonts w:asciiTheme="minorHAnsi" w:hAnsiTheme="minorHAnsi"/>
              </w:rPr>
              <w:t>Staff to ensure increased number of pupils experience competitive sport when selecting pupils to represent the school in competitions.</w:t>
            </w:r>
          </w:p>
          <w:p w:rsidR="000470E9" w:rsidRPr="001E18BF" w:rsidRDefault="000470E9" w:rsidP="001E18BF">
            <w:pPr>
              <w:pStyle w:val="TableParagraph"/>
              <w:numPr>
                <w:ilvl w:val="0"/>
                <w:numId w:val="8"/>
              </w:numPr>
              <w:rPr>
                <w:rFonts w:asciiTheme="minorHAnsi" w:hAnsiTheme="minorHAnsi"/>
              </w:rPr>
            </w:pPr>
            <w:r>
              <w:rPr>
                <w:rFonts w:asciiTheme="minorHAnsi" w:hAnsiTheme="minorHAnsi"/>
              </w:rPr>
              <w:t>PE lead to explore ne</w:t>
            </w:r>
            <w:r w:rsidR="00027E7D">
              <w:rPr>
                <w:rFonts w:asciiTheme="minorHAnsi" w:hAnsiTheme="minorHAnsi"/>
              </w:rPr>
              <w:t>w competitive activities for</w:t>
            </w:r>
            <w:r>
              <w:rPr>
                <w:rFonts w:asciiTheme="minorHAnsi" w:hAnsiTheme="minorHAnsi"/>
              </w:rPr>
              <w:t xml:space="preserve"> pupils to engage in.</w:t>
            </w:r>
          </w:p>
          <w:p w:rsidR="004B6A89" w:rsidRPr="004B6A89" w:rsidRDefault="001E18BF" w:rsidP="004B6A89">
            <w:pPr>
              <w:pStyle w:val="TableParagraph"/>
              <w:numPr>
                <w:ilvl w:val="0"/>
                <w:numId w:val="8"/>
              </w:numPr>
              <w:rPr>
                <w:rFonts w:asciiTheme="minorHAnsi" w:hAnsiTheme="minorHAnsi"/>
                <w:sz w:val="24"/>
              </w:rPr>
            </w:pPr>
            <w:r w:rsidRPr="001E18BF">
              <w:rPr>
                <w:rFonts w:asciiTheme="minorHAnsi" w:hAnsiTheme="minorHAnsi"/>
              </w:rPr>
              <w:t>PE Lead to make relevant arrangements in regards to transport, supply cover, permission letters, risk assessments, staffing ratios and appropriate kits</w:t>
            </w:r>
            <w:r>
              <w:rPr>
                <w:rFonts w:asciiTheme="minorHAnsi" w:hAnsiTheme="minorHAnsi"/>
                <w:sz w:val="24"/>
              </w:rPr>
              <w:t>.</w:t>
            </w:r>
          </w:p>
        </w:tc>
        <w:tc>
          <w:tcPr>
            <w:tcW w:w="1663" w:type="dxa"/>
          </w:tcPr>
          <w:p w:rsidR="004B5B1E" w:rsidRPr="001E18BF" w:rsidRDefault="001E18BF" w:rsidP="004B5B1E">
            <w:pPr>
              <w:pStyle w:val="TableParagraph"/>
              <w:rPr>
                <w:rFonts w:asciiTheme="minorHAnsi" w:hAnsiTheme="minorHAnsi"/>
                <w:b/>
                <w:sz w:val="24"/>
              </w:rPr>
            </w:pPr>
            <w:r w:rsidRPr="001E18BF">
              <w:rPr>
                <w:rFonts w:asciiTheme="minorHAnsi" w:hAnsiTheme="minorHAnsi"/>
                <w:b/>
                <w:sz w:val="24"/>
              </w:rPr>
              <w:t>£100</w:t>
            </w:r>
          </w:p>
          <w:p w:rsidR="004B5B1E" w:rsidRDefault="004B5B1E" w:rsidP="00817DAA">
            <w:pPr>
              <w:pStyle w:val="TableParagraph"/>
              <w:rPr>
                <w:rFonts w:asciiTheme="minorHAnsi" w:hAnsiTheme="minorHAnsi"/>
                <w:sz w:val="24"/>
              </w:rPr>
            </w:pPr>
          </w:p>
          <w:p w:rsidR="001E18BF" w:rsidRDefault="001E18BF" w:rsidP="00817DAA">
            <w:pPr>
              <w:pStyle w:val="TableParagraph"/>
              <w:rPr>
                <w:rFonts w:asciiTheme="minorHAnsi" w:hAnsiTheme="minorHAnsi"/>
                <w:sz w:val="24"/>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Default="001E18BF" w:rsidP="00817DAA">
            <w:pPr>
              <w:pStyle w:val="TableParagraph"/>
              <w:rPr>
                <w:rFonts w:asciiTheme="minorHAnsi" w:hAnsiTheme="minorHAnsi"/>
                <w:b/>
                <w:sz w:val="2"/>
                <w:szCs w:val="2"/>
              </w:rPr>
            </w:pPr>
          </w:p>
          <w:p w:rsidR="001E18BF" w:rsidRPr="001E18BF" w:rsidRDefault="001E18BF" w:rsidP="00817DAA">
            <w:pPr>
              <w:pStyle w:val="TableParagraph"/>
              <w:rPr>
                <w:rFonts w:asciiTheme="minorHAnsi" w:hAnsiTheme="minorHAnsi"/>
                <w:b/>
                <w:sz w:val="24"/>
              </w:rPr>
            </w:pPr>
            <w:r w:rsidRPr="001E18BF">
              <w:rPr>
                <w:rFonts w:asciiTheme="minorHAnsi" w:hAnsiTheme="minorHAnsi"/>
                <w:b/>
                <w:sz w:val="24"/>
              </w:rPr>
              <w:t>£500</w:t>
            </w: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Default="004B5B1E" w:rsidP="00817DAA">
            <w:pPr>
              <w:pStyle w:val="TableParagraph"/>
              <w:rPr>
                <w:rFonts w:asciiTheme="minorHAnsi" w:hAnsiTheme="minorHAnsi"/>
                <w:sz w:val="24"/>
              </w:rPr>
            </w:pPr>
          </w:p>
          <w:p w:rsidR="004B5B1E" w:rsidRPr="001E18BF" w:rsidRDefault="001E18BF" w:rsidP="00817DAA">
            <w:pPr>
              <w:pStyle w:val="TableParagraph"/>
              <w:rPr>
                <w:rFonts w:asciiTheme="minorHAnsi" w:hAnsiTheme="minorHAnsi"/>
              </w:rPr>
            </w:pPr>
            <w:r w:rsidRPr="001E18BF">
              <w:rPr>
                <w:rFonts w:asciiTheme="minorHAnsi" w:hAnsiTheme="minorHAnsi"/>
              </w:rPr>
              <w:t xml:space="preserve">See Key Indicator </w:t>
            </w:r>
          </w:p>
          <w:p w:rsidR="004B5B1E" w:rsidRPr="00A028B8" w:rsidRDefault="001E18BF" w:rsidP="00817DAA">
            <w:pPr>
              <w:pStyle w:val="TableParagraph"/>
              <w:rPr>
                <w:rFonts w:asciiTheme="minorHAnsi" w:hAnsiTheme="minorHAnsi"/>
                <w:sz w:val="24"/>
              </w:rPr>
            </w:pPr>
            <w:r>
              <w:rPr>
                <w:rFonts w:asciiTheme="minorHAnsi" w:hAnsiTheme="minorHAnsi"/>
                <w:sz w:val="24"/>
              </w:rPr>
              <w:t>1.</w:t>
            </w:r>
          </w:p>
        </w:tc>
        <w:tc>
          <w:tcPr>
            <w:tcW w:w="3202" w:type="dxa"/>
          </w:tcPr>
          <w:p w:rsidR="005272DA" w:rsidRDefault="004B6A89" w:rsidP="00817DAA">
            <w:pPr>
              <w:pStyle w:val="TableParagraph"/>
              <w:rPr>
                <w:rFonts w:asciiTheme="minorHAnsi" w:hAnsiTheme="minorHAnsi"/>
              </w:rPr>
            </w:pPr>
            <w:r w:rsidRPr="004B6A89">
              <w:rPr>
                <w:rFonts w:asciiTheme="minorHAnsi" w:hAnsiTheme="minorHAnsi"/>
              </w:rPr>
              <w:t xml:space="preserve">Increased pupil participation in a wide range of sports across the city at competition level.  </w:t>
            </w:r>
          </w:p>
          <w:p w:rsidR="004B6A89" w:rsidRPr="004B6A89" w:rsidRDefault="004B6A89" w:rsidP="00817DAA">
            <w:pPr>
              <w:pStyle w:val="TableParagraph"/>
              <w:rPr>
                <w:rFonts w:asciiTheme="minorHAnsi" w:hAnsiTheme="minorHAnsi"/>
              </w:rPr>
            </w:pPr>
            <w:r w:rsidRPr="004B6A89">
              <w:rPr>
                <w:rFonts w:asciiTheme="minorHAnsi" w:hAnsiTheme="minorHAnsi"/>
              </w:rPr>
              <w:t xml:space="preserve">61 competitions entered in </w:t>
            </w:r>
            <w:r w:rsidR="00C2289D">
              <w:rPr>
                <w:rFonts w:asciiTheme="minorHAnsi" w:hAnsiTheme="minorHAnsi"/>
              </w:rPr>
              <w:t>so far this academic year at different levels.</w:t>
            </w:r>
            <w:r w:rsidRPr="004B6A89">
              <w:rPr>
                <w:rFonts w:asciiTheme="minorHAnsi" w:hAnsiTheme="minorHAnsi"/>
              </w:rPr>
              <w:t xml:space="preserve">  </w:t>
            </w:r>
          </w:p>
          <w:p w:rsidR="00C2289D" w:rsidRDefault="004B6A89" w:rsidP="00817DAA">
            <w:pPr>
              <w:pStyle w:val="TableParagraph"/>
              <w:rPr>
                <w:rFonts w:asciiTheme="minorHAnsi" w:hAnsiTheme="minorHAnsi"/>
              </w:rPr>
            </w:pPr>
            <w:r w:rsidRPr="004B6A89">
              <w:rPr>
                <w:rFonts w:asciiTheme="minorHAnsi" w:hAnsiTheme="minorHAnsi"/>
              </w:rPr>
              <w:t>Improved confidence and resilience in children entering the competitions and improved positive attitudes to</w:t>
            </w:r>
            <w:r w:rsidR="00C2289D">
              <w:rPr>
                <w:rFonts w:asciiTheme="minorHAnsi" w:hAnsiTheme="minorHAnsi"/>
              </w:rPr>
              <w:t xml:space="preserve"> sport </w:t>
            </w:r>
            <w:r w:rsidRPr="004B6A89">
              <w:rPr>
                <w:rFonts w:asciiTheme="minorHAnsi" w:hAnsiTheme="minorHAnsi"/>
              </w:rPr>
              <w:t xml:space="preserve">and well-being. </w:t>
            </w:r>
          </w:p>
          <w:p w:rsidR="004B5B1E" w:rsidRPr="004B6A89" w:rsidRDefault="004B6A89" w:rsidP="00817DAA">
            <w:pPr>
              <w:pStyle w:val="TableParagraph"/>
              <w:rPr>
                <w:rFonts w:asciiTheme="minorHAnsi" w:hAnsiTheme="minorHAnsi"/>
              </w:rPr>
            </w:pPr>
            <w:r w:rsidRPr="004B6A89">
              <w:rPr>
                <w:rFonts w:asciiTheme="minorHAnsi" w:hAnsiTheme="minorHAnsi"/>
              </w:rPr>
              <w:t>New football kit Y5 &amp; Y6 football team provided by Primary Stars.</w:t>
            </w:r>
          </w:p>
          <w:p w:rsidR="00C2289D" w:rsidRDefault="005272DA" w:rsidP="005272DA">
            <w:pPr>
              <w:pStyle w:val="TableParagraph"/>
              <w:rPr>
                <w:rFonts w:asciiTheme="minorHAnsi" w:hAnsiTheme="minorHAnsi"/>
              </w:rPr>
            </w:pPr>
            <w:r>
              <w:rPr>
                <w:rFonts w:asciiTheme="minorHAnsi" w:hAnsiTheme="minorHAnsi"/>
              </w:rPr>
              <w:t>A much wider variety of competitions have been entered into this academic year including Y2 Dodgeball, Y2 Bench ball, LSSP, LFC Academy and Liverpool Foundation Tournaments.  Y5 &amp; Y6 Angry Bird Cup, LFC and Broadgreen Football League.  Y5 &amp; Y6 Handball, KS2 Bobble ball, Boccia, Dodgeball, Water polo, Volleyball, Swimming Gala, Team GB Gymnastics Y2, LFC &amp; EFC Girls football, Athletics, Cricket, Rounders, Multiskills, Hockey, Trampolining, Tennis and Netball.</w:t>
            </w:r>
          </w:p>
          <w:p w:rsidR="005272DA" w:rsidRPr="005272DA" w:rsidRDefault="005272DA" w:rsidP="005272DA">
            <w:pPr>
              <w:pStyle w:val="TableParagraph"/>
              <w:rPr>
                <w:rFonts w:asciiTheme="minorHAnsi" w:hAnsiTheme="minorHAnsi"/>
              </w:rPr>
            </w:pPr>
            <w:r w:rsidRPr="005272DA">
              <w:rPr>
                <w:rFonts w:asciiTheme="minorHAnsi" w:hAnsiTheme="minorHAnsi"/>
              </w:rPr>
              <w:t>Improved confidence a</w:t>
            </w:r>
            <w:r w:rsidR="00C2289D">
              <w:rPr>
                <w:rFonts w:asciiTheme="minorHAnsi" w:hAnsiTheme="minorHAnsi"/>
              </w:rPr>
              <w:t>nd skill observed in PE lessons.</w:t>
            </w:r>
          </w:p>
          <w:p w:rsidR="005272DA" w:rsidRPr="005272DA" w:rsidRDefault="005272DA" w:rsidP="005272DA">
            <w:pPr>
              <w:pStyle w:val="TableParagraph"/>
              <w:rPr>
                <w:rFonts w:asciiTheme="minorHAnsi" w:hAnsiTheme="minorHAnsi"/>
              </w:rPr>
            </w:pPr>
            <w:r w:rsidRPr="005272DA">
              <w:rPr>
                <w:rFonts w:asciiTheme="minorHAnsi" w:hAnsiTheme="minorHAnsi"/>
              </w:rPr>
              <w:t>Increased numbers of girls and pupil premium pupils are accessing competitive sports and competitions.</w:t>
            </w:r>
            <w:r w:rsidR="00C2289D">
              <w:rPr>
                <w:rFonts w:asciiTheme="minorHAnsi" w:hAnsiTheme="minorHAnsi"/>
              </w:rPr>
              <w:t xml:space="preserve">  Primary PE Passport reports evidence this.</w:t>
            </w:r>
          </w:p>
          <w:p w:rsidR="005272DA" w:rsidRPr="005272DA" w:rsidRDefault="005272DA" w:rsidP="005272DA">
            <w:pPr>
              <w:pStyle w:val="TableParagraph"/>
              <w:rPr>
                <w:rFonts w:asciiTheme="minorHAnsi" w:hAnsiTheme="minorHAnsi"/>
              </w:rPr>
            </w:pPr>
            <w:r w:rsidRPr="005272DA">
              <w:rPr>
                <w:rFonts w:asciiTheme="minorHAnsi" w:hAnsiTheme="minorHAnsi"/>
              </w:rPr>
              <w:t>Improved attitudes to taking part in Sport and PE are evident across the whole school community.</w:t>
            </w:r>
          </w:p>
          <w:p w:rsidR="005272DA" w:rsidRPr="005272DA" w:rsidRDefault="005272DA" w:rsidP="005272DA">
            <w:pPr>
              <w:pStyle w:val="TableParagraph"/>
              <w:rPr>
                <w:rFonts w:asciiTheme="minorHAnsi" w:hAnsiTheme="minorHAnsi"/>
              </w:rPr>
            </w:pPr>
            <w:r w:rsidRPr="005272DA">
              <w:rPr>
                <w:rFonts w:asciiTheme="minorHAnsi" w:hAnsiTheme="minorHAnsi"/>
              </w:rPr>
              <w:t>Children are challenging themselves and their confidence and resilience is increasing.</w:t>
            </w:r>
          </w:p>
          <w:p w:rsidR="004B5B1E" w:rsidRPr="005272DA" w:rsidRDefault="005272DA" w:rsidP="00817DAA">
            <w:pPr>
              <w:pStyle w:val="TableParagraph"/>
              <w:rPr>
                <w:rFonts w:asciiTheme="minorHAnsi" w:hAnsiTheme="minorHAnsi"/>
              </w:rPr>
            </w:pPr>
            <w:r w:rsidRPr="005272DA">
              <w:rPr>
                <w:rFonts w:asciiTheme="minorHAnsi" w:hAnsiTheme="minorHAnsi"/>
              </w:rPr>
              <w:t>Increased physical activity is having a positive effect on pupil’s mental health and overall well-being.</w:t>
            </w:r>
          </w:p>
        </w:tc>
        <w:tc>
          <w:tcPr>
            <w:tcW w:w="3297" w:type="dxa"/>
          </w:tcPr>
          <w:p w:rsidR="004B5B1E" w:rsidRDefault="00027E7D" w:rsidP="00817DAA">
            <w:pPr>
              <w:pStyle w:val="TableParagraph"/>
              <w:rPr>
                <w:rFonts w:asciiTheme="minorHAnsi" w:hAnsiTheme="minorHAnsi"/>
              </w:rPr>
            </w:pPr>
            <w:r w:rsidRPr="00027E7D">
              <w:rPr>
                <w:rFonts w:asciiTheme="minorHAnsi" w:hAnsiTheme="minorHAnsi"/>
              </w:rPr>
              <w:t>PE lead to develop A, B and C teams for selected sports</w:t>
            </w:r>
            <w:r>
              <w:rPr>
                <w:rFonts w:asciiTheme="minorHAnsi" w:hAnsiTheme="minorHAnsi"/>
              </w:rPr>
              <w:t xml:space="preserve"> competitions.</w:t>
            </w:r>
          </w:p>
          <w:p w:rsidR="00027E7D" w:rsidRDefault="00027E7D" w:rsidP="00817DAA">
            <w:pPr>
              <w:pStyle w:val="TableParagraph"/>
              <w:rPr>
                <w:rFonts w:asciiTheme="minorHAnsi" w:hAnsiTheme="minorHAnsi"/>
              </w:rPr>
            </w:pPr>
          </w:p>
          <w:p w:rsidR="00027E7D" w:rsidRDefault="00C2289D" w:rsidP="00817DAA">
            <w:pPr>
              <w:pStyle w:val="TableParagraph"/>
              <w:rPr>
                <w:rFonts w:asciiTheme="minorHAnsi" w:hAnsiTheme="minorHAnsi"/>
              </w:rPr>
            </w:pPr>
            <w:r>
              <w:rPr>
                <w:rFonts w:asciiTheme="minorHAnsi" w:hAnsiTheme="minorHAnsi"/>
              </w:rPr>
              <w:t>PE lead to enter an increased number of pupils in external competitions in the academic year 2019 – 2020.</w:t>
            </w:r>
          </w:p>
          <w:p w:rsidR="00C2289D" w:rsidRDefault="00C2289D" w:rsidP="00817DAA">
            <w:pPr>
              <w:pStyle w:val="TableParagraph"/>
              <w:rPr>
                <w:rFonts w:asciiTheme="minorHAnsi" w:hAnsiTheme="minorHAnsi"/>
              </w:rPr>
            </w:pPr>
          </w:p>
          <w:p w:rsidR="00C2289D" w:rsidRDefault="001103CC" w:rsidP="00817DAA">
            <w:pPr>
              <w:pStyle w:val="TableParagraph"/>
              <w:rPr>
                <w:rFonts w:asciiTheme="minorHAnsi" w:hAnsiTheme="minorHAnsi"/>
              </w:rPr>
            </w:pPr>
            <w:r>
              <w:rPr>
                <w:rFonts w:asciiTheme="minorHAnsi" w:hAnsiTheme="minorHAnsi"/>
              </w:rPr>
              <w:t xml:space="preserve">School to </w:t>
            </w:r>
            <w:r w:rsidR="00852496">
              <w:rPr>
                <w:rFonts w:asciiTheme="minorHAnsi" w:hAnsiTheme="minorHAnsi"/>
              </w:rPr>
              <w:t xml:space="preserve">continue to </w:t>
            </w:r>
            <w:r>
              <w:rPr>
                <w:rFonts w:asciiTheme="minorHAnsi" w:hAnsiTheme="minorHAnsi"/>
              </w:rPr>
              <w:t>purchase the enhanced LSSP package to enable pupils to attend a wide</w:t>
            </w:r>
            <w:r w:rsidR="002765F5">
              <w:rPr>
                <w:rFonts w:asciiTheme="minorHAnsi" w:hAnsiTheme="minorHAnsi"/>
              </w:rPr>
              <w:t>r</w:t>
            </w:r>
            <w:r>
              <w:rPr>
                <w:rFonts w:asciiTheme="minorHAnsi" w:hAnsiTheme="minorHAnsi"/>
              </w:rPr>
              <w:t xml:space="preserve"> variety of competitions.</w:t>
            </w:r>
          </w:p>
          <w:p w:rsidR="001103CC" w:rsidRDefault="001103CC" w:rsidP="00817DAA">
            <w:pPr>
              <w:pStyle w:val="TableParagraph"/>
              <w:rPr>
                <w:rFonts w:asciiTheme="minorHAnsi" w:hAnsiTheme="minorHAnsi"/>
              </w:rPr>
            </w:pPr>
          </w:p>
          <w:p w:rsidR="008004E8" w:rsidRDefault="008004E8" w:rsidP="00817DAA">
            <w:pPr>
              <w:pStyle w:val="TableParagraph"/>
              <w:rPr>
                <w:rFonts w:asciiTheme="minorHAnsi" w:hAnsiTheme="minorHAnsi"/>
              </w:rPr>
            </w:pPr>
            <w:r>
              <w:rPr>
                <w:rFonts w:asciiTheme="minorHAnsi" w:hAnsiTheme="minorHAnsi"/>
              </w:rPr>
              <w:t>Pupils to be signposted to local clubs and classes if they demonstrate a talent in a specific sport.</w:t>
            </w:r>
          </w:p>
          <w:p w:rsidR="008004E8" w:rsidRDefault="008004E8" w:rsidP="00817DAA">
            <w:pPr>
              <w:pStyle w:val="TableParagraph"/>
              <w:rPr>
                <w:rFonts w:asciiTheme="minorHAnsi" w:hAnsiTheme="minorHAnsi"/>
              </w:rPr>
            </w:pPr>
          </w:p>
          <w:p w:rsidR="008004E8" w:rsidRDefault="00504623" w:rsidP="00817DAA">
            <w:pPr>
              <w:pStyle w:val="TableParagraph"/>
              <w:rPr>
                <w:rFonts w:asciiTheme="minorHAnsi" w:hAnsiTheme="minorHAnsi"/>
              </w:rPr>
            </w:pPr>
            <w:r>
              <w:rPr>
                <w:rFonts w:asciiTheme="minorHAnsi" w:hAnsiTheme="minorHAnsi"/>
              </w:rPr>
              <w:t>PE lead to continue to liaise with external agencies to provide pupils with additional competitions.</w:t>
            </w:r>
          </w:p>
          <w:p w:rsidR="00504623" w:rsidRDefault="00504623" w:rsidP="00817DAA">
            <w:pPr>
              <w:pStyle w:val="TableParagraph"/>
              <w:rPr>
                <w:rFonts w:asciiTheme="minorHAnsi" w:hAnsiTheme="minorHAnsi"/>
              </w:rPr>
            </w:pPr>
          </w:p>
          <w:p w:rsidR="00504623" w:rsidRDefault="00504623" w:rsidP="00817DAA">
            <w:pPr>
              <w:pStyle w:val="TableParagraph"/>
              <w:rPr>
                <w:rFonts w:asciiTheme="minorHAnsi" w:hAnsiTheme="minorHAnsi"/>
              </w:rPr>
            </w:pPr>
            <w:r>
              <w:rPr>
                <w:rFonts w:asciiTheme="minorHAnsi" w:hAnsiTheme="minorHAnsi"/>
              </w:rPr>
              <w:t xml:space="preserve">Additional members of staff to be trained to drive the school mini bus to ensure </w:t>
            </w:r>
            <w:r w:rsidR="00FD2413">
              <w:rPr>
                <w:rFonts w:asciiTheme="minorHAnsi" w:hAnsiTheme="minorHAnsi"/>
              </w:rPr>
              <w:t>more competitions can be entered next academic year.</w:t>
            </w:r>
          </w:p>
          <w:p w:rsidR="00FD2413" w:rsidRDefault="00FD2413" w:rsidP="00817DAA">
            <w:pPr>
              <w:pStyle w:val="TableParagraph"/>
              <w:rPr>
                <w:rFonts w:asciiTheme="minorHAnsi" w:hAnsiTheme="minorHAnsi"/>
              </w:rPr>
            </w:pPr>
          </w:p>
          <w:p w:rsidR="00FD2413" w:rsidRPr="00453B84" w:rsidRDefault="00453B84" w:rsidP="00817DAA">
            <w:pPr>
              <w:pStyle w:val="TableParagraph"/>
              <w:rPr>
                <w:rFonts w:asciiTheme="minorHAnsi" w:hAnsiTheme="minorHAnsi"/>
              </w:rPr>
            </w:pPr>
            <w:r w:rsidRPr="00453B84">
              <w:rPr>
                <w:rFonts w:asciiTheme="minorHAnsi" w:hAnsiTheme="minorHAnsi"/>
              </w:rPr>
              <w:t>Pupil voice to explore pupil’s aspirations in relation to sport and any suggestions regarding competitions.</w:t>
            </w:r>
          </w:p>
          <w:p w:rsidR="00504623" w:rsidRDefault="00504623" w:rsidP="00817DAA">
            <w:pPr>
              <w:pStyle w:val="TableParagraph"/>
              <w:rPr>
                <w:rFonts w:asciiTheme="minorHAnsi" w:hAnsiTheme="minorHAnsi"/>
              </w:rPr>
            </w:pPr>
          </w:p>
          <w:p w:rsidR="00504623" w:rsidRDefault="00504623" w:rsidP="00817DAA">
            <w:pPr>
              <w:pStyle w:val="TableParagraph"/>
              <w:rPr>
                <w:rFonts w:asciiTheme="minorHAnsi" w:hAnsiTheme="minorHAnsi"/>
              </w:rPr>
            </w:pPr>
          </w:p>
          <w:p w:rsidR="001103CC" w:rsidRDefault="001103CC" w:rsidP="00817DAA">
            <w:pPr>
              <w:pStyle w:val="TableParagraph"/>
              <w:rPr>
                <w:rFonts w:asciiTheme="minorHAnsi" w:hAnsiTheme="minorHAnsi"/>
              </w:rPr>
            </w:pPr>
          </w:p>
          <w:p w:rsidR="00027E7D" w:rsidRPr="00027E7D" w:rsidRDefault="00027E7D" w:rsidP="00817DAA">
            <w:pPr>
              <w:pStyle w:val="TableParagraph"/>
              <w:rPr>
                <w:rFonts w:asciiTheme="minorHAnsi" w:hAnsiTheme="minorHAnsi"/>
              </w:rPr>
            </w:pPr>
          </w:p>
        </w:tc>
      </w:tr>
    </w:tbl>
    <w:p w:rsidR="00DE3B0A" w:rsidRDefault="00DE3B0A"/>
    <w:p w:rsidR="00585592" w:rsidRDefault="00585592"/>
    <w:p w:rsidR="00585592" w:rsidRDefault="00585592"/>
    <w:p w:rsidR="00585592" w:rsidRDefault="00585592"/>
    <w:p w:rsidR="00B60315" w:rsidRDefault="00FA56A6">
      <w:r>
        <w:rPr>
          <w:noProof/>
          <w:lang w:val="en-GB" w:eastAsia="en-GB"/>
        </w:rPr>
        <w:drawing>
          <wp:anchor distT="0" distB="0" distL="114300" distR="114300" simplePos="0" relativeHeight="251663360" behindDoc="0" locked="0" layoutInCell="1" allowOverlap="1" wp14:anchorId="6104007D" wp14:editId="7193A222">
            <wp:simplePos x="0" y="0"/>
            <wp:positionH relativeFrom="margin">
              <wp:align>right</wp:align>
            </wp:positionH>
            <wp:positionV relativeFrom="paragraph">
              <wp:posOffset>-123190</wp:posOffset>
            </wp:positionV>
            <wp:extent cx="668020" cy="64026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0" locked="0" layoutInCell="1" allowOverlap="1" wp14:anchorId="65943F5C" wp14:editId="034F8B83">
            <wp:simplePos x="0" y="0"/>
            <wp:positionH relativeFrom="margin">
              <wp:align>left</wp:align>
            </wp:positionH>
            <wp:positionV relativeFrom="paragraph">
              <wp:posOffset>-170815</wp:posOffset>
            </wp:positionV>
            <wp:extent cx="668020" cy="64026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020" cy="640263"/>
                    </a:xfrm>
                    <a:prstGeom prst="rect">
                      <a:avLst/>
                    </a:prstGeom>
                    <a:noFill/>
                  </pic:spPr>
                </pic:pic>
              </a:graphicData>
            </a:graphic>
            <wp14:sizeRelH relativeFrom="page">
              <wp14:pctWidth>0</wp14:pctWidth>
            </wp14:sizeRelH>
            <wp14:sizeRelV relativeFrom="page">
              <wp14:pctHeight>0</wp14:pctHeight>
            </wp14:sizeRelV>
          </wp:anchor>
        </w:drawing>
      </w:r>
    </w:p>
    <w:p w:rsidR="00B60315" w:rsidRDefault="00B60315"/>
    <w:p w:rsidR="00B60315" w:rsidRPr="00FA56A6" w:rsidRDefault="00B60315" w:rsidP="00B60315">
      <w:pPr>
        <w:jc w:val="center"/>
        <w:rPr>
          <w:sz w:val="40"/>
          <w:szCs w:val="40"/>
        </w:rPr>
      </w:pPr>
      <w:r w:rsidRPr="00FA56A6">
        <w:rPr>
          <w:sz w:val="40"/>
          <w:szCs w:val="40"/>
        </w:rPr>
        <w:t>Year Six Swimming Competency</w:t>
      </w:r>
    </w:p>
    <w:p w:rsidR="00B60315" w:rsidRPr="00FA56A6" w:rsidRDefault="00B60315" w:rsidP="00B60315">
      <w:pPr>
        <w:jc w:val="center"/>
        <w:rPr>
          <w:sz w:val="40"/>
          <w:szCs w:val="40"/>
        </w:rPr>
      </w:pPr>
      <w:r w:rsidRPr="00FA56A6">
        <w:rPr>
          <w:sz w:val="40"/>
          <w:szCs w:val="40"/>
        </w:rPr>
        <w:t>September 2018 to July 2019</w:t>
      </w:r>
    </w:p>
    <w:p w:rsidR="00B60315" w:rsidRDefault="00B60315"/>
    <w:p w:rsidR="00B60315" w:rsidRDefault="00B60315"/>
    <w:p w:rsidR="00B60315" w:rsidRDefault="00B60315"/>
    <w:tbl>
      <w:tblPr>
        <w:tblStyle w:val="TableGrid"/>
        <w:tblW w:w="0" w:type="auto"/>
        <w:tblLook w:val="04A0" w:firstRow="1" w:lastRow="0" w:firstColumn="1" w:lastColumn="0" w:noHBand="0" w:noVBand="1"/>
      </w:tblPr>
      <w:tblGrid>
        <w:gridCol w:w="9918"/>
        <w:gridCol w:w="5692"/>
      </w:tblGrid>
      <w:tr w:rsidR="00B60315" w:rsidTr="00FA56A6">
        <w:tc>
          <w:tcPr>
            <w:tcW w:w="15610" w:type="dxa"/>
            <w:gridSpan w:val="2"/>
            <w:shd w:val="clear" w:color="auto" w:fill="92D050"/>
          </w:tcPr>
          <w:p w:rsidR="00B60315" w:rsidRDefault="00B60315"/>
          <w:p w:rsidR="00FA56A6" w:rsidRPr="00FA56A6" w:rsidRDefault="00FA56A6" w:rsidP="00FA56A6">
            <w:pPr>
              <w:jc w:val="center"/>
              <w:rPr>
                <w:sz w:val="36"/>
                <w:szCs w:val="36"/>
              </w:rPr>
            </w:pPr>
            <w:r w:rsidRPr="00FA56A6">
              <w:rPr>
                <w:sz w:val="36"/>
                <w:szCs w:val="36"/>
              </w:rPr>
              <w:t>Meeting National Curriculum requirements for swimming and water safety</w:t>
            </w:r>
          </w:p>
          <w:p w:rsidR="00FA56A6" w:rsidRDefault="00FA56A6" w:rsidP="00FA56A6">
            <w:pPr>
              <w:jc w:val="center"/>
            </w:pPr>
          </w:p>
        </w:tc>
      </w:tr>
      <w:tr w:rsidR="00B60315" w:rsidTr="00FA56A6">
        <w:tc>
          <w:tcPr>
            <w:tcW w:w="9918" w:type="dxa"/>
          </w:tcPr>
          <w:p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9702"/>
            </w:tblGrid>
            <w:tr w:rsidR="00FA56A6">
              <w:tblPrEx>
                <w:tblCellMar>
                  <w:top w:w="0" w:type="dxa"/>
                  <w:bottom w:w="0" w:type="dxa"/>
                </w:tblCellMar>
              </w:tblPrEx>
              <w:trPr>
                <w:trHeight w:val="307"/>
              </w:trPr>
              <w:tc>
                <w:tcPr>
                  <w:tcW w:w="0" w:type="auto"/>
                </w:tcPr>
                <w:p w:rsidR="00FA56A6" w:rsidRDefault="00FA56A6" w:rsidP="00FA56A6">
                  <w:pPr>
                    <w:pStyle w:val="Default"/>
                    <w:rPr>
                      <w:sz w:val="28"/>
                      <w:szCs w:val="28"/>
                    </w:rPr>
                  </w:pPr>
                  <w:r>
                    <w:t xml:space="preserve"> </w:t>
                  </w:r>
                  <w:r>
                    <w:rPr>
                      <w:sz w:val="28"/>
                      <w:szCs w:val="28"/>
                    </w:rPr>
                    <w:t xml:space="preserve">Year 6 pupils swimming competently, confidently and proficiently over a distance of 25 metres. </w:t>
                  </w:r>
                </w:p>
              </w:tc>
            </w:tr>
          </w:tbl>
          <w:p w:rsidR="00FA56A6" w:rsidRDefault="00FA56A6"/>
        </w:tc>
        <w:tc>
          <w:tcPr>
            <w:tcW w:w="5692" w:type="dxa"/>
          </w:tcPr>
          <w:p w:rsidR="00B60315" w:rsidRDefault="00B60315"/>
          <w:p w:rsidR="00464DC5" w:rsidRPr="00464DC5" w:rsidRDefault="00464DC5">
            <w:pPr>
              <w:rPr>
                <w:sz w:val="28"/>
                <w:szCs w:val="28"/>
              </w:rPr>
            </w:pPr>
            <w:r>
              <w:rPr>
                <w:sz w:val="28"/>
                <w:szCs w:val="28"/>
              </w:rPr>
              <w:t>77%</w:t>
            </w:r>
          </w:p>
        </w:tc>
      </w:tr>
      <w:tr w:rsidR="00B60315" w:rsidTr="00FA56A6">
        <w:tc>
          <w:tcPr>
            <w:tcW w:w="9918" w:type="dxa"/>
          </w:tcPr>
          <w:p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9702"/>
            </w:tblGrid>
            <w:tr w:rsidR="00FA56A6">
              <w:tblPrEx>
                <w:tblCellMar>
                  <w:top w:w="0" w:type="dxa"/>
                  <w:bottom w:w="0" w:type="dxa"/>
                </w:tblCellMar>
              </w:tblPrEx>
              <w:trPr>
                <w:trHeight w:val="307"/>
              </w:trPr>
              <w:tc>
                <w:tcPr>
                  <w:tcW w:w="0" w:type="auto"/>
                </w:tcPr>
                <w:p w:rsidR="00FA56A6" w:rsidRDefault="00FA56A6" w:rsidP="00464DC5">
                  <w:pPr>
                    <w:pStyle w:val="Default"/>
                    <w:rPr>
                      <w:sz w:val="28"/>
                      <w:szCs w:val="28"/>
                    </w:rPr>
                  </w:pPr>
                  <w:r>
                    <w:t xml:space="preserve"> </w:t>
                  </w:r>
                  <w:r>
                    <w:rPr>
                      <w:sz w:val="28"/>
                      <w:szCs w:val="28"/>
                    </w:rPr>
                    <w:t xml:space="preserve">Year 6 pupils using a range of strokes effectively, including front crawl, backstroke and breaststroke. </w:t>
                  </w:r>
                </w:p>
              </w:tc>
            </w:tr>
          </w:tbl>
          <w:p w:rsidR="00FA56A6" w:rsidRDefault="00FA56A6"/>
        </w:tc>
        <w:tc>
          <w:tcPr>
            <w:tcW w:w="5692" w:type="dxa"/>
          </w:tcPr>
          <w:p w:rsidR="00B60315" w:rsidRDefault="00B60315"/>
          <w:p w:rsidR="00464DC5" w:rsidRPr="00464DC5" w:rsidRDefault="00464DC5">
            <w:pPr>
              <w:rPr>
                <w:sz w:val="28"/>
                <w:szCs w:val="28"/>
              </w:rPr>
            </w:pPr>
            <w:r>
              <w:rPr>
                <w:sz w:val="28"/>
                <w:szCs w:val="28"/>
              </w:rPr>
              <w:t>77%</w:t>
            </w:r>
          </w:p>
        </w:tc>
      </w:tr>
      <w:tr w:rsidR="00B60315" w:rsidTr="00FA56A6">
        <w:tc>
          <w:tcPr>
            <w:tcW w:w="9918" w:type="dxa"/>
          </w:tcPr>
          <w:p w:rsidR="00FA56A6" w:rsidRDefault="00FA56A6" w:rsidP="00FA56A6">
            <w:pPr>
              <w:pStyle w:val="Default"/>
            </w:pPr>
          </w:p>
          <w:tbl>
            <w:tblPr>
              <w:tblW w:w="0" w:type="auto"/>
              <w:tblBorders>
                <w:top w:val="nil"/>
                <w:left w:val="nil"/>
                <w:bottom w:val="nil"/>
                <w:right w:val="nil"/>
              </w:tblBorders>
              <w:tblLook w:val="0000" w:firstRow="0" w:lastRow="0" w:firstColumn="0" w:lastColumn="0" w:noHBand="0" w:noVBand="0"/>
            </w:tblPr>
            <w:tblGrid>
              <w:gridCol w:w="8975"/>
            </w:tblGrid>
            <w:tr w:rsidR="00FA56A6">
              <w:tblPrEx>
                <w:tblCellMar>
                  <w:top w:w="0" w:type="dxa"/>
                  <w:bottom w:w="0" w:type="dxa"/>
                </w:tblCellMar>
              </w:tblPrEx>
              <w:trPr>
                <w:trHeight w:val="140"/>
              </w:trPr>
              <w:tc>
                <w:tcPr>
                  <w:tcW w:w="0" w:type="auto"/>
                </w:tcPr>
                <w:p w:rsidR="00FA56A6" w:rsidRDefault="00FA56A6" w:rsidP="00FA56A6">
                  <w:pPr>
                    <w:pStyle w:val="Default"/>
                    <w:rPr>
                      <w:sz w:val="28"/>
                      <w:szCs w:val="28"/>
                    </w:rPr>
                  </w:pPr>
                  <w:r>
                    <w:t xml:space="preserve"> </w:t>
                  </w:r>
                  <w:r>
                    <w:rPr>
                      <w:sz w:val="28"/>
                      <w:szCs w:val="28"/>
                    </w:rPr>
                    <w:t xml:space="preserve">Year 6 pupils performing safe self-rescue in different water-based situations. </w:t>
                  </w:r>
                </w:p>
              </w:tc>
            </w:tr>
            <w:tr w:rsidR="00FA56A6">
              <w:tblPrEx>
                <w:tblCellMar>
                  <w:top w:w="0" w:type="dxa"/>
                  <w:bottom w:w="0" w:type="dxa"/>
                </w:tblCellMar>
              </w:tblPrEx>
              <w:trPr>
                <w:trHeight w:val="140"/>
              </w:trPr>
              <w:tc>
                <w:tcPr>
                  <w:tcW w:w="0" w:type="auto"/>
                </w:tcPr>
                <w:p w:rsidR="00FA56A6" w:rsidRDefault="00FA56A6" w:rsidP="00FA56A6">
                  <w:pPr>
                    <w:pStyle w:val="Default"/>
                  </w:pPr>
                </w:p>
              </w:tc>
            </w:tr>
          </w:tbl>
          <w:p w:rsidR="00FA56A6" w:rsidRDefault="00FA56A6"/>
        </w:tc>
        <w:tc>
          <w:tcPr>
            <w:tcW w:w="5692" w:type="dxa"/>
          </w:tcPr>
          <w:p w:rsidR="00B60315" w:rsidRDefault="00B60315"/>
          <w:p w:rsidR="00464DC5" w:rsidRPr="00464DC5" w:rsidRDefault="00464DC5">
            <w:pPr>
              <w:rPr>
                <w:sz w:val="28"/>
                <w:szCs w:val="28"/>
              </w:rPr>
            </w:pPr>
            <w:r>
              <w:rPr>
                <w:sz w:val="28"/>
                <w:szCs w:val="28"/>
              </w:rPr>
              <w:t>77%</w:t>
            </w:r>
          </w:p>
        </w:tc>
      </w:tr>
    </w:tbl>
    <w:p w:rsidR="00585592" w:rsidRDefault="00585592"/>
    <w:p w:rsidR="007B5A58" w:rsidRDefault="007B5A58" w:rsidP="007B5A58">
      <w:pPr>
        <w:pStyle w:val="Default"/>
      </w:pPr>
    </w:p>
    <w:p w:rsidR="007B5A58" w:rsidRDefault="007B5A58" w:rsidP="007B5A58">
      <w:pPr>
        <w:pStyle w:val="Default"/>
        <w:rPr>
          <w:sz w:val="28"/>
          <w:szCs w:val="28"/>
        </w:rPr>
      </w:pPr>
      <w:r>
        <w:t xml:space="preserve"> </w:t>
      </w:r>
      <w:r>
        <w:rPr>
          <w:sz w:val="28"/>
          <w:szCs w:val="28"/>
        </w:rPr>
        <w:t xml:space="preserve">At St Anne (Stanley) C of E Primary School, we strongly believe that swimming is an essential life skill which has an extremely important role in keeping children safe in and around water. Swimming also promotes healthy lifestyles and participation in competitive and extra-curricular sport. </w:t>
      </w:r>
    </w:p>
    <w:p w:rsidR="007B5A58" w:rsidRDefault="007B5A58" w:rsidP="007B5A58">
      <w:pPr>
        <w:pStyle w:val="Default"/>
        <w:rPr>
          <w:sz w:val="28"/>
          <w:szCs w:val="28"/>
        </w:rPr>
      </w:pPr>
    </w:p>
    <w:p w:rsidR="007B5A58" w:rsidRDefault="007B5A58" w:rsidP="007B5A58">
      <w:pPr>
        <w:pStyle w:val="Default"/>
        <w:rPr>
          <w:sz w:val="28"/>
          <w:szCs w:val="28"/>
        </w:rPr>
      </w:pPr>
      <w:r>
        <w:rPr>
          <w:sz w:val="28"/>
          <w:szCs w:val="28"/>
        </w:rPr>
        <w:t xml:space="preserve">By the end of KS2 it is a national curriculum expectation that Year Six pupils are able to swim a distance of at least 25 metres. </w:t>
      </w:r>
    </w:p>
    <w:p w:rsidR="00585592" w:rsidRDefault="007B5A58" w:rsidP="007B5A58">
      <w:pPr>
        <w:rPr>
          <w:sz w:val="28"/>
          <w:szCs w:val="28"/>
        </w:rPr>
      </w:pPr>
      <w:r>
        <w:rPr>
          <w:sz w:val="28"/>
          <w:szCs w:val="28"/>
        </w:rPr>
        <w:t>We provide additional top-up swimming sessions in the Summer Term for those Year Six pupils who are not competent in swimming 25 metres.</w:t>
      </w:r>
    </w:p>
    <w:p w:rsidR="007B5A58" w:rsidRDefault="007B5A58" w:rsidP="007B5A58">
      <w:pPr>
        <w:rPr>
          <w:sz w:val="28"/>
          <w:szCs w:val="28"/>
        </w:rPr>
      </w:pPr>
    </w:p>
    <w:p w:rsidR="007B5A58" w:rsidRDefault="007B5A58" w:rsidP="007B5A58">
      <w:pPr>
        <w:rPr>
          <w:sz w:val="28"/>
          <w:szCs w:val="28"/>
        </w:rPr>
      </w:pPr>
      <w:r>
        <w:rPr>
          <w:sz w:val="28"/>
          <w:szCs w:val="28"/>
        </w:rPr>
        <w:t xml:space="preserve">Unfortunately due to unexpected </w:t>
      </w:r>
      <w:r w:rsidR="00D069E0">
        <w:rPr>
          <w:sz w:val="28"/>
          <w:szCs w:val="28"/>
        </w:rPr>
        <w:t xml:space="preserve">local </w:t>
      </w:r>
      <w:r>
        <w:rPr>
          <w:sz w:val="28"/>
          <w:szCs w:val="28"/>
        </w:rPr>
        <w:t>pool closures this year</w:t>
      </w:r>
      <w:r w:rsidR="00D069E0">
        <w:rPr>
          <w:sz w:val="28"/>
          <w:szCs w:val="28"/>
        </w:rPr>
        <w:t>,</w:t>
      </w:r>
      <w:r>
        <w:rPr>
          <w:sz w:val="28"/>
          <w:szCs w:val="28"/>
        </w:rPr>
        <w:t xml:space="preserve"> we have been unable </w:t>
      </w:r>
      <w:r w:rsidR="00D069E0">
        <w:rPr>
          <w:sz w:val="28"/>
          <w:szCs w:val="28"/>
        </w:rPr>
        <w:t xml:space="preserve">to provide intensive top up sessions for our </w:t>
      </w:r>
      <w:r w:rsidR="00C73CF1">
        <w:rPr>
          <w:sz w:val="28"/>
          <w:szCs w:val="28"/>
        </w:rPr>
        <w:t>pupils as planned.</w:t>
      </w:r>
      <w:r w:rsidR="00F3669C">
        <w:rPr>
          <w:sz w:val="28"/>
          <w:szCs w:val="28"/>
        </w:rPr>
        <w:t xml:space="preserve">  </w:t>
      </w:r>
      <w:bookmarkStart w:id="0" w:name="_GoBack"/>
      <w:bookmarkEnd w:id="0"/>
    </w:p>
    <w:p w:rsidR="007B5A58" w:rsidRDefault="007B5A58" w:rsidP="007B5A58"/>
    <w:sectPr w:rsidR="007B5A58">
      <w:pgSz w:w="16840" w:h="11910" w:orient="landscape"/>
      <w:pgMar w:top="720" w:right="600" w:bottom="580" w:left="62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8C" w:rsidRDefault="0044008C">
      <w:r>
        <w:separator/>
      </w:r>
    </w:p>
  </w:endnote>
  <w:endnote w:type="continuationSeparator" w:id="0">
    <w:p w:rsidR="0044008C" w:rsidRDefault="0044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41539"/>
      <w:docPartObj>
        <w:docPartGallery w:val="Page Numbers (Bottom of Page)"/>
        <w:docPartUnique/>
      </w:docPartObj>
    </w:sdtPr>
    <w:sdtEndPr>
      <w:rPr>
        <w:noProof/>
      </w:rPr>
    </w:sdtEndPr>
    <w:sdtContent>
      <w:p w:rsidR="0044008C" w:rsidRDefault="0044008C">
        <w:pPr>
          <w:pStyle w:val="Footer"/>
          <w:jc w:val="right"/>
        </w:pPr>
        <w:r>
          <w:fldChar w:fldCharType="begin"/>
        </w:r>
        <w:r>
          <w:instrText xml:space="preserve"> PAGE   \* MERGEFORMAT </w:instrText>
        </w:r>
        <w:r>
          <w:fldChar w:fldCharType="separate"/>
        </w:r>
        <w:r w:rsidR="00F3669C">
          <w:rPr>
            <w:noProof/>
          </w:rPr>
          <w:t>8</w:t>
        </w:r>
        <w:r>
          <w:rPr>
            <w:noProof/>
          </w:rPr>
          <w:fldChar w:fldCharType="end"/>
        </w:r>
      </w:p>
    </w:sdtContent>
  </w:sdt>
  <w:p w:rsidR="0044008C" w:rsidRDefault="0044008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8C" w:rsidRDefault="0044008C">
      <w:r>
        <w:separator/>
      </w:r>
    </w:p>
  </w:footnote>
  <w:footnote w:type="continuationSeparator" w:id="0">
    <w:p w:rsidR="0044008C" w:rsidRDefault="00440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7FF"/>
    <w:multiLevelType w:val="hybridMultilevel"/>
    <w:tmpl w:val="E02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56E13"/>
    <w:multiLevelType w:val="hybridMultilevel"/>
    <w:tmpl w:val="B72A3D52"/>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2" w15:restartNumberingAfterBreak="0">
    <w:nsid w:val="09564F48"/>
    <w:multiLevelType w:val="hybridMultilevel"/>
    <w:tmpl w:val="7EDA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82167"/>
    <w:multiLevelType w:val="hybridMultilevel"/>
    <w:tmpl w:val="C3E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A4A7C"/>
    <w:multiLevelType w:val="hybridMultilevel"/>
    <w:tmpl w:val="1008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91129"/>
    <w:multiLevelType w:val="hybridMultilevel"/>
    <w:tmpl w:val="5E22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E685E"/>
    <w:multiLevelType w:val="hybridMultilevel"/>
    <w:tmpl w:val="626A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E65F2"/>
    <w:multiLevelType w:val="hybridMultilevel"/>
    <w:tmpl w:val="884A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51BD8"/>
    <w:multiLevelType w:val="hybridMultilevel"/>
    <w:tmpl w:val="A3987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FF457C"/>
    <w:multiLevelType w:val="hybridMultilevel"/>
    <w:tmpl w:val="F5D4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00799"/>
    <w:multiLevelType w:val="hybridMultilevel"/>
    <w:tmpl w:val="E9D6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240B7"/>
    <w:multiLevelType w:val="hybridMultilevel"/>
    <w:tmpl w:val="21CA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04B7B"/>
    <w:multiLevelType w:val="hybridMultilevel"/>
    <w:tmpl w:val="DCAE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849BE"/>
    <w:multiLevelType w:val="hybridMultilevel"/>
    <w:tmpl w:val="A3CC3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5751A9"/>
    <w:multiLevelType w:val="hybridMultilevel"/>
    <w:tmpl w:val="FB72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B086C"/>
    <w:multiLevelType w:val="hybridMultilevel"/>
    <w:tmpl w:val="2820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961FC"/>
    <w:multiLevelType w:val="hybridMultilevel"/>
    <w:tmpl w:val="829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E0951"/>
    <w:multiLevelType w:val="hybridMultilevel"/>
    <w:tmpl w:val="1A46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67BA9"/>
    <w:multiLevelType w:val="hybridMultilevel"/>
    <w:tmpl w:val="5036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
  </w:num>
  <w:num w:numId="4">
    <w:abstractNumId w:val="9"/>
  </w:num>
  <w:num w:numId="5">
    <w:abstractNumId w:val="18"/>
  </w:num>
  <w:num w:numId="6">
    <w:abstractNumId w:val="1"/>
  </w:num>
  <w:num w:numId="7">
    <w:abstractNumId w:val="16"/>
  </w:num>
  <w:num w:numId="8">
    <w:abstractNumId w:val="17"/>
  </w:num>
  <w:num w:numId="9">
    <w:abstractNumId w:val="11"/>
  </w:num>
  <w:num w:numId="10">
    <w:abstractNumId w:val="2"/>
  </w:num>
  <w:num w:numId="11">
    <w:abstractNumId w:val="8"/>
  </w:num>
  <w:num w:numId="12">
    <w:abstractNumId w:val="12"/>
  </w:num>
  <w:num w:numId="13">
    <w:abstractNumId w:val="7"/>
  </w:num>
  <w:num w:numId="14">
    <w:abstractNumId w:val="4"/>
  </w:num>
  <w:num w:numId="15">
    <w:abstractNumId w:val="13"/>
  </w:num>
  <w:num w:numId="16">
    <w:abstractNumId w:val="6"/>
  </w:num>
  <w:num w:numId="17">
    <w:abstractNumId w:val="5"/>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1E"/>
    <w:rsid w:val="00000964"/>
    <w:rsid w:val="00006757"/>
    <w:rsid w:val="00011FDD"/>
    <w:rsid w:val="00012288"/>
    <w:rsid w:val="00016356"/>
    <w:rsid w:val="00016A25"/>
    <w:rsid w:val="000177E2"/>
    <w:rsid w:val="00020A4A"/>
    <w:rsid w:val="00026B8B"/>
    <w:rsid w:val="00027438"/>
    <w:rsid w:val="00027E7D"/>
    <w:rsid w:val="000304AB"/>
    <w:rsid w:val="00034949"/>
    <w:rsid w:val="000365BF"/>
    <w:rsid w:val="00036F77"/>
    <w:rsid w:val="0003743F"/>
    <w:rsid w:val="00040379"/>
    <w:rsid w:val="00044D11"/>
    <w:rsid w:val="000470E9"/>
    <w:rsid w:val="000471DE"/>
    <w:rsid w:val="00051A1D"/>
    <w:rsid w:val="0005583F"/>
    <w:rsid w:val="00064038"/>
    <w:rsid w:val="00074DED"/>
    <w:rsid w:val="0007637E"/>
    <w:rsid w:val="000767DF"/>
    <w:rsid w:val="00080F8E"/>
    <w:rsid w:val="000943D2"/>
    <w:rsid w:val="00095DD3"/>
    <w:rsid w:val="000A3455"/>
    <w:rsid w:val="000A38BB"/>
    <w:rsid w:val="000B7402"/>
    <w:rsid w:val="000C35E3"/>
    <w:rsid w:val="000D2D8E"/>
    <w:rsid w:val="000E349D"/>
    <w:rsid w:val="000F20E5"/>
    <w:rsid w:val="000F2FD7"/>
    <w:rsid w:val="000F47AD"/>
    <w:rsid w:val="000F49E9"/>
    <w:rsid w:val="00105558"/>
    <w:rsid w:val="001058E3"/>
    <w:rsid w:val="0010707D"/>
    <w:rsid w:val="001103CC"/>
    <w:rsid w:val="00113373"/>
    <w:rsid w:val="0011442D"/>
    <w:rsid w:val="00117951"/>
    <w:rsid w:val="001209AD"/>
    <w:rsid w:val="00126320"/>
    <w:rsid w:val="00146F21"/>
    <w:rsid w:val="001533B9"/>
    <w:rsid w:val="00154021"/>
    <w:rsid w:val="00154333"/>
    <w:rsid w:val="00163413"/>
    <w:rsid w:val="001636F1"/>
    <w:rsid w:val="001743C1"/>
    <w:rsid w:val="001839B0"/>
    <w:rsid w:val="00185D12"/>
    <w:rsid w:val="001920D1"/>
    <w:rsid w:val="0019279F"/>
    <w:rsid w:val="0019558E"/>
    <w:rsid w:val="00195BBC"/>
    <w:rsid w:val="00197901"/>
    <w:rsid w:val="001A37F4"/>
    <w:rsid w:val="001A5392"/>
    <w:rsid w:val="001B4E8D"/>
    <w:rsid w:val="001B5D9D"/>
    <w:rsid w:val="001C08F3"/>
    <w:rsid w:val="001C4E11"/>
    <w:rsid w:val="001C6A50"/>
    <w:rsid w:val="001D0877"/>
    <w:rsid w:val="001D4DAE"/>
    <w:rsid w:val="001D60AB"/>
    <w:rsid w:val="001E18BF"/>
    <w:rsid w:val="001E592F"/>
    <w:rsid w:val="001E7232"/>
    <w:rsid w:val="001F191C"/>
    <w:rsid w:val="001F3515"/>
    <w:rsid w:val="001F6CE6"/>
    <w:rsid w:val="00203A4E"/>
    <w:rsid w:val="00203FB4"/>
    <w:rsid w:val="00206723"/>
    <w:rsid w:val="00206BEE"/>
    <w:rsid w:val="002104D2"/>
    <w:rsid w:val="00222719"/>
    <w:rsid w:val="00223F9E"/>
    <w:rsid w:val="002249D3"/>
    <w:rsid w:val="00224D02"/>
    <w:rsid w:val="002262F1"/>
    <w:rsid w:val="00226B83"/>
    <w:rsid w:val="002346FF"/>
    <w:rsid w:val="00235AE6"/>
    <w:rsid w:val="002364BD"/>
    <w:rsid w:val="00236D30"/>
    <w:rsid w:val="00237B6B"/>
    <w:rsid w:val="002462E1"/>
    <w:rsid w:val="002518CC"/>
    <w:rsid w:val="0025351E"/>
    <w:rsid w:val="002541C0"/>
    <w:rsid w:val="0026047C"/>
    <w:rsid w:val="00261786"/>
    <w:rsid w:val="00262A1D"/>
    <w:rsid w:val="0026337D"/>
    <w:rsid w:val="002636E8"/>
    <w:rsid w:val="002661BA"/>
    <w:rsid w:val="00270A46"/>
    <w:rsid w:val="002723F0"/>
    <w:rsid w:val="00273862"/>
    <w:rsid w:val="00275167"/>
    <w:rsid w:val="002765F5"/>
    <w:rsid w:val="00277400"/>
    <w:rsid w:val="00280362"/>
    <w:rsid w:val="002839FB"/>
    <w:rsid w:val="00283E17"/>
    <w:rsid w:val="00284F47"/>
    <w:rsid w:val="00297AEB"/>
    <w:rsid w:val="002A12E7"/>
    <w:rsid w:val="002A3135"/>
    <w:rsid w:val="002A6901"/>
    <w:rsid w:val="002B1DFA"/>
    <w:rsid w:val="002B4E20"/>
    <w:rsid w:val="002B6683"/>
    <w:rsid w:val="002C569D"/>
    <w:rsid w:val="002C6B35"/>
    <w:rsid w:val="002D796E"/>
    <w:rsid w:val="002E551B"/>
    <w:rsid w:val="002E627D"/>
    <w:rsid w:val="002F18F4"/>
    <w:rsid w:val="002F75DA"/>
    <w:rsid w:val="00303898"/>
    <w:rsid w:val="00311B84"/>
    <w:rsid w:val="003208C1"/>
    <w:rsid w:val="00322AB4"/>
    <w:rsid w:val="00325612"/>
    <w:rsid w:val="00325A0A"/>
    <w:rsid w:val="0032644F"/>
    <w:rsid w:val="003269FB"/>
    <w:rsid w:val="00326C59"/>
    <w:rsid w:val="00327B6F"/>
    <w:rsid w:val="003312C6"/>
    <w:rsid w:val="0034041B"/>
    <w:rsid w:val="00344B32"/>
    <w:rsid w:val="00351C6A"/>
    <w:rsid w:val="00355848"/>
    <w:rsid w:val="00363427"/>
    <w:rsid w:val="003704A0"/>
    <w:rsid w:val="00374144"/>
    <w:rsid w:val="00391487"/>
    <w:rsid w:val="00392417"/>
    <w:rsid w:val="00394439"/>
    <w:rsid w:val="003A166E"/>
    <w:rsid w:val="003A231C"/>
    <w:rsid w:val="003A6E44"/>
    <w:rsid w:val="003B0B62"/>
    <w:rsid w:val="003B115A"/>
    <w:rsid w:val="003B4EBE"/>
    <w:rsid w:val="003C314A"/>
    <w:rsid w:val="003C320C"/>
    <w:rsid w:val="003C5F28"/>
    <w:rsid w:val="003C5FA1"/>
    <w:rsid w:val="003D04DB"/>
    <w:rsid w:val="003D0DB5"/>
    <w:rsid w:val="003E3049"/>
    <w:rsid w:val="003E47D9"/>
    <w:rsid w:val="003E5C0E"/>
    <w:rsid w:val="003F384E"/>
    <w:rsid w:val="003F57A0"/>
    <w:rsid w:val="003F5DB0"/>
    <w:rsid w:val="003F6D92"/>
    <w:rsid w:val="003F733D"/>
    <w:rsid w:val="003F7C28"/>
    <w:rsid w:val="00401784"/>
    <w:rsid w:val="00411FEC"/>
    <w:rsid w:val="004170C0"/>
    <w:rsid w:val="0041780A"/>
    <w:rsid w:val="004216BC"/>
    <w:rsid w:val="00427E97"/>
    <w:rsid w:val="00435EE6"/>
    <w:rsid w:val="0044008C"/>
    <w:rsid w:val="00440647"/>
    <w:rsid w:val="00443750"/>
    <w:rsid w:val="004443AE"/>
    <w:rsid w:val="00450E74"/>
    <w:rsid w:val="00453B84"/>
    <w:rsid w:val="004551BD"/>
    <w:rsid w:val="00463396"/>
    <w:rsid w:val="00464DC5"/>
    <w:rsid w:val="0046637B"/>
    <w:rsid w:val="00475004"/>
    <w:rsid w:val="00481DD9"/>
    <w:rsid w:val="00487F71"/>
    <w:rsid w:val="004928F2"/>
    <w:rsid w:val="004946ED"/>
    <w:rsid w:val="00495636"/>
    <w:rsid w:val="00496046"/>
    <w:rsid w:val="00496F3E"/>
    <w:rsid w:val="004A5FE9"/>
    <w:rsid w:val="004B300B"/>
    <w:rsid w:val="004B36A3"/>
    <w:rsid w:val="004B4F24"/>
    <w:rsid w:val="004B5B1E"/>
    <w:rsid w:val="004B6A89"/>
    <w:rsid w:val="004C1A5F"/>
    <w:rsid w:val="004C2891"/>
    <w:rsid w:val="004D77F3"/>
    <w:rsid w:val="004E110A"/>
    <w:rsid w:val="004E3343"/>
    <w:rsid w:val="004E4192"/>
    <w:rsid w:val="004F1122"/>
    <w:rsid w:val="004F27F3"/>
    <w:rsid w:val="004F442B"/>
    <w:rsid w:val="004F47D7"/>
    <w:rsid w:val="00500735"/>
    <w:rsid w:val="00504623"/>
    <w:rsid w:val="00505840"/>
    <w:rsid w:val="005078CE"/>
    <w:rsid w:val="00525B7C"/>
    <w:rsid w:val="00525F8B"/>
    <w:rsid w:val="005266FD"/>
    <w:rsid w:val="005272DA"/>
    <w:rsid w:val="00530E08"/>
    <w:rsid w:val="00534B0F"/>
    <w:rsid w:val="005400C1"/>
    <w:rsid w:val="0054150E"/>
    <w:rsid w:val="00541D28"/>
    <w:rsid w:val="00547A85"/>
    <w:rsid w:val="00550B9A"/>
    <w:rsid w:val="005518BC"/>
    <w:rsid w:val="005522BC"/>
    <w:rsid w:val="00552A7E"/>
    <w:rsid w:val="00552DFA"/>
    <w:rsid w:val="00560359"/>
    <w:rsid w:val="00562400"/>
    <w:rsid w:val="00566791"/>
    <w:rsid w:val="00570726"/>
    <w:rsid w:val="0057692A"/>
    <w:rsid w:val="0058109C"/>
    <w:rsid w:val="00585592"/>
    <w:rsid w:val="00593313"/>
    <w:rsid w:val="0059473B"/>
    <w:rsid w:val="005962DA"/>
    <w:rsid w:val="005A1C50"/>
    <w:rsid w:val="005A77F6"/>
    <w:rsid w:val="005B2CB4"/>
    <w:rsid w:val="005B3C83"/>
    <w:rsid w:val="005B6D6B"/>
    <w:rsid w:val="005B6E77"/>
    <w:rsid w:val="005B7B44"/>
    <w:rsid w:val="005C1EC9"/>
    <w:rsid w:val="005C427E"/>
    <w:rsid w:val="005C56F5"/>
    <w:rsid w:val="005C5EDA"/>
    <w:rsid w:val="005C67AB"/>
    <w:rsid w:val="005D47F1"/>
    <w:rsid w:val="00605391"/>
    <w:rsid w:val="0060641E"/>
    <w:rsid w:val="006076C1"/>
    <w:rsid w:val="00614670"/>
    <w:rsid w:val="006224DE"/>
    <w:rsid w:val="00623D00"/>
    <w:rsid w:val="00623FE1"/>
    <w:rsid w:val="006359D7"/>
    <w:rsid w:val="00636D34"/>
    <w:rsid w:val="006419C5"/>
    <w:rsid w:val="006510A8"/>
    <w:rsid w:val="00665927"/>
    <w:rsid w:val="00667549"/>
    <w:rsid w:val="00672613"/>
    <w:rsid w:val="006801CA"/>
    <w:rsid w:val="00684541"/>
    <w:rsid w:val="00690BD0"/>
    <w:rsid w:val="006914D3"/>
    <w:rsid w:val="00691E3E"/>
    <w:rsid w:val="006A1EF1"/>
    <w:rsid w:val="006B03F7"/>
    <w:rsid w:val="006B257C"/>
    <w:rsid w:val="006B4225"/>
    <w:rsid w:val="006B4BDE"/>
    <w:rsid w:val="006C110A"/>
    <w:rsid w:val="006C1A33"/>
    <w:rsid w:val="006C217D"/>
    <w:rsid w:val="006C5612"/>
    <w:rsid w:val="006C72B7"/>
    <w:rsid w:val="006D2982"/>
    <w:rsid w:val="006D4764"/>
    <w:rsid w:val="006E4EC0"/>
    <w:rsid w:val="006E5315"/>
    <w:rsid w:val="006F11F9"/>
    <w:rsid w:val="006F2039"/>
    <w:rsid w:val="006F46BE"/>
    <w:rsid w:val="006F68C1"/>
    <w:rsid w:val="00701F28"/>
    <w:rsid w:val="007052CD"/>
    <w:rsid w:val="007114EC"/>
    <w:rsid w:val="00713AEB"/>
    <w:rsid w:val="007156B2"/>
    <w:rsid w:val="00717198"/>
    <w:rsid w:val="00717EE8"/>
    <w:rsid w:val="0072385C"/>
    <w:rsid w:val="0072622B"/>
    <w:rsid w:val="00732702"/>
    <w:rsid w:val="0073396C"/>
    <w:rsid w:val="00743941"/>
    <w:rsid w:val="00745CAB"/>
    <w:rsid w:val="0075207A"/>
    <w:rsid w:val="007536EF"/>
    <w:rsid w:val="007665B2"/>
    <w:rsid w:val="00766A4A"/>
    <w:rsid w:val="00777CD8"/>
    <w:rsid w:val="00785E38"/>
    <w:rsid w:val="007872C9"/>
    <w:rsid w:val="0079191D"/>
    <w:rsid w:val="0079686C"/>
    <w:rsid w:val="007A02CC"/>
    <w:rsid w:val="007A3B8A"/>
    <w:rsid w:val="007A4E2F"/>
    <w:rsid w:val="007B146C"/>
    <w:rsid w:val="007B29C8"/>
    <w:rsid w:val="007B4CB9"/>
    <w:rsid w:val="007B5A58"/>
    <w:rsid w:val="007B705C"/>
    <w:rsid w:val="007C07C2"/>
    <w:rsid w:val="007C27DA"/>
    <w:rsid w:val="007C418B"/>
    <w:rsid w:val="007D320E"/>
    <w:rsid w:val="007D35C2"/>
    <w:rsid w:val="007D3A51"/>
    <w:rsid w:val="007D640D"/>
    <w:rsid w:val="007D7CE2"/>
    <w:rsid w:val="007E238E"/>
    <w:rsid w:val="007E6C1E"/>
    <w:rsid w:val="007E746D"/>
    <w:rsid w:val="007E765D"/>
    <w:rsid w:val="007F2CDB"/>
    <w:rsid w:val="007F4FE3"/>
    <w:rsid w:val="008004E8"/>
    <w:rsid w:val="00810802"/>
    <w:rsid w:val="00810E9D"/>
    <w:rsid w:val="00817DAA"/>
    <w:rsid w:val="008201B4"/>
    <w:rsid w:val="0082054E"/>
    <w:rsid w:val="00823500"/>
    <w:rsid w:val="008261A0"/>
    <w:rsid w:val="00827B94"/>
    <w:rsid w:val="00832279"/>
    <w:rsid w:val="008356CE"/>
    <w:rsid w:val="00852496"/>
    <w:rsid w:val="00852DAD"/>
    <w:rsid w:val="00854820"/>
    <w:rsid w:val="008614FD"/>
    <w:rsid w:val="00862DCC"/>
    <w:rsid w:val="00863D76"/>
    <w:rsid w:val="00865733"/>
    <w:rsid w:val="0086737A"/>
    <w:rsid w:val="008759CA"/>
    <w:rsid w:val="00881ADB"/>
    <w:rsid w:val="00883416"/>
    <w:rsid w:val="00885B9F"/>
    <w:rsid w:val="0089269C"/>
    <w:rsid w:val="0089653A"/>
    <w:rsid w:val="008966A2"/>
    <w:rsid w:val="008A0638"/>
    <w:rsid w:val="008A08E2"/>
    <w:rsid w:val="008A4B11"/>
    <w:rsid w:val="008A52A4"/>
    <w:rsid w:val="008A72FE"/>
    <w:rsid w:val="008B0AB5"/>
    <w:rsid w:val="008B4429"/>
    <w:rsid w:val="008B4D56"/>
    <w:rsid w:val="008C1327"/>
    <w:rsid w:val="008C344A"/>
    <w:rsid w:val="008C6E5A"/>
    <w:rsid w:val="008D00A5"/>
    <w:rsid w:val="008D1990"/>
    <w:rsid w:val="008D6DEB"/>
    <w:rsid w:val="008E0122"/>
    <w:rsid w:val="008F1A21"/>
    <w:rsid w:val="008F45E2"/>
    <w:rsid w:val="00902DAD"/>
    <w:rsid w:val="00912C1B"/>
    <w:rsid w:val="00912E75"/>
    <w:rsid w:val="00913B32"/>
    <w:rsid w:val="009259D8"/>
    <w:rsid w:val="0093784F"/>
    <w:rsid w:val="00940144"/>
    <w:rsid w:val="00941EB0"/>
    <w:rsid w:val="00951B76"/>
    <w:rsid w:val="00953802"/>
    <w:rsid w:val="00954939"/>
    <w:rsid w:val="009563B2"/>
    <w:rsid w:val="00964982"/>
    <w:rsid w:val="00965D08"/>
    <w:rsid w:val="00966DB5"/>
    <w:rsid w:val="00967C14"/>
    <w:rsid w:val="009718FE"/>
    <w:rsid w:val="00974584"/>
    <w:rsid w:val="00974922"/>
    <w:rsid w:val="00974A12"/>
    <w:rsid w:val="0097681A"/>
    <w:rsid w:val="009803B2"/>
    <w:rsid w:val="009809DA"/>
    <w:rsid w:val="00980F40"/>
    <w:rsid w:val="00994BE6"/>
    <w:rsid w:val="009A0907"/>
    <w:rsid w:val="009A0E06"/>
    <w:rsid w:val="009A2B07"/>
    <w:rsid w:val="009A4ACB"/>
    <w:rsid w:val="009B085C"/>
    <w:rsid w:val="009B0DC9"/>
    <w:rsid w:val="009B623B"/>
    <w:rsid w:val="009C0733"/>
    <w:rsid w:val="009C074E"/>
    <w:rsid w:val="009C1582"/>
    <w:rsid w:val="009C1D1E"/>
    <w:rsid w:val="009C3582"/>
    <w:rsid w:val="009C6A50"/>
    <w:rsid w:val="009D27FD"/>
    <w:rsid w:val="009D5AFF"/>
    <w:rsid w:val="009F06CD"/>
    <w:rsid w:val="009F2199"/>
    <w:rsid w:val="009F4ADA"/>
    <w:rsid w:val="009F72F8"/>
    <w:rsid w:val="00A007DA"/>
    <w:rsid w:val="00A00CDD"/>
    <w:rsid w:val="00A028B8"/>
    <w:rsid w:val="00A057A0"/>
    <w:rsid w:val="00A13C2E"/>
    <w:rsid w:val="00A217B8"/>
    <w:rsid w:val="00A2346E"/>
    <w:rsid w:val="00A3115D"/>
    <w:rsid w:val="00A33E22"/>
    <w:rsid w:val="00A43003"/>
    <w:rsid w:val="00A44442"/>
    <w:rsid w:val="00A4703A"/>
    <w:rsid w:val="00A51CC5"/>
    <w:rsid w:val="00A52BCC"/>
    <w:rsid w:val="00A52C68"/>
    <w:rsid w:val="00A54A1B"/>
    <w:rsid w:val="00A57D9C"/>
    <w:rsid w:val="00A61FBA"/>
    <w:rsid w:val="00A6477B"/>
    <w:rsid w:val="00A65C2D"/>
    <w:rsid w:val="00A71F2A"/>
    <w:rsid w:val="00A735D0"/>
    <w:rsid w:val="00A81F5E"/>
    <w:rsid w:val="00A83CEF"/>
    <w:rsid w:val="00A85BA8"/>
    <w:rsid w:val="00A8638C"/>
    <w:rsid w:val="00A96852"/>
    <w:rsid w:val="00AA3F64"/>
    <w:rsid w:val="00AA5233"/>
    <w:rsid w:val="00AC185D"/>
    <w:rsid w:val="00AC2CA7"/>
    <w:rsid w:val="00AC4DD7"/>
    <w:rsid w:val="00AC5DAD"/>
    <w:rsid w:val="00AC60BE"/>
    <w:rsid w:val="00AD0788"/>
    <w:rsid w:val="00AD1576"/>
    <w:rsid w:val="00AD5C1A"/>
    <w:rsid w:val="00AE5523"/>
    <w:rsid w:val="00AF1D1A"/>
    <w:rsid w:val="00AF24F2"/>
    <w:rsid w:val="00B0540B"/>
    <w:rsid w:val="00B05C8A"/>
    <w:rsid w:val="00B07119"/>
    <w:rsid w:val="00B103A4"/>
    <w:rsid w:val="00B10C99"/>
    <w:rsid w:val="00B12A26"/>
    <w:rsid w:val="00B1358D"/>
    <w:rsid w:val="00B13D32"/>
    <w:rsid w:val="00B162F8"/>
    <w:rsid w:val="00B16E69"/>
    <w:rsid w:val="00B25FDF"/>
    <w:rsid w:val="00B35A2C"/>
    <w:rsid w:val="00B3621D"/>
    <w:rsid w:val="00B40384"/>
    <w:rsid w:val="00B40C6F"/>
    <w:rsid w:val="00B53206"/>
    <w:rsid w:val="00B55DB2"/>
    <w:rsid w:val="00B57CFD"/>
    <w:rsid w:val="00B60315"/>
    <w:rsid w:val="00B6755F"/>
    <w:rsid w:val="00B71C12"/>
    <w:rsid w:val="00B73BB6"/>
    <w:rsid w:val="00B7494C"/>
    <w:rsid w:val="00B749BA"/>
    <w:rsid w:val="00B74A54"/>
    <w:rsid w:val="00B75217"/>
    <w:rsid w:val="00B81ABB"/>
    <w:rsid w:val="00B81F20"/>
    <w:rsid w:val="00B84476"/>
    <w:rsid w:val="00B8711A"/>
    <w:rsid w:val="00B876D0"/>
    <w:rsid w:val="00B908C2"/>
    <w:rsid w:val="00B90D09"/>
    <w:rsid w:val="00B91CE9"/>
    <w:rsid w:val="00B93FD6"/>
    <w:rsid w:val="00B97D83"/>
    <w:rsid w:val="00BA45F6"/>
    <w:rsid w:val="00BA6FE8"/>
    <w:rsid w:val="00BB071E"/>
    <w:rsid w:val="00BB3700"/>
    <w:rsid w:val="00BB606C"/>
    <w:rsid w:val="00BB7438"/>
    <w:rsid w:val="00BB75F8"/>
    <w:rsid w:val="00BB7701"/>
    <w:rsid w:val="00BB7BDF"/>
    <w:rsid w:val="00BC0302"/>
    <w:rsid w:val="00BC0B8E"/>
    <w:rsid w:val="00BC2221"/>
    <w:rsid w:val="00BC4BDD"/>
    <w:rsid w:val="00BC5EDE"/>
    <w:rsid w:val="00BD17F7"/>
    <w:rsid w:val="00BD272C"/>
    <w:rsid w:val="00BD4D83"/>
    <w:rsid w:val="00BD69B5"/>
    <w:rsid w:val="00BE253A"/>
    <w:rsid w:val="00BE3CA7"/>
    <w:rsid w:val="00BF587B"/>
    <w:rsid w:val="00BF6652"/>
    <w:rsid w:val="00C02C38"/>
    <w:rsid w:val="00C05C42"/>
    <w:rsid w:val="00C162A2"/>
    <w:rsid w:val="00C16D66"/>
    <w:rsid w:val="00C2289D"/>
    <w:rsid w:val="00C22A43"/>
    <w:rsid w:val="00C22B19"/>
    <w:rsid w:val="00C256DB"/>
    <w:rsid w:val="00C309C3"/>
    <w:rsid w:val="00C3294B"/>
    <w:rsid w:val="00C33378"/>
    <w:rsid w:val="00C33558"/>
    <w:rsid w:val="00C35C00"/>
    <w:rsid w:val="00C4084A"/>
    <w:rsid w:val="00C410EA"/>
    <w:rsid w:val="00C465DB"/>
    <w:rsid w:val="00C529DD"/>
    <w:rsid w:val="00C62A23"/>
    <w:rsid w:val="00C6414C"/>
    <w:rsid w:val="00C71821"/>
    <w:rsid w:val="00C72432"/>
    <w:rsid w:val="00C73CF1"/>
    <w:rsid w:val="00C823F3"/>
    <w:rsid w:val="00C844B5"/>
    <w:rsid w:val="00C91D05"/>
    <w:rsid w:val="00C91FEF"/>
    <w:rsid w:val="00C9212F"/>
    <w:rsid w:val="00C95B1E"/>
    <w:rsid w:val="00CA30F5"/>
    <w:rsid w:val="00CA365F"/>
    <w:rsid w:val="00CB4E7E"/>
    <w:rsid w:val="00CB66CA"/>
    <w:rsid w:val="00CC0214"/>
    <w:rsid w:val="00CC3684"/>
    <w:rsid w:val="00CD3D8E"/>
    <w:rsid w:val="00CD515C"/>
    <w:rsid w:val="00CD635D"/>
    <w:rsid w:val="00CD777E"/>
    <w:rsid w:val="00CE1AFC"/>
    <w:rsid w:val="00CF41E0"/>
    <w:rsid w:val="00CF5F91"/>
    <w:rsid w:val="00D02D5E"/>
    <w:rsid w:val="00D069E0"/>
    <w:rsid w:val="00D073AE"/>
    <w:rsid w:val="00D10FB9"/>
    <w:rsid w:val="00D111A0"/>
    <w:rsid w:val="00D16E58"/>
    <w:rsid w:val="00D253E1"/>
    <w:rsid w:val="00D30482"/>
    <w:rsid w:val="00D3148A"/>
    <w:rsid w:val="00D353AB"/>
    <w:rsid w:val="00D3747B"/>
    <w:rsid w:val="00D37ABD"/>
    <w:rsid w:val="00D50A02"/>
    <w:rsid w:val="00D560EC"/>
    <w:rsid w:val="00D57F02"/>
    <w:rsid w:val="00D61B8D"/>
    <w:rsid w:val="00D64222"/>
    <w:rsid w:val="00D668E1"/>
    <w:rsid w:val="00D6714F"/>
    <w:rsid w:val="00D70453"/>
    <w:rsid w:val="00D73351"/>
    <w:rsid w:val="00D73589"/>
    <w:rsid w:val="00D7552E"/>
    <w:rsid w:val="00D763DB"/>
    <w:rsid w:val="00D77982"/>
    <w:rsid w:val="00D80582"/>
    <w:rsid w:val="00D812A4"/>
    <w:rsid w:val="00D85AC6"/>
    <w:rsid w:val="00D91B39"/>
    <w:rsid w:val="00D938B7"/>
    <w:rsid w:val="00D93DAB"/>
    <w:rsid w:val="00D943FD"/>
    <w:rsid w:val="00D952E6"/>
    <w:rsid w:val="00D9608F"/>
    <w:rsid w:val="00D97BEF"/>
    <w:rsid w:val="00DA0F65"/>
    <w:rsid w:val="00DA7F54"/>
    <w:rsid w:val="00DC0BDE"/>
    <w:rsid w:val="00DC0FE3"/>
    <w:rsid w:val="00DC56B4"/>
    <w:rsid w:val="00DC61E9"/>
    <w:rsid w:val="00DD0AE7"/>
    <w:rsid w:val="00DD38DA"/>
    <w:rsid w:val="00DE2125"/>
    <w:rsid w:val="00DE3B0A"/>
    <w:rsid w:val="00DF395A"/>
    <w:rsid w:val="00DF3A25"/>
    <w:rsid w:val="00DF42FA"/>
    <w:rsid w:val="00DF5C53"/>
    <w:rsid w:val="00DF7116"/>
    <w:rsid w:val="00DF7939"/>
    <w:rsid w:val="00E00922"/>
    <w:rsid w:val="00E0266C"/>
    <w:rsid w:val="00E03087"/>
    <w:rsid w:val="00E045B2"/>
    <w:rsid w:val="00E05C93"/>
    <w:rsid w:val="00E111A8"/>
    <w:rsid w:val="00E15F9E"/>
    <w:rsid w:val="00E203D4"/>
    <w:rsid w:val="00E20748"/>
    <w:rsid w:val="00E214FC"/>
    <w:rsid w:val="00E22D5A"/>
    <w:rsid w:val="00E23481"/>
    <w:rsid w:val="00E25CB5"/>
    <w:rsid w:val="00E30644"/>
    <w:rsid w:val="00E30C7C"/>
    <w:rsid w:val="00E430A9"/>
    <w:rsid w:val="00E436E9"/>
    <w:rsid w:val="00E43DEA"/>
    <w:rsid w:val="00E50FB5"/>
    <w:rsid w:val="00E531FC"/>
    <w:rsid w:val="00E64F39"/>
    <w:rsid w:val="00E66243"/>
    <w:rsid w:val="00E718B6"/>
    <w:rsid w:val="00E73A12"/>
    <w:rsid w:val="00E744B9"/>
    <w:rsid w:val="00E74F35"/>
    <w:rsid w:val="00E860BA"/>
    <w:rsid w:val="00E86369"/>
    <w:rsid w:val="00E87256"/>
    <w:rsid w:val="00E950B3"/>
    <w:rsid w:val="00E9793B"/>
    <w:rsid w:val="00EA1BC0"/>
    <w:rsid w:val="00EA76E1"/>
    <w:rsid w:val="00EC067E"/>
    <w:rsid w:val="00EC50D8"/>
    <w:rsid w:val="00EC57EE"/>
    <w:rsid w:val="00ED76F1"/>
    <w:rsid w:val="00ED7B85"/>
    <w:rsid w:val="00EE46CE"/>
    <w:rsid w:val="00EF19F1"/>
    <w:rsid w:val="00EF228C"/>
    <w:rsid w:val="00EF5206"/>
    <w:rsid w:val="00EF6912"/>
    <w:rsid w:val="00F05009"/>
    <w:rsid w:val="00F1042A"/>
    <w:rsid w:val="00F11426"/>
    <w:rsid w:val="00F115E0"/>
    <w:rsid w:val="00F14218"/>
    <w:rsid w:val="00F16084"/>
    <w:rsid w:val="00F1611C"/>
    <w:rsid w:val="00F210FE"/>
    <w:rsid w:val="00F21845"/>
    <w:rsid w:val="00F227CF"/>
    <w:rsid w:val="00F25DAB"/>
    <w:rsid w:val="00F30E9B"/>
    <w:rsid w:val="00F3172E"/>
    <w:rsid w:val="00F3669C"/>
    <w:rsid w:val="00F40680"/>
    <w:rsid w:val="00F45D1C"/>
    <w:rsid w:val="00F51790"/>
    <w:rsid w:val="00F56168"/>
    <w:rsid w:val="00F6199F"/>
    <w:rsid w:val="00F631BA"/>
    <w:rsid w:val="00F71173"/>
    <w:rsid w:val="00F76C8C"/>
    <w:rsid w:val="00F81C42"/>
    <w:rsid w:val="00F877F7"/>
    <w:rsid w:val="00F92C51"/>
    <w:rsid w:val="00F94D04"/>
    <w:rsid w:val="00FA26C4"/>
    <w:rsid w:val="00FA50F1"/>
    <w:rsid w:val="00FA5523"/>
    <w:rsid w:val="00FA56A6"/>
    <w:rsid w:val="00FB610B"/>
    <w:rsid w:val="00FC0DCE"/>
    <w:rsid w:val="00FC4C8B"/>
    <w:rsid w:val="00FD1298"/>
    <w:rsid w:val="00FD2413"/>
    <w:rsid w:val="00FD462C"/>
    <w:rsid w:val="00FD6AEE"/>
    <w:rsid w:val="00FE13BE"/>
    <w:rsid w:val="00FE31FE"/>
    <w:rsid w:val="00FF3B74"/>
    <w:rsid w:val="00FF4C1D"/>
    <w:rsid w:val="00FF6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AC064D7C-CB41-4273-9E60-57A22D78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E6C1E"/>
    <w:pPr>
      <w:widowControl w:val="0"/>
      <w:autoSpaceDE w:val="0"/>
      <w:autoSpaceDN w:val="0"/>
    </w:pPr>
    <w:rPr>
      <w:rFonts w:ascii="Calibri" w:eastAsia="Calibri" w:hAnsi="Calibri"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C1E"/>
    <w:rPr>
      <w:sz w:val="24"/>
      <w:szCs w:val="24"/>
    </w:rPr>
  </w:style>
  <w:style w:type="character" w:customStyle="1" w:styleId="BodyTextChar">
    <w:name w:val="Body Text Char"/>
    <w:basedOn w:val="DefaultParagraphFont"/>
    <w:link w:val="BodyText"/>
    <w:uiPriority w:val="1"/>
    <w:rsid w:val="007E6C1E"/>
    <w:rPr>
      <w:rFonts w:ascii="Calibri" w:eastAsia="Calibri" w:hAnsi="Calibri" w:cs="Calibri"/>
      <w:sz w:val="24"/>
      <w:szCs w:val="24"/>
      <w:lang w:val="en-US" w:eastAsia="en-US"/>
    </w:rPr>
  </w:style>
  <w:style w:type="paragraph" w:customStyle="1" w:styleId="TableParagraph">
    <w:name w:val="Table Paragraph"/>
    <w:basedOn w:val="Normal"/>
    <w:uiPriority w:val="1"/>
    <w:qFormat/>
    <w:rsid w:val="007E6C1E"/>
  </w:style>
  <w:style w:type="paragraph" w:styleId="Header">
    <w:name w:val="header"/>
    <w:basedOn w:val="Normal"/>
    <w:link w:val="HeaderChar"/>
    <w:uiPriority w:val="99"/>
    <w:rsid w:val="00FD462C"/>
    <w:pPr>
      <w:tabs>
        <w:tab w:val="center" w:pos="4513"/>
        <w:tab w:val="right" w:pos="9026"/>
      </w:tabs>
    </w:pPr>
  </w:style>
  <w:style w:type="character" w:customStyle="1" w:styleId="HeaderChar">
    <w:name w:val="Header Char"/>
    <w:basedOn w:val="DefaultParagraphFont"/>
    <w:link w:val="Header"/>
    <w:uiPriority w:val="99"/>
    <w:rsid w:val="00FD462C"/>
    <w:rPr>
      <w:rFonts w:ascii="Calibri" w:eastAsia="Calibri" w:hAnsi="Calibri" w:cs="Calibri"/>
      <w:sz w:val="22"/>
      <w:szCs w:val="22"/>
      <w:lang w:val="en-US" w:eastAsia="en-US"/>
    </w:rPr>
  </w:style>
  <w:style w:type="paragraph" w:styleId="Footer">
    <w:name w:val="footer"/>
    <w:basedOn w:val="Normal"/>
    <w:link w:val="FooterChar"/>
    <w:uiPriority w:val="99"/>
    <w:rsid w:val="00FD462C"/>
    <w:pPr>
      <w:tabs>
        <w:tab w:val="center" w:pos="4513"/>
        <w:tab w:val="right" w:pos="9026"/>
      </w:tabs>
    </w:pPr>
  </w:style>
  <w:style w:type="character" w:customStyle="1" w:styleId="FooterChar">
    <w:name w:val="Footer Char"/>
    <w:basedOn w:val="DefaultParagraphFont"/>
    <w:link w:val="Footer"/>
    <w:uiPriority w:val="99"/>
    <w:rsid w:val="00FD462C"/>
    <w:rPr>
      <w:rFonts w:ascii="Calibri" w:eastAsia="Calibri" w:hAnsi="Calibri" w:cs="Calibri"/>
      <w:sz w:val="22"/>
      <w:szCs w:val="22"/>
      <w:lang w:val="en-US" w:eastAsia="en-US"/>
    </w:rPr>
  </w:style>
  <w:style w:type="paragraph" w:styleId="BalloonText">
    <w:name w:val="Balloon Text"/>
    <w:basedOn w:val="Normal"/>
    <w:link w:val="BalloonTextChar"/>
    <w:rsid w:val="00AE5523"/>
    <w:rPr>
      <w:rFonts w:ascii="Segoe UI" w:hAnsi="Segoe UI" w:cs="Segoe UI"/>
      <w:sz w:val="18"/>
      <w:szCs w:val="18"/>
    </w:rPr>
  </w:style>
  <w:style w:type="character" w:customStyle="1" w:styleId="BalloonTextChar">
    <w:name w:val="Balloon Text Char"/>
    <w:basedOn w:val="DefaultParagraphFont"/>
    <w:link w:val="BalloonText"/>
    <w:rsid w:val="00AE5523"/>
    <w:rPr>
      <w:rFonts w:ascii="Segoe UI" w:eastAsia="Calibri" w:hAnsi="Segoe UI" w:cs="Segoe UI"/>
      <w:sz w:val="18"/>
      <w:szCs w:val="18"/>
      <w:lang w:val="en-US" w:eastAsia="en-US"/>
    </w:rPr>
  </w:style>
  <w:style w:type="paragraph" w:styleId="ListParagraph">
    <w:name w:val="List Paragraph"/>
    <w:basedOn w:val="Normal"/>
    <w:uiPriority w:val="34"/>
    <w:qFormat/>
    <w:rsid w:val="007C27DA"/>
    <w:pPr>
      <w:ind w:left="720"/>
      <w:contextualSpacing/>
    </w:pPr>
  </w:style>
  <w:style w:type="table" w:styleId="TableGrid">
    <w:name w:val="Table Grid"/>
    <w:basedOn w:val="TableNormal"/>
    <w:rsid w:val="00B60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56A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9DD1-25A5-4898-A6A7-9F8CABDA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9</Pages>
  <Words>3991</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Lovell</dc:creator>
  <cp:keywords/>
  <dc:description/>
  <cp:lastModifiedBy>Ms Lavell</cp:lastModifiedBy>
  <cp:revision>299</cp:revision>
  <cp:lastPrinted>2019-03-18T12:14:00Z</cp:lastPrinted>
  <dcterms:created xsi:type="dcterms:W3CDTF">2019-03-18T11:28:00Z</dcterms:created>
  <dcterms:modified xsi:type="dcterms:W3CDTF">2019-08-01T02:53:00Z</dcterms:modified>
</cp:coreProperties>
</file>